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DC" w:rsidRPr="007B0458" w:rsidRDefault="00F541DC" w:rsidP="00F541DC">
      <w:pPr>
        <w:ind w:left="-1200"/>
        <w:jc w:val="center"/>
        <w:rPr>
          <w:sz w:val="16"/>
          <w:szCs w:val="20"/>
          <w:lang w:val="uk-UA"/>
        </w:rPr>
      </w:pPr>
      <w:bookmarkStart w:id="0" w:name="_MON_1422093994"/>
      <w:bookmarkEnd w:id="0"/>
      <w:r>
        <w:rPr>
          <w:noProof/>
          <w:sz w:val="20"/>
          <w:szCs w:val="20"/>
          <w:lang w:val="uk-UA" w:eastAsia="uk-UA"/>
        </w:rPr>
        <w:drawing>
          <wp:inline distT="0" distB="0" distL="0" distR="0">
            <wp:extent cx="563880" cy="6934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693420"/>
                    </a:xfrm>
                    <a:prstGeom prst="rect">
                      <a:avLst/>
                    </a:prstGeom>
                    <a:solidFill>
                      <a:srgbClr val="FFFFFF"/>
                    </a:solidFill>
                    <a:ln>
                      <a:noFill/>
                    </a:ln>
                  </pic:spPr>
                </pic:pic>
              </a:graphicData>
            </a:graphic>
          </wp:inline>
        </w:drawing>
      </w:r>
    </w:p>
    <w:p w:rsidR="00F541DC" w:rsidRPr="007B0458" w:rsidRDefault="00F541DC" w:rsidP="00F541DC">
      <w:pPr>
        <w:ind w:left="-1200"/>
        <w:jc w:val="center"/>
        <w:rPr>
          <w:sz w:val="16"/>
          <w:szCs w:val="20"/>
          <w:lang w:val="uk-UA"/>
        </w:rPr>
      </w:pPr>
    </w:p>
    <w:p w:rsidR="00F541DC" w:rsidRPr="007B0458" w:rsidRDefault="00F541DC" w:rsidP="00F541DC">
      <w:pPr>
        <w:ind w:left="-1200"/>
        <w:jc w:val="center"/>
        <w:rPr>
          <w:sz w:val="32"/>
          <w:szCs w:val="20"/>
          <w:lang w:val="uk-UA"/>
        </w:rPr>
      </w:pPr>
      <w:r w:rsidRPr="007B0458">
        <w:rPr>
          <w:sz w:val="32"/>
          <w:szCs w:val="20"/>
          <w:lang w:val="uk-UA"/>
        </w:rPr>
        <w:t>ПАВЛОГРАДСЬКА МІСЬКА РАДА</w:t>
      </w:r>
    </w:p>
    <w:p w:rsidR="00F541DC" w:rsidRPr="007B0458" w:rsidRDefault="00F541DC" w:rsidP="00F541DC">
      <w:pPr>
        <w:ind w:left="-1200"/>
        <w:jc w:val="center"/>
        <w:rPr>
          <w:sz w:val="32"/>
          <w:szCs w:val="20"/>
          <w:lang w:val="uk-UA"/>
        </w:rPr>
      </w:pPr>
      <w:r w:rsidRPr="007B0458">
        <w:rPr>
          <w:sz w:val="32"/>
          <w:szCs w:val="20"/>
          <w:lang w:val="uk-UA"/>
        </w:rPr>
        <w:t>ВИКОНАВЧИЙ КОМІТЕТ</w:t>
      </w:r>
    </w:p>
    <w:p w:rsidR="00F541DC" w:rsidRPr="007B0458" w:rsidRDefault="00F541DC" w:rsidP="00F541DC">
      <w:pPr>
        <w:ind w:left="-1200"/>
        <w:jc w:val="center"/>
        <w:rPr>
          <w:sz w:val="22"/>
          <w:szCs w:val="20"/>
          <w:lang w:val="uk-UA"/>
        </w:rPr>
      </w:pPr>
    </w:p>
    <w:p w:rsidR="00F541DC" w:rsidRPr="007B0458" w:rsidRDefault="00F541DC" w:rsidP="00F541DC">
      <w:pPr>
        <w:keepNext/>
        <w:numPr>
          <w:ilvl w:val="1"/>
          <w:numId w:val="0"/>
        </w:numPr>
        <w:tabs>
          <w:tab w:val="left" w:pos="-7200"/>
          <w:tab w:val="num" w:pos="0"/>
        </w:tabs>
        <w:ind w:left="-1200"/>
        <w:jc w:val="center"/>
        <w:outlineLvl w:val="1"/>
        <w:rPr>
          <w:b/>
          <w:sz w:val="36"/>
          <w:szCs w:val="36"/>
          <w:lang w:val="uk-UA"/>
        </w:rPr>
      </w:pPr>
      <w:r w:rsidRPr="007B0458">
        <w:rPr>
          <w:b/>
          <w:sz w:val="36"/>
          <w:szCs w:val="36"/>
          <w:lang w:val="uk-UA"/>
        </w:rPr>
        <w:t>Р І Ш Е Н Н Я</w:t>
      </w:r>
    </w:p>
    <w:p w:rsidR="00F541DC" w:rsidRPr="007B0458" w:rsidRDefault="00F541DC" w:rsidP="00F541DC">
      <w:pPr>
        <w:tabs>
          <w:tab w:val="left" w:pos="-7200"/>
        </w:tabs>
        <w:spacing w:line="200" w:lineRule="exact"/>
        <w:ind w:left="-1200"/>
        <w:rPr>
          <w:sz w:val="20"/>
          <w:szCs w:val="20"/>
          <w:lang w:val="uk-UA"/>
        </w:rPr>
      </w:pPr>
    </w:p>
    <w:p w:rsidR="00F541DC" w:rsidRPr="007B0458" w:rsidRDefault="00F541DC" w:rsidP="00F541DC">
      <w:pPr>
        <w:spacing w:line="200" w:lineRule="exact"/>
        <w:ind w:left="-1200"/>
        <w:jc w:val="center"/>
        <w:rPr>
          <w:sz w:val="20"/>
          <w:szCs w:val="20"/>
          <w:lang w:val="uk-UA"/>
        </w:rPr>
      </w:pPr>
    </w:p>
    <w:p w:rsidR="00F541DC" w:rsidRPr="007B0458" w:rsidRDefault="008808DE" w:rsidP="00F541DC">
      <w:pPr>
        <w:rPr>
          <w:szCs w:val="28"/>
          <w:lang w:val="uk-UA"/>
        </w:rPr>
      </w:pPr>
      <w:r>
        <w:rPr>
          <w:szCs w:val="28"/>
          <w:lang w:val="uk-UA"/>
        </w:rPr>
        <w:t>10.08.</w:t>
      </w:r>
      <w:r w:rsidR="001708A1">
        <w:rPr>
          <w:szCs w:val="28"/>
          <w:lang w:val="uk-UA"/>
        </w:rPr>
        <w:t xml:space="preserve">2016 </w:t>
      </w:r>
      <w:r w:rsidR="00F541DC" w:rsidRPr="007B0458">
        <w:rPr>
          <w:szCs w:val="28"/>
          <w:lang w:val="uk-UA"/>
        </w:rPr>
        <w:t xml:space="preserve">р.           </w:t>
      </w:r>
      <w:r w:rsidR="001708A1">
        <w:rPr>
          <w:szCs w:val="28"/>
          <w:lang w:val="uk-UA"/>
        </w:rPr>
        <w:t xml:space="preserve">                 </w:t>
      </w:r>
      <w:r w:rsidR="00F541DC" w:rsidRPr="007B0458">
        <w:rPr>
          <w:szCs w:val="28"/>
          <w:lang w:val="uk-UA"/>
        </w:rPr>
        <w:t>м.</w:t>
      </w:r>
      <w:r w:rsidR="001708A1">
        <w:rPr>
          <w:szCs w:val="28"/>
          <w:lang w:val="uk-UA"/>
        </w:rPr>
        <w:t xml:space="preserve"> </w:t>
      </w:r>
      <w:r w:rsidR="00F541DC" w:rsidRPr="007B0458">
        <w:rPr>
          <w:szCs w:val="28"/>
          <w:lang w:val="uk-UA"/>
        </w:rPr>
        <w:t>Павлоград</w:t>
      </w:r>
      <w:r w:rsidR="00F541DC" w:rsidRPr="007B0458">
        <w:rPr>
          <w:szCs w:val="28"/>
          <w:lang w:val="uk-UA"/>
        </w:rPr>
        <w:tab/>
      </w:r>
      <w:r w:rsidR="00F541DC" w:rsidRPr="007B0458">
        <w:rPr>
          <w:szCs w:val="28"/>
          <w:lang w:val="uk-UA"/>
        </w:rPr>
        <w:tab/>
      </w:r>
      <w:r w:rsidR="001708A1">
        <w:rPr>
          <w:szCs w:val="28"/>
          <w:lang w:val="uk-UA"/>
        </w:rPr>
        <w:t xml:space="preserve">    </w:t>
      </w:r>
      <w:r w:rsidR="00F541DC" w:rsidRPr="007B0458">
        <w:rPr>
          <w:szCs w:val="28"/>
          <w:lang w:val="uk-UA"/>
        </w:rPr>
        <w:t>№</w:t>
      </w:r>
      <w:r w:rsidR="001708A1">
        <w:rPr>
          <w:szCs w:val="28"/>
          <w:lang w:val="uk-UA"/>
        </w:rPr>
        <w:t xml:space="preserve"> </w:t>
      </w:r>
      <w:r>
        <w:rPr>
          <w:szCs w:val="28"/>
          <w:lang w:val="uk-UA"/>
        </w:rPr>
        <w:t xml:space="preserve"> 510</w:t>
      </w:r>
    </w:p>
    <w:p w:rsidR="00F541DC" w:rsidRPr="007B0458" w:rsidRDefault="00F541DC" w:rsidP="00F541DC">
      <w:pPr>
        <w:suppressAutoHyphens w:val="0"/>
        <w:rPr>
          <w:lang w:val="uk-UA" w:eastAsia="ru-RU"/>
        </w:rPr>
      </w:pPr>
    </w:p>
    <w:p w:rsidR="00F541DC" w:rsidRPr="007B0458" w:rsidRDefault="00F541DC" w:rsidP="00F541DC">
      <w:pPr>
        <w:pStyle w:val="a3"/>
        <w:tabs>
          <w:tab w:val="left" w:pos="5812"/>
        </w:tabs>
        <w:ind w:right="3684"/>
        <w:jc w:val="left"/>
        <w:rPr>
          <w:sz w:val="28"/>
          <w:szCs w:val="28"/>
        </w:rPr>
      </w:pPr>
      <w:r w:rsidRPr="007B0458">
        <w:rPr>
          <w:sz w:val="28"/>
          <w:szCs w:val="28"/>
        </w:rPr>
        <w:t>Про стан реалізації грантових програм</w:t>
      </w:r>
    </w:p>
    <w:p w:rsidR="00F541DC" w:rsidRPr="007B0458" w:rsidRDefault="00F541DC" w:rsidP="00F541DC">
      <w:pPr>
        <w:pStyle w:val="a3"/>
        <w:tabs>
          <w:tab w:val="left" w:pos="5812"/>
        </w:tabs>
        <w:ind w:right="3684"/>
        <w:jc w:val="left"/>
        <w:rPr>
          <w:sz w:val="28"/>
          <w:szCs w:val="28"/>
        </w:rPr>
      </w:pPr>
      <w:r w:rsidRPr="007B0458">
        <w:rPr>
          <w:sz w:val="28"/>
          <w:szCs w:val="28"/>
        </w:rPr>
        <w:t xml:space="preserve">в м. Павлограді  </w:t>
      </w:r>
      <w:r w:rsidR="00770A69">
        <w:rPr>
          <w:sz w:val="28"/>
          <w:szCs w:val="28"/>
        </w:rPr>
        <w:t>за</w:t>
      </w:r>
      <w:r w:rsidR="00E14E8B">
        <w:rPr>
          <w:sz w:val="28"/>
          <w:szCs w:val="28"/>
        </w:rPr>
        <w:t xml:space="preserve"> </w:t>
      </w:r>
      <w:r w:rsidR="00CE2264">
        <w:rPr>
          <w:sz w:val="28"/>
          <w:szCs w:val="28"/>
        </w:rPr>
        <w:t>І піврічч</w:t>
      </w:r>
      <w:r w:rsidR="00770A69">
        <w:rPr>
          <w:sz w:val="28"/>
          <w:szCs w:val="28"/>
        </w:rPr>
        <w:t>я</w:t>
      </w:r>
      <w:r w:rsidR="00E14E8B">
        <w:rPr>
          <w:sz w:val="28"/>
          <w:szCs w:val="28"/>
        </w:rPr>
        <w:t xml:space="preserve"> </w:t>
      </w:r>
      <w:r w:rsidRPr="007B0458">
        <w:rPr>
          <w:sz w:val="28"/>
          <w:szCs w:val="28"/>
        </w:rPr>
        <w:t>201</w:t>
      </w:r>
      <w:r w:rsidR="00CE2264">
        <w:rPr>
          <w:sz w:val="28"/>
          <w:szCs w:val="28"/>
        </w:rPr>
        <w:t>6</w:t>
      </w:r>
      <w:r w:rsidRPr="007B0458">
        <w:rPr>
          <w:sz w:val="28"/>
          <w:szCs w:val="28"/>
        </w:rPr>
        <w:t xml:space="preserve"> ро</w:t>
      </w:r>
      <w:r w:rsidR="00CE2264">
        <w:rPr>
          <w:sz w:val="28"/>
          <w:szCs w:val="28"/>
        </w:rPr>
        <w:t>ку</w:t>
      </w:r>
    </w:p>
    <w:p w:rsidR="00F541DC" w:rsidRPr="007B0458" w:rsidRDefault="00F541DC" w:rsidP="00F541DC">
      <w:pPr>
        <w:rPr>
          <w:lang w:val="uk-UA"/>
        </w:rPr>
      </w:pPr>
    </w:p>
    <w:p w:rsidR="00F541DC" w:rsidRPr="007B0458" w:rsidRDefault="00F541DC" w:rsidP="00F541DC">
      <w:pPr>
        <w:ind w:firstLine="851"/>
        <w:jc w:val="both"/>
        <w:rPr>
          <w:szCs w:val="28"/>
          <w:lang w:val="uk-UA"/>
        </w:rPr>
      </w:pPr>
      <w:r w:rsidRPr="007B0458">
        <w:rPr>
          <w:szCs w:val="28"/>
          <w:lang w:val="uk-UA"/>
        </w:rPr>
        <w:t xml:space="preserve">Згідно зі ст. 35 Закону України «Про місцеве самоврядування в Україні»,  Законом України «Про ратифікацію Рамкової угоди між Урядом України та Північною екологічною фінансовою корпорацією», </w:t>
      </w:r>
      <w:r>
        <w:rPr>
          <w:szCs w:val="28"/>
          <w:lang w:val="uk-UA"/>
        </w:rPr>
        <w:t>п</w:t>
      </w:r>
      <w:r w:rsidRPr="007B0458">
        <w:rPr>
          <w:szCs w:val="28"/>
          <w:lang w:val="uk-UA"/>
        </w:rPr>
        <w:t>остановою К</w:t>
      </w:r>
      <w:r>
        <w:rPr>
          <w:szCs w:val="28"/>
          <w:lang w:val="uk-UA"/>
        </w:rPr>
        <w:t xml:space="preserve">абінету </w:t>
      </w:r>
      <w:r w:rsidRPr="007B0458">
        <w:rPr>
          <w:szCs w:val="28"/>
          <w:lang w:val="uk-UA"/>
        </w:rPr>
        <w:t>М</w:t>
      </w:r>
      <w:r>
        <w:rPr>
          <w:szCs w:val="28"/>
          <w:lang w:val="uk-UA"/>
        </w:rPr>
        <w:t xml:space="preserve">іністрів </w:t>
      </w:r>
      <w:r w:rsidRPr="007B0458">
        <w:rPr>
          <w:szCs w:val="28"/>
          <w:lang w:val="uk-UA"/>
        </w:rPr>
        <w:t>У</w:t>
      </w:r>
      <w:r>
        <w:rPr>
          <w:szCs w:val="28"/>
          <w:lang w:val="uk-UA"/>
        </w:rPr>
        <w:t>країни</w:t>
      </w:r>
      <w:r w:rsidRPr="007B0458">
        <w:rPr>
          <w:szCs w:val="28"/>
          <w:lang w:val="uk-UA"/>
        </w:rPr>
        <w:t xml:space="preserve"> «Про створення єдиної системи залучення, використання та моніторингу міжнародної технічної допомоги» зі змінами,  відповідно до Угоди про партнерство між Програмою розвитку Організації Об’єднаних Націй та Павлоградською міською радою Дніпропетровської області,  Угоди про сприяння реалізації проекту CFLI -2014-UA-0018, згідно з актуалізованим Стратегічним планом економічного розвитку та на виконання Програми залучення інвестицій в економіку  м. Павлограда на 201</w:t>
      </w:r>
      <w:r w:rsidR="00CE2264">
        <w:rPr>
          <w:szCs w:val="28"/>
          <w:lang w:val="uk-UA"/>
        </w:rPr>
        <w:t>6</w:t>
      </w:r>
      <w:r w:rsidRPr="007B0458">
        <w:rPr>
          <w:szCs w:val="28"/>
          <w:lang w:val="uk-UA"/>
        </w:rPr>
        <w:t>-20</w:t>
      </w:r>
      <w:r w:rsidR="00CE2264">
        <w:rPr>
          <w:szCs w:val="28"/>
          <w:lang w:val="uk-UA"/>
        </w:rPr>
        <w:t>20</w:t>
      </w:r>
      <w:r w:rsidRPr="007B0458">
        <w:rPr>
          <w:szCs w:val="28"/>
          <w:lang w:val="uk-UA"/>
        </w:rPr>
        <w:t xml:space="preserve"> роки  виконавчий комітет Павлоградської міської ради відмічає, що в місті проведена значна робота з підготовки та реалізації інвестиційних </w:t>
      </w:r>
      <w:r w:rsidR="00233AD8">
        <w:rPr>
          <w:szCs w:val="28"/>
          <w:lang w:val="uk-UA"/>
        </w:rPr>
        <w:t>і</w:t>
      </w:r>
      <w:r w:rsidRPr="007B0458">
        <w:rPr>
          <w:szCs w:val="28"/>
          <w:lang w:val="uk-UA"/>
        </w:rPr>
        <w:t xml:space="preserve"> грантових програм </w:t>
      </w:r>
      <w:r w:rsidR="00770A69">
        <w:rPr>
          <w:szCs w:val="28"/>
          <w:lang w:val="uk-UA"/>
        </w:rPr>
        <w:t>за</w:t>
      </w:r>
      <w:r w:rsidR="00CE2264">
        <w:rPr>
          <w:szCs w:val="28"/>
          <w:lang w:val="uk-UA"/>
        </w:rPr>
        <w:t>І піврічч</w:t>
      </w:r>
      <w:r w:rsidR="00770A69">
        <w:rPr>
          <w:szCs w:val="28"/>
          <w:lang w:val="uk-UA"/>
        </w:rPr>
        <w:t>я</w:t>
      </w:r>
      <w:r w:rsidRPr="007B0458">
        <w:rPr>
          <w:szCs w:val="28"/>
          <w:lang w:val="uk-UA"/>
        </w:rPr>
        <w:t>201</w:t>
      </w:r>
      <w:r w:rsidR="00CE2264">
        <w:rPr>
          <w:szCs w:val="28"/>
          <w:lang w:val="uk-UA"/>
        </w:rPr>
        <w:t>6</w:t>
      </w:r>
      <w:r w:rsidRPr="007B0458">
        <w:rPr>
          <w:szCs w:val="28"/>
          <w:lang w:val="uk-UA"/>
        </w:rPr>
        <w:t xml:space="preserve"> ро</w:t>
      </w:r>
      <w:r w:rsidR="00CE2264">
        <w:rPr>
          <w:szCs w:val="28"/>
          <w:lang w:val="uk-UA"/>
        </w:rPr>
        <w:t>ку</w:t>
      </w:r>
      <w:r w:rsidRPr="007B0458">
        <w:rPr>
          <w:szCs w:val="28"/>
          <w:lang w:val="uk-UA"/>
        </w:rPr>
        <w:t xml:space="preserve">. </w:t>
      </w:r>
    </w:p>
    <w:p w:rsidR="00F541DC" w:rsidRPr="007B0458" w:rsidRDefault="00F541DC" w:rsidP="00F541DC">
      <w:pPr>
        <w:ind w:firstLine="851"/>
        <w:jc w:val="both"/>
        <w:rPr>
          <w:szCs w:val="28"/>
          <w:lang w:val="uk-UA"/>
        </w:rPr>
      </w:pPr>
    </w:p>
    <w:p w:rsidR="00F541DC" w:rsidRPr="007B0458" w:rsidRDefault="00F541DC" w:rsidP="00F541DC">
      <w:pPr>
        <w:ind w:firstLine="851"/>
        <w:jc w:val="both"/>
        <w:rPr>
          <w:szCs w:val="28"/>
          <w:lang w:val="uk-UA"/>
        </w:rPr>
      </w:pPr>
      <w:r w:rsidRPr="007B0458">
        <w:rPr>
          <w:szCs w:val="28"/>
          <w:lang w:val="uk-UA"/>
        </w:rPr>
        <w:t>Для вирішення проблем економічного розвитку стратегічно важливим є залучення додаткових фінансових ресурсів через взаємодію та партнерство з різними міжнародними фондами, які діють на території України.</w:t>
      </w:r>
    </w:p>
    <w:p w:rsidR="009C0DF8" w:rsidRDefault="00233AD8" w:rsidP="009C0DF8">
      <w:pPr>
        <w:pStyle w:val="ab"/>
        <w:spacing w:after="0" w:afterAutospacing="0"/>
        <w:ind w:firstLine="708"/>
        <w:contextualSpacing/>
        <w:jc w:val="both"/>
        <w:rPr>
          <w:color w:val="000000"/>
          <w:sz w:val="28"/>
          <w:szCs w:val="28"/>
          <w:lang w:val="uk-UA"/>
        </w:rPr>
      </w:pPr>
      <w:r>
        <w:rPr>
          <w:color w:val="000000"/>
          <w:sz w:val="28"/>
          <w:szCs w:val="28"/>
          <w:lang w:val="uk-UA"/>
        </w:rPr>
        <w:t xml:space="preserve">Рішенням сесії міської ради </w:t>
      </w:r>
      <w:r w:rsidRPr="00931450">
        <w:rPr>
          <w:color w:val="000000"/>
          <w:sz w:val="28"/>
          <w:szCs w:val="28"/>
          <w:lang w:val="uk-UA"/>
        </w:rPr>
        <w:t xml:space="preserve">від 15.09.2015р. №1743-56/VI </w:t>
      </w:r>
      <w:r w:rsidR="009C0DF8" w:rsidRPr="00931450">
        <w:rPr>
          <w:color w:val="000000"/>
          <w:sz w:val="28"/>
          <w:szCs w:val="28"/>
          <w:lang w:val="uk-UA"/>
        </w:rPr>
        <w:t>розроблено та затверджено Програму Муніципального маркетингу та підвищення інвестиційної приваб</w:t>
      </w:r>
      <w:r>
        <w:rPr>
          <w:color w:val="000000"/>
          <w:sz w:val="28"/>
          <w:szCs w:val="28"/>
          <w:lang w:val="uk-UA"/>
        </w:rPr>
        <w:t>ливості міста на 2016-2018 роки</w:t>
      </w:r>
      <w:r w:rsidR="009C0DF8" w:rsidRPr="00931450">
        <w:rPr>
          <w:color w:val="000000"/>
          <w:sz w:val="28"/>
          <w:szCs w:val="28"/>
          <w:lang w:val="uk-UA"/>
        </w:rPr>
        <w:t>, метою якої є формування інвестиційно-привабливого бізнес-клімату, іміджу міста як території, сприятливої для інвестування і співробітництва, та створення умов для реалізації конкурентоспроможних інвестиційних проектів. За рахунок даної програми виготовляється брендова продукція з логотипом м.Павлоград, завдяки якій поширюються знання про м.Павлоград, його історико-культурну спадщину, економічно-інвестиційний потенціал.</w:t>
      </w:r>
    </w:p>
    <w:p w:rsidR="00F541DC" w:rsidRPr="007B0458" w:rsidRDefault="00F541DC" w:rsidP="00F541DC">
      <w:pPr>
        <w:ind w:firstLine="851"/>
        <w:jc w:val="both"/>
        <w:rPr>
          <w:szCs w:val="28"/>
          <w:lang w:val="uk-UA"/>
        </w:rPr>
      </w:pPr>
    </w:p>
    <w:p w:rsidR="00125374" w:rsidRDefault="00F541DC" w:rsidP="00F541DC">
      <w:pPr>
        <w:ind w:firstLine="851"/>
        <w:jc w:val="both"/>
        <w:rPr>
          <w:szCs w:val="28"/>
          <w:lang w:val="uk-UA"/>
        </w:rPr>
      </w:pPr>
      <w:r w:rsidRPr="007B0458">
        <w:rPr>
          <w:szCs w:val="28"/>
          <w:lang w:val="uk-UA"/>
        </w:rPr>
        <w:t>Серед головних міжнародних партнерів міста Павлоград, які мають пріоритет</w:t>
      </w:r>
      <w:r w:rsidR="00233AD8">
        <w:rPr>
          <w:szCs w:val="28"/>
          <w:lang w:val="uk-UA"/>
        </w:rPr>
        <w:t>ом</w:t>
      </w:r>
      <w:r w:rsidRPr="007B0458">
        <w:rPr>
          <w:szCs w:val="28"/>
          <w:lang w:val="uk-UA"/>
        </w:rPr>
        <w:t xml:space="preserve"> своєї діяльності в Україні</w:t>
      </w:r>
      <w:r w:rsidR="00233AD8">
        <w:rPr>
          <w:szCs w:val="28"/>
          <w:lang w:val="uk-UA"/>
        </w:rPr>
        <w:t xml:space="preserve"> - </w:t>
      </w:r>
      <w:r w:rsidRPr="007B0458">
        <w:rPr>
          <w:szCs w:val="28"/>
          <w:lang w:val="uk-UA"/>
        </w:rPr>
        <w:t xml:space="preserve">сприяння розвитку місцевого самоврядування,  є  Представництво ЄС в Україні  Рада Європи, Агенція </w:t>
      </w:r>
    </w:p>
    <w:p w:rsidR="00DF09DD" w:rsidRDefault="00DF09DD" w:rsidP="00DF09DD">
      <w:pPr>
        <w:jc w:val="center"/>
        <w:rPr>
          <w:szCs w:val="28"/>
          <w:lang w:val="uk-UA"/>
        </w:rPr>
      </w:pPr>
      <w:r>
        <w:rPr>
          <w:szCs w:val="28"/>
          <w:lang w:val="uk-UA"/>
        </w:rPr>
        <w:lastRenderedPageBreak/>
        <w:t>2</w:t>
      </w:r>
    </w:p>
    <w:p w:rsidR="00F541DC" w:rsidRPr="007B0458" w:rsidRDefault="00F541DC" w:rsidP="00DF09DD">
      <w:pPr>
        <w:jc w:val="both"/>
        <w:rPr>
          <w:szCs w:val="28"/>
          <w:lang w:val="uk-UA"/>
        </w:rPr>
      </w:pPr>
      <w:r w:rsidRPr="007B0458">
        <w:rPr>
          <w:szCs w:val="28"/>
          <w:lang w:val="uk-UA"/>
        </w:rPr>
        <w:t xml:space="preserve">США з міжнародного розвитку (USAID),  Програма розвитку ООН в Україні (ПРООН),  програми Федеративної Республіки Німеччина (GIZ,KfW), Північна екологічна фінансова корпорація (НЕФКО). </w:t>
      </w:r>
    </w:p>
    <w:p w:rsidR="00F541DC" w:rsidRPr="007B0458" w:rsidRDefault="00F541DC" w:rsidP="00F541DC">
      <w:pPr>
        <w:pStyle w:val="a5"/>
        <w:spacing w:after="0" w:line="240" w:lineRule="auto"/>
        <w:ind w:firstLine="851"/>
        <w:jc w:val="both"/>
        <w:rPr>
          <w:bCs/>
          <w:sz w:val="28"/>
          <w:szCs w:val="28"/>
          <w:lang w:val="uk-UA"/>
        </w:rPr>
      </w:pPr>
    </w:p>
    <w:p w:rsidR="00F541DC" w:rsidRPr="007B0458" w:rsidRDefault="00F541DC" w:rsidP="00F541DC">
      <w:pPr>
        <w:pStyle w:val="a5"/>
        <w:spacing w:after="0" w:line="240" w:lineRule="auto"/>
        <w:ind w:firstLine="851"/>
        <w:jc w:val="both"/>
        <w:rPr>
          <w:bCs/>
          <w:sz w:val="28"/>
          <w:szCs w:val="28"/>
          <w:lang w:val="uk-UA"/>
        </w:rPr>
      </w:pPr>
      <w:r>
        <w:rPr>
          <w:bCs/>
          <w:sz w:val="28"/>
          <w:szCs w:val="28"/>
          <w:lang w:val="uk-UA"/>
        </w:rPr>
        <w:t>Протягом</w:t>
      </w:r>
      <w:r w:rsidR="00CE2264">
        <w:rPr>
          <w:bCs/>
          <w:sz w:val="28"/>
          <w:szCs w:val="28"/>
          <w:lang w:val="uk-UA"/>
        </w:rPr>
        <w:t xml:space="preserve">І півріччя </w:t>
      </w:r>
      <w:r w:rsidRPr="007B0458">
        <w:rPr>
          <w:bCs/>
          <w:sz w:val="28"/>
          <w:szCs w:val="28"/>
          <w:lang w:val="uk-UA"/>
        </w:rPr>
        <w:t>201</w:t>
      </w:r>
      <w:r w:rsidR="00CE2264">
        <w:rPr>
          <w:bCs/>
          <w:sz w:val="28"/>
          <w:szCs w:val="28"/>
          <w:lang w:val="uk-UA"/>
        </w:rPr>
        <w:t>6</w:t>
      </w:r>
      <w:r w:rsidRPr="007B0458">
        <w:rPr>
          <w:bCs/>
          <w:sz w:val="28"/>
          <w:szCs w:val="28"/>
          <w:lang w:val="uk-UA"/>
        </w:rPr>
        <w:t>року  відділом з питань залучення інвестицій, реалізації проектів та регуляторної політики  спільно з відділами та управліннями Павлоградської міської ради р</w:t>
      </w:r>
      <w:r w:rsidRPr="007B0458">
        <w:rPr>
          <w:sz w:val="28"/>
          <w:szCs w:val="28"/>
          <w:lang w:val="uk-UA"/>
        </w:rPr>
        <w:t xml:space="preserve">озроблено та подано  проекти для участі у </w:t>
      </w:r>
      <w:r w:rsidRPr="00F550A8">
        <w:rPr>
          <w:sz w:val="28"/>
          <w:szCs w:val="28"/>
          <w:lang w:val="uk-UA"/>
        </w:rPr>
        <w:t>8</w:t>
      </w:r>
      <w:r w:rsidRPr="007B0458">
        <w:rPr>
          <w:sz w:val="28"/>
          <w:szCs w:val="28"/>
          <w:lang w:val="uk-UA"/>
        </w:rPr>
        <w:t xml:space="preserve"> грантових програмах</w:t>
      </w:r>
      <w:r w:rsidRPr="007B0458">
        <w:rPr>
          <w:bCs/>
          <w:sz w:val="28"/>
          <w:szCs w:val="28"/>
          <w:lang w:val="uk-UA"/>
        </w:rPr>
        <w:t>, які</w:t>
      </w:r>
      <w:r>
        <w:rPr>
          <w:bCs/>
          <w:sz w:val="28"/>
          <w:szCs w:val="28"/>
          <w:lang w:val="uk-UA"/>
        </w:rPr>
        <w:t xml:space="preserve"> охоплюють </w:t>
      </w:r>
      <w:r w:rsidR="00F550A8">
        <w:rPr>
          <w:bCs/>
          <w:sz w:val="28"/>
          <w:szCs w:val="28"/>
          <w:lang w:val="uk-UA"/>
        </w:rPr>
        <w:t>21</w:t>
      </w:r>
      <w:r w:rsidRPr="007B0458">
        <w:rPr>
          <w:bCs/>
          <w:sz w:val="28"/>
          <w:szCs w:val="28"/>
          <w:lang w:val="uk-UA"/>
        </w:rPr>
        <w:t xml:space="preserve"> проект по місту в сфері освіти, охорони здоров’я, житлового та комунального господарства</w:t>
      </w:r>
      <w:r>
        <w:rPr>
          <w:bCs/>
          <w:sz w:val="28"/>
          <w:szCs w:val="28"/>
          <w:lang w:val="uk-UA"/>
        </w:rPr>
        <w:t xml:space="preserve"> на загальну суму більше </w:t>
      </w:r>
      <w:r w:rsidR="00F550A8">
        <w:rPr>
          <w:bCs/>
          <w:sz w:val="28"/>
          <w:szCs w:val="28"/>
          <w:lang w:val="uk-UA"/>
        </w:rPr>
        <w:t>14</w:t>
      </w:r>
      <w:r w:rsidRPr="007B0458">
        <w:rPr>
          <w:bCs/>
          <w:sz w:val="28"/>
          <w:szCs w:val="28"/>
          <w:lang w:val="uk-UA"/>
        </w:rPr>
        <w:t>млн.грн. Основними заходами проектів є запровадження енергозберігаючих технологій.</w:t>
      </w:r>
    </w:p>
    <w:p w:rsidR="00F541DC" w:rsidRPr="007B0458" w:rsidRDefault="00F541DC" w:rsidP="00F541DC">
      <w:pPr>
        <w:pStyle w:val="a5"/>
        <w:spacing w:after="0" w:line="240" w:lineRule="auto"/>
        <w:ind w:firstLine="851"/>
        <w:jc w:val="center"/>
        <w:rPr>
          <w:bCs/>
          <w:sz w:val="28"/>
          <w:szCs w:val="28"/>
          <w:lang w:val="uk-UA"/>
        </w:rPr>
      </w:pPr>
    </w:p>
    <w:p w:rsidR="00CE2264" w:rsidRPr="007B0458" w:rsidRDefault="005747F5" w:rsidP="00E14E8B">
      <w:pPr>
        <w:suppressAutoHyphens w:val="0"/>
        <w:ind w:firstLine="708"/>
        <w:jc w:val="both"/>
        <w:rPr>
          <w:szCs w:val="28"/>
          <w:lang w:val="uk-UA" w:eastAsia="ru-RU"/>
        </w:rPr>
      </w:pPr>
      <w:r>
        <w:rPr>
          <w:szCs w:val="28"/>
          <w:lang w:val="uk-UA" w:eastAsia="ru-RU"/>
        </w:rPr>
        <w:t>З</w:t>
      </w:r>
      <w:r w:rsidR="00CE2264" w:rsidRPr="007B0458">
        <w:rPr>
          <w:szCs w:val="28"/>
          <w:lang w:val="uk-UA" w:eastAsia="ru-RU"/>
        </w:rPr>
        <w:t>авдяки плідній співпраці Павлоградської міської ради та Північної екологічної фінансової корпорації (НЕФКО) впровадж</w:t>
      </w:r>
      <w:r>
        <w:rPr>
          <w:szCs w:val="28"/>
          <w:lang w:val="uk-UA" w:eastAsia="ru-RU"/>
        </w:rPr>
        <w:t>ено</w:t>
      </w:r>
      <w:r w:rsidR="00CE2264" w:rsidRPr="007B0458">
        <w:rPr>
          <w:szCs w:val="28"/>
          <w:lang w:val="uk-UA" w:eastAsia="ru-RU"/>
        </w:rPr>
        <w:t xml:space="preserve"> інвестиційний проект </w:t>
      </w:r>
      <w:r w:rsidR="00CE2264" w:rsidRPr="00680286">
        <w:rPr>
          <w:color w:val="000000" w:themeColor="text1"/>
          <w:szCs w:val="28"/>
          <w:lang w:val="uk-UA" w:eastAsia="ru-RU"/>
        </w:rPr>
        <w:t>«</w:t>
      </w:r>
      <w:r w:rsidR="00CE2264" w:rsidRPr="00680286">
        <w:rPr>
          <w:color w:val="000000" w:themeColor="text1"/>
          <w:szCs w:val="28"/>
          <w:lang w:val="uk-UA"/>
        </w:rPr>
        <w:t xml:space="preserve">Термомодернізація будівлі ЗШ №5. Капітальний ремонт фасаду з утепленням, заміною вікон, зовнішніх дверей та ламп освітлення на енергозберігаючі, влаштування автоматизованого індивідуального теплового пункту за адресою: вул. </w:t>
      </w:r>
      <w:r w:rsidR="00CE2264" w:rsidRPr="00424022">
        <w:rPr>
          <w:color w:val="000000" w:themeColor="text1"/>
          <w:szCs w:val="28"/>
          <w:lang w:val="uk-UA"/>
        </w:rPr>
        <w:t>Верстатобудівників,5,м.Павлоград Дніпропетровської області. (Коригування)»</w:t>
      </w:r>
      <w:r w:rsidR="00CE2264" w:rsidRPr="00680286">
        <w:rPr>
          <w:color w:val="000000" w:themeColor="text1"/>
          <w:szCs w:val="28"/>
          <w:lang w:val="uk-UA" w:eastAsia="ru-RU"/>
        </w:rPr>
        <w:t>.</w:t>
      </w:r>
    </w:p>
    <w:p w:rsidR="00233AD8" w:rsidRDefault="00CE2264" w:rsidP="00CE2264">
      <w:pPr>
        <w:suppressAutoHyphens w:val="0"/>
        <w:ind w:firstLine="708"/>
        <w:jc w:val="both"/>
        <w:rPr>
          <w:szCs w:val="28"/>
          <w:lang w:val="uk-UA" w:eastAsia="ru-RU"/>
        </w:rPr>
      </w:pPr>
      <w:r w:rsidRPr="007B0458">
        <w:rPr>
          <w:szCs w:val="28"/>
          <w:lang w:val="uk-UA" w:eastAsia="ru-RU"/>
        </w:rPr>
        <w:t>В продовження співпраці з НЕФКО проводиться робота щодо  впровадження 9 проектів, які включають заходи  з термомодернізації 6  навчальних закладів,  медичного закладу та реконструкцію мереж зовнішнього освітлення</w:t>
      </w:r>
      <w:r w:rsidR="00233AD8">
        <w:rPr>
          <w:szCs w:val="28"/>
          <w:lang w:val="uk-UA" w:eastAsia="ru-RU"/>
        </w:rPr>
        <w:t>.</w:t>
      </w:r>
    </w:p>
    <w:p w:rsidR="00CE2264" w:rsidRDefault="00E14E8B" w:rsidP="00CE2264">
      <w:pPr>
        <w:pStyle w:val="ab"/>
        <w:spacing w:after="0" w:afterAutospacing="0"/>
        <w:ind w:firstLine="709"/>
        <w:contextualSpacing/>
        <w:jc w:val="both"/>
        <w:rPr>
          <w:color w:val="000000"/>
          <w:sz w:val="28"/>
          <w:szCs w:val="28"/>
          <w:lang w:val="uk-UA"/>
        </w:rPr>
      </w:pPr>
      <w:r>
        <w:rPr>
          <w:color w:val="000000"/>
          <w:sz w:val="28"/>
          <w:szCs w:val="28"/>
          <w:lang w:val="uk-UA"/>
        </w:rPr>
        <w:t>З</w:t>
      </w:r>
      <w:r w:rsidR="00CE2264" w:rsidRPr="00A87E0D">
        <w:rPr>
          <w:color w:val="000000"/>
          <w:sz w:val="28"/>
          <w:szCs w:val="28"/>
          <w:lang w:val="uk-UA"/>
        </w:rPr>
        <w:t xml:space="preserve"> метою подальшої співпраці в програмі кредитування Північної Екологічної Фінансової Корпорації «НЕФКО» «Чисте виробництво», в</w:t>
      </w:r>
      <w:r w:rsidR="00CE2264" w:rsidRPr="00931450">
        <w:rPr>
          <w:color w:val="000000"/>
          <w:sz w:val="28"/>
          <w:szCs w:val="28"/>
          <w:lang w:val="uk-UA"/>
        </w:rPr>
        <w:t xml:space="preserve"> цьому році, приймає участь проект </w:t>
      </w:r>
      <w:r w:rsidR="00233AD8">
        <w:rPr>
          <w:color w:val="000000"/>
          <w:sz w:val="28"/>
          <w:szCs w:val="28"/>
          <w:lang w:val="uk-UA"/>
        </w:rPr>
        <w:t>к</w:t>
      </w:r>
      <w:r w:rsidR="00CE2264" w:rsidRPr="00931450">
        <w:rPr>
          <w:color w:val="000000"/>
          <w:sz w:val="28"/>
          <w:szCs w:val="28"/>
          <w:lang w:val="uk-UA"/>
        </w:rPr>
        <w:t xml:space="preserve">омунального підприємства «Павлоградське виробниче управління водопровідно-каналізаційного господарства» Павлоградської міської ради.Для участі в даному проекті запропоновані реконструкція системи аерації на каналізаційних очисних спорудах  та реконструкція 20 каналізаційно-насосних станцій з переводом їх на роботу в автоматичному режимі з диспетчеризацією. </w:t>
      </w:r>
    </w:p>
    <w:p w:rsidR="00A87E0D" w:rsidRPr="00E14E8B" w:rsidRDefault="00A87E0D" w:rsidP="00E14E8B">
      <w:pPr>
        <w:pStyle w:val="ab"/>
        <w:spacing w:after="0" w:afterAutospacing="0"/>
        <w:ind w:firstLine="708"/>
        <w:contextualSpacing/>
        <w:jc w:val="both"/>
        <w:rPr>
          <w:color w:val="222222"/>
          <w:sz w:val="28"/>
          <w:szCs w:val="28"/>
          <w:shd w:val="clear" w:color="auto" w:fill="FFFFFF"/>
          <w:lang w:val="uk-UA"/>
        </w:rPr>
      </w:pPr>
      <w:r w:rsidRPr="00A87E0D">
        <w:rPr>
          <w:rStyle w:val="translation-chunk"/>
          <w:color w:val="222222"/>
          <w:sz w:val="28"/>
          <w:szCs w:val="28"/>
          <w:shd w:val="clear" w:color="auto" w:fill="FFFFFF"/>
        </w:rPr>
        <w:t xml:space="preserve">КП «Павлоградтеплоенерго» приймаєактивну участь у залученнікоштівіноземнихінвесторів для реформуваннясистемитеплозабезпеченняміста. </w:t>
      </w:r>
      <w:r w:rsidR="00233AD8">
        <w:rPr>
          <w:rStyle w:val="translation-chunk"/>
          <w:color w:val="222222"/>
          <w:sz w:val="28"/>
          <w:szCs w:val="28"/>
          <w:shd w:val="clear" w:color="auto" w:fill="FFFFFF"/>
          <w:lang w:val="uk-UA"/>
        </w:rPr>
        <w:t>П</w:t>
      </w:r>
      <w:r w:rsidRPr="00A87E0D">
        <w:rPr>
          <w:rStyle w:val="translation-chunk"/>
          <w:color w:val="222222"/>
          <w:sz w:val="28"/>
          <w:szCs w:val="28"/>
          <w:shd w:val="clear" w:color="auto" w:fill="FFFFFF"/>
        </w:rPr>
        <w:t>роектреконструкціїтеплопостачання</w:t>
      </w:r>
      <w:r w:rsidR="00233AD8">
        <w:rPr>
          <w:rStyle w:val="translation-chunk"/>
          <w:color w:val="222222"/>
          <w:sz w:val="28"/>
          <w:szCs w:val="28"/>
          <w:shd w:val="clear" w:color="auto" w:fill="FFFFFF"/>
          <w:lang w:val="uk-UA"/>
        </w:rPr>
        <w:t>мікрорайону«</w:t>
      </w:r>
      <w:r w:rsidRPr="00A87E0D">
        <w:rPr>
          <w:rStyle w:val="translation-chunk"/>
          <w:color w:val="222222"/>
          <w:sz w:val="28"/>
          <w:szCs w:val="28"/>
          <w:shd w:val="clear" w:color="auto" w:fill="FFFFFF"/>
        </w:rPr>
        <w:t>40 роківЖовтня</w:t>
      </w:r>
      <w:r w:rsidR="00233AD8">
        <w:rPr>
          <w:rStyle w:val="translation-chunk"/>
          <w:color w:val="222222"/>
          <w:sz w:val="28"/>
          <w:szCs w:val="28"/>
          <w:shd w:val="clear" w:color="auto" w:fill="FFFFFF"/>
          <w:lang w:val="uk-UA"/>
        </w:rPr>
        <w:t>»</w:t>
      </w:r>
      <w:r w:rsidRPr="00A87E0D">
        <w:rPr>
          <w:rStyle w:val="translation-chunk"/>
          <w:color w:val="222222"/>
          <w:sz w:val="28"/>
          <w:szCs w:val="28"/>
          <w:shd w:val="clear" w:color="auto" w:fill="FFFFFF"/>
        </w:rPr>
        <w:t>отримавпозитивнийвідгукпісляподанняйого на розгляд у рамках програмиDEMOUkrainaDHвід НЕФКО.</w:t>
      </w:r>
      <w:r w:rsidRPr="00B02AE8">
        <w:rPr>
          <w:rStyle w:val="translation-chunk"/>
          <w:color w:val="222222"/>
          <w:sz w:val="28"/>
          <w:szCs w:val="28"/>
          <w:shd w:val="clear" w:color="auto" w:fill="FFFFFF"/>
        </w:rPr>
        <w:t>В</w:t>
      </w:r>
      <w:r>
        <w:rPr>
          <w:rStyle w:val="translation-chunk"/>
          <w:color w:val="222222"/>
          <w:sz w:val="28"/>
          <w:szCs w:val="28"/>
          <w:shd w:val="clear" w:color="auto" w:fill="FFFFFF"/>
        </w:rPr>
        <w:t>артість</w:t>
      </w:r>
      <w:r w:rsidRPr="00B02AE8">
        <w:rPr>
          <w:rStyle w:val="translation-chunk"/>
          <w:color w:val="222222"/>
          <w:sz w:val="28"/>
          <w:szCs w:val="28"/>
          <w:shd w:val="clear" w:color="auto" w:fill="FFFFFF"/>
        </w:rPr>
        <w:t xml:space="preserve"> проекту становить близько 700 тис.євро. </w:t>
      </w:r>
    </w:p>
    <w:p w:rsidR="00CE2264" w:rsidRDefault="00CE2264" w:rsidP="00CE2264">
      <w:pPr>
        <w:pStyle w:val="ab"/>
        <w:spacing w:after="0" w:afterAutospacing="0"/>
        <w:ind w:firstLine="708"/>
        <w:contextualSpacing/>
        <w:jc w:val="both"/>
        <w:rPr>
          <w:color w:val="000000"/>
          <w:sz w:val="28"/>
          <w:szCs w:val="28"/>
          <w:lang w:val="uk-UA"/>
        </w:rPr>
      </w:pPr>
      <w:r w:rsidRPr="00931450">
        <w:rPr>
          <w:color w:val="000000"/>
          <w:sz w:val="28"/>
          <w:szCs w:val="28"/>
          <w:lang w:val="uk-UA"/>
        </w:rPr>
        <w:t xml:space="preserve">Поряд з проектами, які стосуються енергоефективності та енергозбереження, активно проводиться робота щодо пошуку ресурсів для вирішення проблемних питань осіб, які прибули зі Сходу </w:t>
      </w:r>
      <w:r w:rsidR="00233AD8">
        <w:rPr>
          <w:color w:val="000000"/>
          <w:sz w:val="28"/>
          <w:szCs w:val="28"/>
          <w:lang w:val="uk-UA"/>
        </w:rPr>
        <w:t>У</w:t>
      </w:r>
      <w:r w:rsidRPr="00931450">
        <w:rPr>
          <w:color w:val="000000"/>
          <w:sz w:val="28"/>
          <w:szCs w:val="28"/>
          <w:lang w:val="uk-UA"/>
        </w:rPr>
        <w:t>країни.</w:t>
      </w:r>
    </w:p>
    <w:p w:rsidR="00DF09DD" w:rsidRDefault="00CE2264" w:rsidP="00CE2264">
      <w:pPr>
        <w:pStyle w:val="ab"/>
        <w:spacing w:after="0" w:afterAutospacing="0"/>
        <w:ind w:firstLine="708"/>
        <w:contextualSpacing/>
        <w:jc w:val="both"/>
        <w:rPr>
          <w:color w:val="000000"/>
          <w:sz w:val="28"/>
          <w:szCs w:val="28"/>
          <w:lang w:val="uk-UA"/>
        </w:rPr>
      </w:pPr>
      <w:r w:rsidRPr="00931450">
        <w:rPr>
          <w:color w:val="000000"/>
          <w:sz w:val="28"/>
          <w:szCs w:val="28"/>
          <w:lang w:val="uk-UA"/>
        </w:rPr>
        <w:t xml:space="preserve">В рамках проекту Міністерства соціальної політики та німецького банку розвитку KfW «Сприяння розвитку соціальної інфраструктури», </w:t>
      </w:r>
    </w:p>
    <w:p w:rsidR="00E14E8B" w:rsidRDefault="00E14E8B" w:rsidP="00CE2264">
      <w:pPr>
        <w:pStyle w:val="ab"/>
        <w:spacing w:after="0" w:afterAutospacing="0"/>
        <w:ind w:firstLine="708"/>
        <w:contextualSpacing/>
        <w:jc w:val="both"/>
        <w:rPr>
          <w:color w:val="000000"/>
          <w:sz w:val="28"/>
          <w:szCs w:val="28"/>
          <w:lang w:val="uk-UA"/>
        </w:rPr>
      </w:pPr>
    </w:p>
    <w:p w:rsidR="00DF09DD" w:rsidRDefault="00DF09DD" w:rsidP="00DF09DD">
      <w:pPr>
        <w:pStyle w:val="ab"/>
        <w:spacing w:after="0" w:afterAutospacing="0"/>
        <w:ind w:firstLine="708"/>
        <w:contextualSpacing/>
        <w:jc w:val="center"/>
        <w:rPr>
          <w:color w:val="000000"/>
          <w:sz w:val="28"/>
          <w:szCs w:val="28"/>
          <w:lang w:val="uk-UA"/>
        </w:rPr>
      </w:pPr>
      <w:r>
        <w:rPr>
          <w:color w:val="000000"/>
          <w:sz w:val="28"/>
          <w:szCs w:val="28"/>
          <w:lang w:val="uk-UA"/>
        </w:rPr>
        <w:lastRenderedPageBreak/>
        <w:t>3</w:t>
      </w:r>
    </w:p>
    <w:p w:rsidR="00CE2264" w:rsidRPr="00A87E0D" w:rsidRDefault="00CE2264" w:rsidP="00DF09DD">
      <w:pPr>
        <w:pStyle w:val="ab"/>
        <w:spacing w:after="0" w:afterAutospacing="0"/>
        <w:contextualSpacing/>
        <w:jc w:val="both"/>
        <w:rPr>
          <w:color w:val="000000"/>
          <w:sz w:val="28"/>
          <w:szCs w:val="28"/>
          <w:lang w:val="uk-UA"/>
        </w:rPr>
      </w:pPr>
      <w:r w:rsidRPr="00931450">
        <w:rPr>
          <w:color w:val="000000"/>
          <w:sz w:val="28"/>
          <w:szCs w:val="28"/>
          <w:lang w:val="uk-UA"/>
        </w:rPr>
        <w:t xml:space="preserve">Українському фонду соціальних інвестицій містом були запропоновані об’єкти соціальної інфраструктури. </w:t>
      </w:r>
      <w:r w:rsidR="00233AD8">
        <w:rPr>
          <w:color w:val="000000"/>
          <w:sz w:val="28"/>
          <w:szCs w:val="28"/>
          <w:lang w:val="uk-UA"/>
        </w:rPr>
        <w:t>П</w:t>
      </w:r>
      <w:r w:rsidRPr="00931450">
        <w:rPr>
          <w:color w:val="000000"/>
          <w:sz w:val="28"/>
          <w:szCs w:val="28"/>
          <w:lang w:val="uk-UA"/>
        </w:rPr>
        <w:t xml:space="preserve">ідготовлені пропозиції по капітальному ремонту житлового будинку </w:t>
      </w:r>
      <w:r w:rsidR="00233AD8">
        <w:rPr>
          <w:color w:val="000000"/>
          <w:sz w:val="28"/>
          <w:szCs w:val="28"/>
          <w:lang w:val="uk-UA"/>
        </w:rPr>
        <w:t>на</w:t>
      </w:r>
      <w:r w:rsidRPr="00931450">
        <w:rPr>
          <w:color w:val="000000"/>
          <w:sz w:val="28"/>
          <w:szCs w:val="28"/>
          <w:lang w:val="uk-UA"/>
        </w:rPr>
        <w:t xml:space="preserve"> вул. Ливарній, 18 під гуртожиток для тимчасово переміщених осіб та </w:t>
      </w:r>
      <w:r w:rsidR="00905266">
        <w:rPr>
          <w:color w:val="000000"/>
          <w:sz w:val="28"/>
          <w:szCs w:val="28"/>
          <w:lang w:val="uk-UA"/>
        </w:rPr>
        <w:t xml:space="preserve">капітальному ремонту ДНЗ №8. </w:t>
      </w:r>
      <w:bookmarkStart w:id="1" w:name="_GoBack"/>
      <w:bookmarkEnd w:id="1"/>
      <w:r w:rsidRPr="00A87E0D">
        <w:rPr>
          <w:color w:val="000000"/>
          <w:sz w:val="28"/>
          <w:szCs w:val="28"/>
          <w:lang w:val="uk-UA"/>
        </w:rPr>
        <w:t>Загальна сума інвестування становить 9,5 млн.грн.</w:t>
      </w:r>
    </w:p>
    <w:p w:rsidR="00CE2264" w:rsidRPr="002A599A" w:rsidRDefault="00CE2264" w:rsidP="00CE2264">
      <w:pPr>
        <w:pStyle w:val="ab"/>
        <w:spacing w:after="0" w:afterAutospacing="0"/>
        <w:ind w:firstLine="708"/>
        <w:contextualSpacing/>
        <w:jc w:val="both"/>
        <w:rPr>
          <w:b/>
          <w:i/>
          <w:color w:val="000000"/>
          <w:sz w:val="28"/>
          <w:szCs w:val="28"/>
          <w:lang w:val="uk-UA"/>
        </w:rPr>
      </w:pPr>
    </w:p>
    <w:p w:rsidR="00CE2264" w:rsidRPr="00931450" w:rsidRDefault="00CE2264" w:rsidP="00CE2264">
      <w:pPr>
        <w:pStyle w:val="ab"/>
        <w:spacing w:after="0" w:afterAutospacing="0"/>
        <w:ind w:firstLine="708"/>
        <w:contextualSpacing/>
        <w:jc w:val="both"/>
        <w:rPr>
          <w:color w:val="000000"/>
          <w:sz w:val="28"/>
          <w:szCs w:val="28"/>
          <w:lang w:val="uk-UA"/>
        </w:rPr>
      </w:pPr>
      <w:r w:rsidRPr="00931450">
        <w:rPr>
          <w:color w:val="000000"/>
          <w:sz w:val="28"/>
          <w:szCs w:val="28"/>
          <w:lang w:val="uk-UA"/>
        </w:rPr>
        <w:t>В зв’язку з набуттям чинності Закону України «Про особливості здійснення права власності у багатоквартирному будинку» активізувалася робота щодо створення ОСББ. Так, на сьогоднішній день в місті працюють 195 об’єднань співвласників багатоквартирних будинків, з яких 57 створено протягом 2015 року,та 25 протягом І кварталу 2016 року. В поточному році продовжується реалізація проектів, орієнтованих саме на підтримку ОСББ.</w:t>
      </w:r>
    </w:p>
    <w:p w:rsidR="00CE2264" w:rsidRPr="00931450" w:rsidRDefault="00CE2264" w:rsidP="00A87E0D">
      <w:pPr>
        <w:pStyle w:val="ab"/>
        <w:spacing w:after="0" w:afterAutospacing="0"/>
        <w:ind w:firstLine="708"/>
        <w:contextualSpacing/>
        <w:jc w:val="both"/>
        <w:rPr>
          <w:color w:val="000000"/>
          <w:sz w:val="28"/>
          <w:szCs w:val="28"/>
          <w:lang w:val="uk-UA"/>
        </w:rPr>
      </w:pPr>
      <w:r w:rsidRPr="00931450">
        <w:rPr>
          <w:color w:val="000000"/>
          <w:sz w:val="28"/>
          <w:szCs w:val="28"/>
          <w:lang w:val="uk-UA"/>
        </w:rPr>
        <w:t>В травні 2015 року місто підписало Угоду про партнерство з Проектом ЄС/ ПРООН «Місцевий розвиток, орієнтований на громаду» - III фаза. Термін реалізації Проекту 2015-2017 роки і передбачає отримання грантових коштів у розмірі 60,0 тис. доларів щорічно на реалізацію проектів ОСББ з проведення капітальних ремонтів та енергоефективних заходів.</w:t>
      </w:r>
    </w:p>
    <w:p w:rsidR="00CE2264" w:rsidRPr="00931450" w:rsidRDefault="00A87E0D" w:rsidP="00233AD8">
      <w:pPr>
        <w:pStyle w:val="ab"/>
        <w:spacing w:after="0" w:afterAutospacing="0"/>
        <w:ind w:firstLine="708"/>
        <w:contextualSpacing/>
        <w:jc w:val="both"/>
        <w:rPr>
          <w:color w:val="000000"/>
          <w:sz w:val="28"/>
          <w:szCs w:val="28"/>
          <w:lang w:val="uk-UA"/>
        </w:rPr>
      </w:pPr>
      <w:r>
        <w:rPr>
          <w:color w:val="000000"/>
          <w:sz w:val="28"/>
          <w:szCs w:val="28"/>
          <w:lang w:val="uk-UA"/>
        </w:rPr>
        <w:t>В лютому</w:t>
      </w:r>
      <w:r w:rsidR="00CE2264" w:rsidRPr="00931450">
        <w:rPr>
          <w:color w:val="000000"/>
          <w:sz w:val="28"/>
          <w:szCs w:val="28"/>
          <w:lang w:val="uk-UA"/>
        </w:rPr>
        <w:t xml:space="preserve"> 2016 року Павлоградською міською радою спільно з Проектом «Місцевий розвиток, орієнтований на громаду», яки</w:t>
      </w:r>
      <w:r>
        <w:rPr>
          <w:color w:val="000000"/>
          <w:sz w:val="28"/>
          <w:szCs w:val="28"/>
          <w:lang w:val="uk-UA"/>
        </w:rPr>
        <w:t xml:space="preserve">й фінансується ЄС та ПРООН проведено та </w:t>
      </w:r>
      <w:r w:rsidR="00CE2264" w:rsidRPr="00931450">
        <w:rPr>
          <w:color w:val="000000"/>
          <w:sz w:val="28"/>
          <w:szCs w:val="28"/>
          <w:lang w:val="uk-UA"/>
        </w:rPr>
        <w:t>складен</w:t>
      </w:r>
      <w:r w:rsidR="006D44C2">
        <w:rPr>
          <w:color w:val="000000"/>
          <w:sz w:val="28"/>
          <w:szCs w:val="28"/>
          <w:lang w:val="uk-UA"/>
        </w:rPr>
        <w:t>о</w:t>
      </w:r>
      <w:r w:rsidR="00CE2264" w:rsidRPr="00931450">
        <w:rPr>
          <w:color w:val="000000"/>
          <w:sz w:val="28"/>
          <w:szCs w:val="28"/>
          <w:lang w:val="uk-UA"/>
        </w:rPr>
        <w:t xml:space="preserve"> рейтинг з 7 учасників проектів ОСББ</w:t>
      </w:r>
      <w:r w:rsidR="00233AD8">
        <w:rPr>
          <w:color w:val="000000"/>
          <w:sz w:val="28"/>
          <w:szCs w:val="28"/>
          <w:lang w:val="uk-UA"/>
        </w:rPr>
        <w:t>.</w:t>
      </w:r>
    </w:p>
    <w:p w:rsidR="00CE2264" w:rsidRPr="00A87E0D" w:rsidRDefault="00CE2264" w:rsidP="00CE2264">
      <w:pPr>
        <w:pStyle w:val="ab"/>
        <w:spacing w:after="0" w:afterAutospacing="0"/>
        <w:ind w:firstLine="708"/>
        <w:contextualSpacing/>
        <w:jc w:val="both"/>
        <w:rPr>
          <w:color w:val="000000"/>
          <w:sz w:val="28"/>
          <w:szCs w:val="28"/>
          <w:lang w:val="uk-UA"/>
        </w:rPr>
      </w:pPr>
      <w:r w:rsidRPr="00A87E0D">
        <w:rPr>
          <w:color w:val="000000"/>
          <w:sz w:val="28"/>
          <w:szCs w:val="28"/>
          <w:lang w:val="uk-UA"/>
        </w:rPr>
        <w:t>Місцевим бюджетом для співфінансування проектів ОСББ передбачено кошти в сумі 737,7 тис.грн., очікуваний внесок ОСББ становить 293,3 тис.грн., очікувана сум</w:t>
      </w:r>
      <w:r w:rsidR="006D44C2">
        <w:rPr>
          <w:color w:val="000000"/>
          <w:sz w:val="28"/>
          <w:szCs w:val="28"/>
          <w:lang w:val="uk-UA"/>
        </w:rPr>
        <w:t xml:space="preserve">а грантової підтримки складає </w:t>
      </w:r>
      <w:r w:rsidRPr="00A87E0D">
        <w:rPr>
          <w:color w:val="000000"/>
          <w:sz w:val="28"/>
          <w:szCs w:val="28"/>
          <w:lang w:val="uk-UA"/>
        </w:rPr>
        <w:t>1 031,0 тис.грн.</w:t>
      </w:r>
    </w:p>
    <w:p w:rsidR="00A87E0D" w:rsidRDefault="00A87E0D" w:rsidP="00CE2264">
      <w:pPr>
        <w:pStyle w:val="ab"/>
        <w:spacing w:after="0" w:afterAutospacing="0"/>
        <w:ind w:firstLine="708"/>
        <w:contextualSpacing/>
        <w:jc w:val="both"/>
        <w:rPr>
          <w:color w:val="000000"/>
          <w:sz w:val="28"/>
          <w:szCs w:val="28"/>
          <w:lang w:val="uk-UA"/>
        </w:rPr>
      </w:pPr>
    </w:p>
    <w:p w:rsidR="00CE2264" w:rsidRPr="00931450" w:rsidRDefault="00233AD8" w:rsidP="00233AD8">
      <w:pPr>
        <w:pStyle w:val="ab"/>
        <w:spacing w:after="0" w:afterAutospacing="0"/>
        <w:ind w:firstLine="708"/>
        <w:contextualSpacing/>
        <w:jc w:val="both"/>
        <w:rPr>
          <w:color w:val="000000"/>
          <w:sz w:val="28"/>
          <w:szCs w:val="28"/>
          <w:lang w:val="uk-UA"/>
        </w:rPr>
      </w:pPr>
      <w:r>
        <w:rPr>
          <w:color w:val="000000"/>
          <w:sz w:val="28"/>
          <w:szCs w:val="28"/>
          <w:lang w:val="uk-UA"/>
        </w:rPr>
        <w:t>Р</w:t>
      </w:r>
      <w:r w:rsidR="00CE2264" w:rsidRPr="00931450">
        <w:rPr>
          <w:color w:val="000000"/>
          <w:sz w:val="28"/>
          <w:szCs w:val="28"/>
          <w:lang w:val="uk-UA"/>
        </w:rPr>
        <w:t>обота із грантовими програмами не закінчується реалізацією вже існуючих проектів</w:t>
      </w:r>
      <w:r w:rsidR="006D44C2">
        <w:rPr>
          <w:color w:val="000000"/>
          <w:sz w:val="28"/>
          <w:szCs w:val="28"/>
          <w:lang w:val="uk-UA"/>
        </w:rPr>
        <w:t>.М</w:t>
      </w:r>
      <w:r w:rsidR="00CE2264" w:rsidRPr="00931450">
        <w:rPr>
          <w:color w:val="000000"/>
          <w:sz w:val="28"/>
          <w:szCs w:val="28"/>
          <w:lang w:val="uk-UA"/>
        </w:rPr>
        <w:t>істо постійно проводить пошук нових джерел фінансування для вирішення проблемних питань громади міста.</w:t>
      </w:r>
    </w:p>
    <w:p w:rsidR="00CE2264" w:rsidRPr="00A87E0D" w:rsidRDefault="00CE2264" w:rsidP="00CE2264">
      <w:pPr>
        <w:pStyle w:val="ab"/>
        <w:spacing w:after="0" w:afterAutospacing="0"/>
        <w:contextualSpacing/>
        <w:jc w:val="both"/>
        <w:rPr>
          <w:color w:val="000000"/>
          <w:sz w:val="28"/>
          <w:szCs w:val="28"/>
          <w:lang w:val="uk-UA"/>
        </w:rPr>
      </w:pPr>
      <w:r w:rsidRPr="00931450">
        <w:rPr>
          <w:color w:val="000000"/>
          <w:sz w:val="28"/>
          <w:szCs w:val="28"/>
          <w:lang w:val="uk-UA"/>
        </w:rPr>
        <w:t xml:space="preserve">Задля підтримки країн, що перебувають у стані розвитку, Урядом Японії </w:t>
      </w:r>
      <w:r w:rsidRPr="00A87E0D">
        <w:rPr>
          <w:color w:val="000000"/>
          <w:sz w:val="28"/>
          <w:szCs w:val="28"/>
          <w:lang w:val="uk-UA"/>
        </w:rPr>
        <w:t>реалізується програма фінансової допомоги. З метою участі у цій програмі, яка також відома як «програма Кусаноне», проводиться попередня робота для підготовки проектних пропозицій по об’єктах освіти та медицині.</w:t>
      </w:r>
    </w:p>
    <w:p w:rsidR="009C0DF8" w:rsidRPr="00A87E0D" w:rsidRDefault="009C0DF8" w:rsidP="00CE2264">
      <w:pPr>
        <w:pStyle w:val="ab"/>
        <w:spacing w:after="0" w:afterAutospacing="0"/>
        <w:ind w:firstLine="708"/>
        <w:contextualSpacing/>
        <w:jc w:val="both"/>
        <w:rPr>
          <w:color w:val="000000"/>
          <w:sz w:val="28"/>
          <w:szCs w:val="28"/>
          <w:lang w:val="uk-UA"/>
        </w:rPr>
      </w:pPr>
    </w:p>
    <w:p w:rsidR="00F541DC" w:rsidRPr="007B0458" w:rsidRDefault="00F541DC" w:rsidP="009C0DF8">
      <w:pPr>
        <w:ind w:firstLine="708"/>
        <w:rPr>
          <w:szCs w:val="28"/>
          <w:lang w:val="uk-UA"/>
        </w:rPr>
      </w:pPr>
      <w:r w:rsidRPr="007B0458">
        <w:rPr>
          <w:szCs w:val="28"/>
          <w:lang w:val="uk-UA"/>
        </w:rPr>
        <w:t>З метою  вирішення проблем економічного розвитку міста та реалізації інвестиційних проектів, виконавчий комітет міської ради</w:t>
      </w:r>
    </w:p>
    <w:p w:rsidR="00F541DC" w:rsidRPr="007B0458" w:rsidRDefault="00F541DC" w:rsidP="00F541DC">
      <w:pPr>
        <w:spacing w:line="240" w:lineRule="exact"/>
        <w:jc w:val="center"/>
        <w:rPr>
          <w:b/>
          <w:szCs w:val="28"/>
          <w:lang w:val="uk-UA"/>
        </w:rPr>
      </w:pPr>
    </w:p>
    <w:p w:rsidR="00F541DC" w:rsidRPr="007B0458" w:rsidRDefault="00F541DC" w:rsidP="00F541DC">
      <w:pPr>
        <w:spacing w:line="240" w:lineRule="exact"/>
        <w:jc w:val="center"/>
        <w:rPr>
          <w:b/>
          <w:szCs w:val="28"/>
          <w:lang w:val="uk-UA"/>
        </w:rPr>
      </w:pPr>
    </w:p>
    <w:p w:rsidR="00F541DC" w:rsidRPr="007B0458" w:rsidRDefault="00F541DC" w:rsidP="00F541DC">
      <w:pPr>
        <w:spacing w:line="240" w:lineRule="exact"/>
        <w:jc w:val="center"/>
        <w:rPr>
          <w:b/>
          <w:szCs w:val="28"/>
          <w:lang w:val="uk-UA"/>
        </w:rPr>
      </w:pPr>
      <w:r w:rsidRPr="007B0458">
        <w:rPr>
          <w:b/>
          <w:szCs w:val="28"/>
          <w:lang w:val="uk-UA"/>
        </w:rPr>
        <w:t>ВИРІШИВ:</w:t>
      </w:r>
    </w:p>
    <w:p w:rsidR="00F541DC" w:rsidRPr="007B0458" w:rsidRDefault="00F541DC" w:rsidP="00F541DC">
      <w:pPr>
        <w:spacing w:line="240" w:lineRule="exact"/>
        <w:jc w:val="center"/>
        <w:rPr>
          <w:b/>
          <w:szCs w:val="28"/>
          <w:lang w:val="uk-UA"/>
        </w:rPr>
      </w:pPr>
    </w:p>
    <w:p w:rsidR="00F541DC" w:rsidRDefault="00F541DC" w:rsidP="00F541DC">
      <w:pPr>
        <w:pStyle w:val="a3"/>
        <w:numPr>
          <w:ilvl w:val="0"/>
          <w:numId w:val="1"/>
        </w:numPr>
        <w:tabs>
          <w:tab w:val="left" w:pos="0"/>
          <w:tab w:val="left" w:pos="1134"/>
        </w:tabs>
        <w:suppressAutoHyphens/>
        <w:ind w:left="0" w:firstLine="851"/>
        <w:rPr>
          <w:sz w:val="28"/>
          <w:szCs w:val="28"/>
        </w:rPr>
      </w:pPr>
      <w:r w:rsidRPr="007B0458">
        <w:rPr>
          <w:sz w:val="28"/>
          <w:szCs w:val="28"/>
        </w:rPr>
        <w:t>Заступникам міського голови, керівникам управлінь та відділів міської ради:</w:t>
      </w:r>
    </w:p>
    <w:p w:rsidR="00233AD8" w:rsidRPr="007B0458" w:rsidRDefault="00233AD8" w:rsidP="00233AD8">
      <w:pPr>
        <w:pStyle w:val="a3"/>
        <w:tabs>
          <w:tab w:val="left" w:pos="0"/>
          <w:tab w:val="left" w:pos="1134"/>
        </w:tabs>
        <w:suppressAutoHyphens/>
        <w:ind w:left="851"/>
        <w:rPr>
          <w:sz w:val="28"/>
          <w:szCs w:val="28"/>
        </w:rPr>
      </w:pPr>
    </w:p>
    <w:p w:rsidR="00DF09DD" w:rsidRDefault="00F541DC" w:rsidP="00E14E8B">
      <w:pPr>
        <w:pStyle w:val="a3"/>
        <w:tabs>
          <w:tab w:val="left" w:pos="851"/>
        </w:tabs>
        <w:rPr>
          <w:sz w:val="28"/>
          <w:szCs w:val="28"/>
        </w:rPr>
      </w:pPr>
      <w:r w:rsidRPr="007B0458">
        <w:rPr>
          <w:sz w:val="28"/>
          <w:szCs w:val="28"/>
        </w:rPr>
        <w:tab/>
        <w:t>1) звернути особливу увагу на необхідність розробки  проектної документації  на  об’єкти соціальної інфраструктури міста;</w:t>
      </w:r>
    </w:p>
    <w:p w:rsidR="00DF09DD" w:rsidRDefault="00DF09DD" w:rsidP="00F541DC">
      <w:pPr>
        <w:pStyle w:val="a3"/>
        <w:tabs>
          <w:tab w:val="left" w:pos="0"/>
        </w:tabs>
        <w:ind w:firstLine="851"/>
        <w:rPr>
          <w:sz w:val="28"/>
          <w:szCs w:val="28"/>
        </w:rPr>
      </w:pPr>
    </w:p>
    <w:p w:rsidR="00E14E8B" w:rsidRDefault="00E14E8B" w:rsidP="00F541DC">
      <w:pPr>
        <w:pStyle w:val="a3"/>
        <w:tabs>
          <w:tab w:val="left" w:pos="0"/>
        </w:tabs>
        <w:ind w:firstLine="851"/>
        <w:rPr>
          <w:sz w:val="28"/>
          <w:szCs w:val="28"/>
        </w:rPr>
      </w:pPr>
    </w:p>
    <w:p w:rsidR="00E14E8B" w:rsidRDefault="00E14E8B" w:rsidP="00F541DC">
      <w:pPr>
        <w:pStyle w:val="a3"/>
        <w:tabs>
          <w:tab w:val="left" w:pos="0"/>
        </w:tabs>
        <w:ind w:firstLine="851"/>
        <w:rPr>
          <w:sz w:val="28"/>
          <w:szCs w:val="28"/>
        </w:rPr>
      </w:pPr>
    </w:p>
    <w:p w:rsidR="00E14E8B" w:rsidRDefault="00DF09DD" w:rsidP="00E14E8B">
      <w:pPr>
        <w:pStyle w:val="a3"/>
        <w:tabs>
          <w:tab w:val="left" w:pos="0"/>
        </w:tabs>
        <w:ind w:firstLine="851"/>
        <w:jc w:val="center"/>
        <w:rPr>
          <w:sz w:val="28"/>
          <w:szCs w:val="28"/>
        </w:rPr>
      </w:pPr>
      <w:r>
        <w:rPr>
          <w:sz w:val="28"/>
          <w:szCs w:val="28"/>
        </w:rPr>
        <w:lastRenderedPageBreak/>
        <w:t>4</w:t>
      </w:r>
    </w:p>
    <w:p w:rsidR="00F541DC" w:rsidRDefault="00F541DC" w:rsidP="00F541DC">
      <w:pPr>
        <w:pStyle w:val="a3"/>
        <w:tabs>
          <w:tab w:val="left" w:pos="0"/>
        </w:tabs>
        <w:ind w:firstLine="851"/>
        <w:rPr>
          <w:sz w:val="28"/>
          <w:szCs w:val="28"/>
        </w:rPr>
      </w:pPr>
      <w:r w:rsidRPr="007B0458">
        <w:rPr>
          <w:sz w:val="28"/>
          <w:szCs w:val="28"/>
        </w:rPr>
        <w:t>2) сприяти розробці та впровадженню  енергозберігаючих програм щодо залучення державних інвестицій та інших коштів, не заборонених законодавством, на їх реалізацію;</w:t>
      </w:r>
    </w:p>
    <w:p w:rsidR="00233AD8" w:rsidRPr="007B0458" w:rsidRDefault="00233AD8" w:rsidP="00F541DC">
      <w:pPr>
        <w:pStyle w:val="a3"/>
        <w:tabs>
          <w:tab w:val="left" w:pos="0"/>
        </w:tabs>
        <w:ind w:firstLine="851"/>
        <w:rPr>
          <w:sz w:val="28"/>
          <w:szCs w:val="28"/>
        </w:rPr>
      </w:pPr>
    </w:p>
    <w:p w:rsidR="00F541DC" w:rsidRPr="007B0458" w:rsidRDefault="00F541DC" w:rsidP="00F541DC">
      <w:pPr>
        <w:pStyle w:val="a3"/>
        <w:tabs>
          <w:tab w:val="left" w:pos="0"/>
        </w:tabs>
        <w:ind w:firstLine="851"/>
        <w:rPr>
          <w:sz w:val="28"/>
          <w:szCs w:val="28"/>
        </w:rPr>
      </w:pPr>
      <w:r w:rsidRPr="007B0458">
        <w:rPr>
          <w:sz w:val="28"/>
          <w:szCs w:val="28"/>
        </w:rPr>
        <w:t>3) з метою створення бази інвестиційних проектів та підтримання її в актуальному стані, надавати до відділу з питань залучення інвестицій, реалізації проектів та регуляторної політики щоквартально, до 5 числа місяця, наступного за звітним періодом, інформацію про реалізовані (в тому числі самостійно) проекти та наявну проектну документацію на об’єкти соціальної інфраструктури.</w:t>
      </w:r>
    </w:p>
    <w:p w:rsidR="00F541DC" w:rsidRPr="007B0458" w:rsidRDefault="00F541DC" w:rsidP="00F541DC">
      <w:pPr>
        <w:pStyle w:val="a6"/>
        <w:rPr>
          <w:szCs w:val="28"/>
          <w:lang w:val="uk-UA"/>
        </w:rPr>
      </w:pPr>
    </w:p>
    <w:p w:rsidR="00F541DC" w:rsidRDefault="00F541DC" w:rsidP="00F541DC">
      <w:pPr>
        <w:pStyle w:val="a3"/>
        <w:tabs>
          <w:tab w:val="left" w:pos="0"/>
          <w:tab w:val="left" w:pos="1134"/>
        </w:tabs>
        <w:suppressAutoHyphens/>
        <w:ind w:firstLine="851"/>
        <w:rPr>
          <w:sz w:val="28"/>
          <w:szCs w:val="28"/>
        </w:rPr>
      </w:pPr>
      <w:r w:rsidRPr="007B0458">
        <w:rPr>
          <w:sz w:val="28"/>
          <w:szCs w:val="28"/>
        </w:rPr>
        <w:t>2. Відділу з питань залучення інвестицій, реалізації проектів та регуляторної політики (</w:t>
      </w:r>
      <w:r w:rsidR="009C0DF8">
        <w:rPr>
          <w:sz w:val="28"/>
          <w:szCs w:val="28"/>
        </w:rPr>
        <w:t>Рашитова</w:t>
      </w:r>
      <w:r w:rsidRPr="007B0458">
        <w:rPr>
          <w:sz w:val="28"/>
          <w:szCs w:val="28"/>
        </w:rPr>
        <w:t>):</w:t>
      </w:r>
    </w:p>
    <w:p w:rsidR="00233AD8" w:rsidRPr="007B0458" w:rsidRDefault="00233AD8" w:rsidP="00F541DC">
      <w:pPr>
        <w:pStyle w:val="a3"/>
        <w:tabs>
          <w:tab w:val="left" w:pos="0"/>
          <w:tab w:val="left" w:pos="1134"/>
        </w:tabs>
        <w:suppressAutoHyphens/>
        <w:ind w:firstLine="851"/>
        <w:rPr>
          <w:sz w:val="28"/>
          <w:szCs w:val="28"/>
        </w:rPr>
      </w:pPr>
    </w:p>
    <w:p w:rsidR="00F541DC" w:rsidRDefault="00F541DC" w:rsidP="00F541DC">
      <w:pPr>
        <w:pStyle w:val="a3"/>
        <w:tabs>
          <w:tab w:val="left" w:pos="0"/>
          <w:tab w:val="left" w:pos="1134"/>
        </w:tabs>
        <w:suppressAutoHyphens/>
        <w:rPr>
          <w:sz w:val="28"/>
          <w:szCs w:val="28"/>
        </w:rPr>
      </w:pPr>
      <w:r w:rsidRPr="007B0458">
        <w:rPr>
          <w:sz w:val="28"/>
          <w:szCs w:val="28"/>
        </w:rPr>
        <w:t xml:space="preserve">          1) продовжити роботу спільно з відділами та управліннями міської ради щодо  реалізації проектів з НЕФКО, ЄС/ПРООН «Місцевий розвиток, орієнтований на громаду», УФСІ «Сприяння розвитку соціальної інфраструктури» та іншими грантодавцями;</w:t>
      </w:r>
    </w:p>
    <w:p w:rsidR="00233AD8" w:rsidRPr="007B0458" w:rsidRDefault="00233AD8" w:rsidP="00F541DC">
      <w:pPr>
        <w:pStyle w:val="a3"/>
        <w:tabs>
          <w:tab w:val="left" w:pos="0"/>
          <w:tab w:val="left" w:pos="1134"/>
        </w:tabs>
        <w:suppressAutoHyphens/>
        <w:rPr>
          <w:sz w:val="28"/>
          <w:szCs w:val="28"/>
        </w:rPr>
      </w:pPr>
    </w:p>
    <w:p w:rsidR="00F541DC" w:rsidRDefault="00F541DC" w:rsidP="00F541DC">
      <w:pPr>
        <w:pStyle w:val="a3"/>
        <w:tabs>
          <w:tab w:val="left" w:pos="1134"/>
        </w:tabs>
        <w:ind w:firstLine="851"/>
        <w:rPr>
          <w:sz w:val="28"/>
          <w:szCs w:val="28"/>
        </w:rPr>
      </w:pPr>
      <w:r w:rsidRPr="007B0458">
        <w:rPr>
          <w:sz w:val="28"/>
          <w:szCs w:val="28"/>
        </w:rPr>
        <w:t>2) спільно з відділами та управліннями міської ради продовжити роботу з грантовими та кредитними організаціями з метою пошуку джерел додаткового фінансування для вирішення проблемних питань громади;</w:t>
      </w:r>
    </w:p>
    <w:p w:rsidR="00233AD8" w:rsidRPr="007B0458" w:rsidRDefault="00233AD8" w:rsidP="00F541DC">
      <w:pPr>
        <w:pStyle w:val="a3"/>
        <w:tabs>
          <w:tab w:val="left" w:pos="1134"/>
        </w:tabs>
        <w:ind w:firstLine="851"/>
        <w:rPr>
          <w:sz w:val="28"/>
          <w:szCs w:val="28"/>
        </w:rPr>
      </w:pPr>
    </w:p>
    <w:p w:rsidR="00F541DC" w:rsidRDefault="00F541DC" w:rsidP="00F541DC">
      <w:pPr>
        <w:pStyle w:val="a3"/>
        <w:tabs>
          <w:tab w:val="left" w:pos="1134"/>
        </w:tabs>
        <w:ind w:firstLine="851"/>
        <w:rPr>
          <w:sz w:val="28"/>
          <w:szCs w:val="28"/>
        </w:rPr>
      </w:pPr>
      <w:r w:rsidRPr="007B0458">
        <w:rPr>
          <w:sz w:val="28"/>
          <w:szCs w:val="28"/>
        </w:rPr>
        <w:t xml:space="preserve">3)  надавати  допомогу підприємствам, установам та організаціям міста у </w:t>
      </w:r>
      <w:r w:rsidR="00233AD8">
        <w:rPr>
          <w:sz w:val="28"/>
          <w:szCs w:val="28"/>
        </w:rPr>
        <w:t>реалізації</w:t>
      </w:r>
      <w:r w:rsidRPr="007B0458">
        <w:rPr>
          <w:sz w:val="28"/>
          <w:szCs w:val="28"/>
        </w:rPr>
        <w:t xml:space="preserve"> інвестиційних, інноваційних проектів з метою залучення інвестицій;</w:t>
      </w:r>
    </w:p>
    <w:p w:rsidR="00233AD8" w:rsidRPr="007B0458" w:rsidRDefault="00233AD8" w:rsidP="00F541DC">
      <w:pPr>
        <w:pStyle w:val="a3"/>
        <w:tabs>
          <w:tab w:val="left" w:pos="1134"/>
        </w:tabs>
        <w:ind w:firstLine="851"/>
        <w:rPr>
          <w:sz w:val="28"/>
          <w:szCs w:val="28"/>
        </w:rPr>
      </w:pPr>
    </w:p>
    <w:p w:rsidR="00F541DC" w:rsidRPr="007B0458" w:rsidRDefault="00F541DC" w:rsidP="00F541DC">
      <w:pPr>
        <w:pStyle w:val="a3"/>
        <w:tabs>
          <w:tab w:val="left" w:pos="1134"/>
        </w:tabs>
        <w:ind w:firstLine="851"/>
        <w:rPr>
          <w:sz w:val="28"/>
          <w:szCs w:val="28"/>
        </w:rPr>
      </w:pPr>
      <w:r w:rsidRPr="007B0458">
        <w:rPr>
          <w:sz w:val="28"/>
          <w:szCs w:val="28"/>
        </w:rPr>
        <w:t>4) забезпечити систематичну роботу з питань створення та актуалізації бази інвестиційних проектів міста.</w:t>
      </w:r>
    </w:p>
    <w:p w:rsidR="00F541DC" w:rsidRPr="007B0458" w:rsidRDefault="00F541DC" w:rsidP="00F541DC">
      <w:pPr>
        <w:pStyle w:val="a3"/>
        <w:tabs>
          <w:tab w:val="left" w:pos="1134"/>
        </w:tabs>
        <w:ind w:firstLine="851"/>
        <w:rPr>
          <w:sz w:val="28"/>
          <w:szCs w:val="28"/>
        </w:rPr>
      </w:pPr>
    </w:p>
    <w:p w:rsidR="00F541DC" w:rsidRPr="007B0458" w:rsidRDefault="00F541DC" w:rsidP="00F541DC">
      <w:pPr>
        <w:pStyle w:val="a3"/>
        <w:tabs>
          <w:tab w:val="left" w:pos="1134"/>
        </w:tabs>
        <w:ind w:firstLine="851"/>
        <w:rPr>
          <w:sz w:val="28"/>
          <w:szCs w:val="28"/>
        </w:rPr>
      </w:pPr>
      <w:r w:rsidRPr="007B0458">
        <w:rPr>
          <w:sz w:val="28"/>
          <w:szCs w:val="28"/>
        </w:rPr>
        <w:t>3.  Юридичному відділу (Ялинний)  забезпечити юридичний супровід проектів і програм, які реалізуються в міс</w:t>
      </w:r>
      <w:r>
        <w:rPr>
          <w:sz w:val="28"/>
          <w:szCs w:val="28"/>
        </w:rPr>
        <w:t>ті за рахунок коштів міжнароднихфінансових організацій</w:t>
      </w:r>
      <w:r w:rsidRPr="007B0458">
        <w:rPr>
          <w:sz w:val="28"/>
          <w:szCs w:val="28"/>
        </w:rPr>
        <w:t>.</w:t>
      </w:r>
    </w:p>
    <w:p w:rsidR="00F541DC" w:rsidRPr="007B0458" w:rsidRDefault="00F541DC" w:rsidP="00F541DC">
      <w:pPr>
        <w:pStyle w:val="a3"/>
        <w:tabs>
          <w:tab w:val="left" w:pos="0"/>
          <w:tab w:val="left" w:pos="1134"/>
        </w:tabs>
        <w:suppressAutoHyphens/>
        <w:rPr>
          <w:sz w:val="28"/>
          <w:szCs w:val="28"/>
        </w:rPr>
      </w:pPr>
    </w:p>
    <w:p w:rsidR="00F541DC" w:rsidRPr="007B0458" w:rsidRDefault="00F541DC" w:rsidP="00F541DC">
      <w:pPr>
        <w:pStyle w:val="a3"/>
        <w:tabs>
          <w:tab w:val="left" w:pos="0"/>
          <w:tab w:val="left" w:pos="851"/>
        </w:tabs>
        <w:suppressAutoHyphens/>
        <w:rPr>
          <w:sz w:val="28"/>
          <w:szCs w:val="28"/>
        </w:rPr>
      </w:pPr>
      <w:r w:rsidRPr="007B0458">
        <w:rPr>
          <w:sz w:val="28"/>
          <w:szCs w:val="28"/>
        </w:rPr>
        <w:tab/>
        <w:t>4. Управлінню комунального господарства та будівництва (</w:t>
      </w:r>
      <w:r w:rsidR="009C0DF8">
        <w:rPr>
          <w:sz w:val="28"/>
          <w:szCs w:val="28"/>
        </w:rPr>
        <w:t>Куш</w:t>
      </w:r>
      <w:r w:rsidRPr="007B0458">
        <w:rPr>
          <w:sz w:val="28"/>
          <w:szCs w:val="28"/>
        </w:rPr>
        <w:t>),  відділу освіти (Дем’яненко)</w:t>
      </w:r>
      <w:r w:rsidR="00233AD8">
        <w:rPr>
          <w:sz w:val="28"/>
          <w:szCs w:val="28"/>
        </w:rPr>
        <w:t>,</w:t>
      </w:r>
      <w:r w:rsidRPr="007B0458">
        <w:rPr>
          <w:sz w:val="28"/>
          <w:szCs w:val="28"/>
        </w:rPr>
        <w:t xml:space="preserve"> відділу охорони здоров’я (Герасименко) продовжити роботу з Північною Екологічною Фінансовою Корпорацією «НЕФКО» </w:t>
      </w:r>
      <w:r>
        <w:rPr>
          <w:sz w:val="28"/>
          <w:szCs w:val="28"/>
        </w:rPr>
        <w:t>в рамках грантових угод</w:t>
      </w:r>
      <w:r w:rsidRPr="007B0458">
        <w:rPr>
          <w:sz w:val="28"/>
          <w:szCs w:val="28"/>
        </w:rPr>
        <w:t>.</w:t>
      </w:r>
    </w:p>
    <w:p w:rsidR="00F541DC" w:rsidRPr="007B0458" w:rsidRDefault="00F541DC" w:rsidP="00F541DC">
      <w:pPr>
        <w:pStyle w:val="a3"/>
        <w:tabs>
          <w:tab w:val="left" w:pos="0"/>
          <w:tab w:val="left" w:pos="851"/>
        </w:tabs>
        <w:suppressAutoHyphens/>
        <w:rPr>
          <w:sz w:val="28"/>
          <w:szCs w:val="28"/>
        </w:rPr>
      </w:pPr>
    </w:p>
    <w:p w:rsidR="00F541DC" w:rsidRPr="007B0458" w:rsidRDefault="00F541DC" w:rsidP="00F541DC">
      <w:pPr>
        <w:pStyle w:val="a3"/>
        <w:tabs>
          <w:tab w:val="left" w:pos="0"/>
          <w:tab w:val="left" w:pos="851"/>
        </w:tabs>
        <w:suppressAutoHyphens/>
        <w:rPr>
          <w:sz w:val="28"/>
          <w:szCs w:val="28"/>
        </w:rPr>
      </w:pPr>
      <w:r w:rsidRPr="007B0458">
        <w:rPr>
          <w:sz w:val="28"/>
          <w:szCs w:val="28"/>
        </w:rPr>
        <w:tab/>
        <w:t>5.  Управлінню комунального господарства та будівництва (</w:t>
      </w:r>
      <w:r w:rsidR="009C0DF8">
        <w:rPr>
          <w:sz w:val="28"/>
          <w:szCs w:val="28"/>
        </w:rPr>
        <w:t>Куш</w:t>
      </w:r>
      <w:r w:rsidRPr="007B0458">
        <w:rPr>
          <w:sz w:val="28"/>
          <w:szCs w:val="28"/>
        </w:rPr>
        <w:t>), фінансовому управлінню  (Роїк)</w:t>
      </w:r>
      <w:r w:rsidR="00233AD8">
        <w:rPr>
          <w:sz w:val="28"/>
          <w:szCs w:val="28"/>
        </w:rPr>
        <w:t>, рекомендувати</w:t>
      </w:r>
      <w:r w:rsidRPr="007B0458">
        <w:rPr>
          <w:sz w:val="28"/>
          <w:szCs w:val="28"/>
        </w:rPr>
        <w:t xml:space="preserve">  управлінню державної казначейської служби України  в м. Павлоград (Соколова)  всебічно сприяти ОСББ у реалізації проектів в рамках Проекту ЄС/ПРООН «Місцевий розвиток, орієнтований на громаду».</w:t>
      </w:r>
    </w:p>
    <w:p w:rsidR="00F541DC" w:rsidRDefault="00F541DC" w:rsidP="00F541DC">
      <w:pPr>
        <w:tabs>
          <w:tab w:val="left" w:pos="1418"/>
        </w:tabs>
        <w:ind w:left="1134"/>
        <w:jc w:val="both"/>
        <w:rPr>
          <w:szCs w:val="28"/>
          <w:lang w:val="uk-UA"/>
        </w:rPr>
      </w:pPr>
    </w:p>
    <w:p w:rsidR="00DF09DD" w:rsidRPr="007B0458" w:rsidRDefault="00DF09DD" w:rsidP="00DF09DD">
      <w:pPr>
        <w:tabs>
          <w:tab w:val="left" w:pos="1418"/>
        </w:tabs>
        <w:ind w:left="1134"/>
        <w:jc w:val="center"/>
        <w:rPr>
          <w:szCs w:val="28"/>
          <w:lang w:val="uk-UA"/>
        </w:rPr>
      </w:pPr>
      <w:r>
        <w:rPr>
          <w:szCs w:val="28"/>
          <w:lang w:val="uk-UA"/>
        </w:rPr>
        <w:lastRenderedPageBreak/>
        <w:t>5</w:t>
      </w:r>
    </w:p>
    <w:p w:rsidR="00F541DC" w:rsidRPr="007B0458" w:rsidRDefault="00F541DC" w:rsidP="00F541DC">
      <w:pPr>
        <w:pStyle w:val="a3"/>
        <w:numPr>
          <w:ilvl w:val="0"/>
          <w:numId w:val="2"/>
        </w:numPr>
        <w:tabs>
          <w:tab w:val="clear" w:pos="1495"/>
          <w:tab w:val="num" w:pos="0"/>
          <w:tab w:val="left" w:pos="1134"/>
        </w:tabs>
        <w:suppressAutoHyphens/>
        <w:ind w:left="0" w:firstLine="851"/>
        <w:rPr>
          <w:sz w:val="28"/>
          <w:szCs w:val="28"/>
        </w:rPr>
      </w:pPr>
      <w:r w:rsidRPr="007B0458">
        <w:rPr>
          <w:sz w:val="28"/>
          <w:szCs w:val="28"/>
        </w:rPr>
        <w:t>Відділу з питань регіональної політики (Кашталян) забезпечити широке висвітлення у засобах масової інформації діяльності виконавчого комітету міської ради щодо реалізації інвестиційних проектів та  грантових програм міста.</w:t>
      </w:r>
    </w:p>
    <w:p w:rsidR="00F541DC" w:rsidRPr="007B0458" w:rsidRDefault="00F541DC" w:rsidP="00F541DC">
      <w:pPr>
        <w:tabs>
          <w:tab w:val="num" w:pos="0"/>
          <w:tab w:val="left" w:pos="1418"/>
        </w:tabs>
        <w:ind w:firstLine="851"/>
        <w:jc w:val="both"/>
        <w:rPr>
          <w:szCs w:val="28"/>
          <w:lang w:val="uk-UA"/>
        </w:rPr>
      </w:pPr>
    </w:p>
    <w:p w:rsidR="00F541DC" w:rsidRPr="007B0458" w:rsidRDefault="00F541DC" w:rsidP="00F541DC">
      <w:pPr>
        <w:pStyle w:val="a3"/>
        <w:widowControl w:val="0"/>
        <w:numPr>
          <w:ilvl w:val="0"/>
          <w:numId w:val="1"/>
        </w:numPr>
        <w:tabs>
          <w:tab w:val="clear" w:pos="1495"/>
          <w:tab w:val="num" w:pos="0"/>
          <w:tab w:val="left" w:pos="1276"/>
        </w:tabs>
        <w:suppressAutoHyphens/>
        <w:ind w:left="0" w:firstLine="851"/>
      </w:pPr>
      <w:r w:rsidRPr="007B0458">
        <w:rPr>
          <w:sz w:val="28"/>
          <w:szCs w:val="28"/>
        </w:rPr>
        <w:t xml:space="preserve">Координацію роботи щодо виконання цього рішення покласти </w:t>
      </w:r>
      <w:r w:rsidRPr="00D16886">
        <w:rPr>
          <w:sz w:val="28"/>
          <w:szCs w:val="28"/>
        </w:rPr>
        <w:t xml:space="preserve">на начальника відділу з питань залучення інвестицій, реалізації проектів та регуляторної політики  </w:t>
      </w:r>
      <w:r w:rsidR="009C0DF8">
        <w:rPr>
          <w:sz w:val="28"/>
          <w:szCs w:val="28"/>
        </w:rPr>
        <w:t>Рашитову О.С.</w:t>
      </w:r>
      <w:r w:rsidRPr="00D16886">
        <w:rPr>
          <w:sz w:val="28"/>
          <w:szCs w:val="28"/>
        </w:rPr>
        <w:t>,</w:t>
      </w:r>
      <w:r w:rsidRPr="007B0458">
        <w:rPr>
          <w:sz w:val="28"/>
          <w:szCs w:val="28"/>
        </w:rPr>
        <w:t xml:space="preserve"> контроль – на заступника міського голови</w:t>
      </w:r>
      <w:r w:rsidR="009C0DF8">
        <w:rPr>
          <w:sz w:val="28"/>
          <w:szCs w:val="28"/>
        </w:rPr>
        <w:t xml:space="preserve"> з питань діяльності виконавчих органів ради Радіонова О.М.</w:t>
      </w:r>
    </w:p>
    <w:p w:rsidR="00F541DC" w:rsidRDefault="00F541DC" w:rsidP="00F541DC">
      <w:pPr>
        <w:ind w:firstLine="851"/>
        <w:rPr>
          <w:szCs w:val="28"/>
          <w:lang w:val="uk-UA"/>
        </w:rPr>
      </w:pPr>
    </w:p>
    <w:p w:rsidR="00233AD8" w:rsidRDefault="00233AD8" w:rsidP="00F541DC">
      <w:pPr>
        <w:ind w:firstLine="851"/>
        <w:rPr>
          <w:szCs w:val="28"/>
          <w:lang w:val="uk-UA"/>
        </w:rPr>
      </w:pPr>
    </w:p>
    <w:p w:rsidR="00233AD8" w:rsidRPr="007B0458" w:rsidRDefault="00233AD8" w:rsidP="00F541DC">
      <w:pPr>
        <w:ind w:firstLine="851"/>
        <w:rPr>
          <w:szCs w:val="28"/>
          <w:lang w:val="uk-UA"/>
        </w:rPr>
      </w:pPr>
    </w:p>
    <w:p w:rsidR="00F541DC" w:rsidRPr="007B0458" w:rsidRDefault="00F541DC" w:rsidP="00F541DC">
      <w:pPr>
        <w:rPr>
          <w:szCs w:val="28"/>
          <w:lang w:val="uk-UA"/>
        </w:rPr>
      </w:pPr>
      <w:r w:rsidRPr="007B0458">
        <w:rPr>
          <w:szCs w:val="28"/>
          <w:lang w:val="uk-UA"/>
        </w:rPr>
        <w:t xml:space="preserve">Міський голова              </w:t>
      </w:r>
      <w:r w:rsidRPr="007B0458">
        <w:rPr>
          <w:szCs w:val="28"/>
          <w:lang w:val="uk-UA"/>
        </w:rPr>
        <w:tab/>
      </w:r>
      <w:r w:rsidRPr="007B0458">
        <w:rPr>
          <w:szCs w:val="28"/>
          <w:lang w:val="uk-UA"/>
        </w:rPr>
        <w:tab/>
      </w:r>
      <w:r w:rsidRPr="007B0458">
        <w:rPr>
          <w:szCs w:val="28"/>
          <w:lang w:val="uk-UA"/>
        </w:rPr>
        <w:tab/>
      </w:r>
      <w:r w:rsidRPr="007B0458">
        <w:rPr>
          <w:szCs w:val="28"/>
          <w:lang w:val="uk-UA"/>
        </w:rPr>
        <w:tab/>
      </w:r>
      <w:r w:rsidR="00E14E8B">
        <w:rPr>
          <w:szCs w:val="28"/>
          <w:lang w:val="uk-UA"/>
        </w:rPr>
        <w:t xml:space="preserve">                     </w:t>
      </w:r>
      <w:r w:rsidR="009C0DF8">
        <w:rPr>
          <w:szCs w:val="28"/>
          <w:lang w:val="uk-UA"/>
        </w:rPr>
        <w:t>А.О.Вершина</w:t>
      </w:r>
    </w:p>
    <w:p w:rsidR="00F541DC" w:rsidRDefault="00F541DC" w:rsidP="00F541DC">
      <w:pPr>
        <w:rPr>
          <w:szCs w:val="28"/>
          <w:lang w:val="uk-UA"/>
        </w:rPr>
      </w:pPr>
    </w:p>
    <w:p w:rsidR="00233AD8" w:rsidRDefault="00233AD8" w:rsidP="00F541DC">
      <w:pPr>
        <w:rPr>
          <w:szCs w:val="28"/>
          <w:lang w:val="uk-UA"/>
        </w:rPr>
      </w:pPr>
    </w:p>
    <w:p w:rsidR="00233AD8" w:rsidRPr="007B0458" w:rsidRDefault="00233AD8" w:rsidP="00F541DC">
      <w:pPr>
        <w:rPr>
          <w:szCs w:val="28"/>
          <w:lang w:val="uk-UA"/>
        </w:rPr>
      </w:pPr>
    </w:p>
    <w:p w:rsidR="00F541DC" w:rsidRPr="007B0458" w:rsidRDefault="00F541DC" w:rsidP="00F541DC">
      <w:pPr>
        <w:rPr>
          <w:szCs w:val="28"/>
          <w:lang w:val="uk-UA"/>
        </w:rPr>
      </w:pPr>
    </w:p>
    <w:p w:rsidR="006D45EC" w:rsidRPr="00F541DC" w:rsidRDefault="006D45EC">
      <w:pPr>
        <w:rPr>
          <w:lang w:val="uk-UA"/>
        </w:rPr>
      </w:pPr>
    </w:p>
    <w:sectPr w:rsidR="006D45EC" w:rsidRPr="00F541DC" w:rsidSect="00125374">
      <w:headerReference w:type="default" r:id="rId8"/>
      <w:pgSz w:w="11906" w:h="16838"/>
      <w:pgMar w:top="173" w:right="850" w:bottom="1134" w:left="1701" w:header="140"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A39" w:rsidRDefault="002C4A39" w:rsidP="009D0458">
      <w:r>
        <w:separator/>
      </w:r>
    </w:p>
  </w:endnote>
  <w:endnote w:type="continuationSeparator" w:id="1">
    <w:p w:rsidR="002C4A39" w:rsidRDefault="002C4A39" w:rsidP="009D0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A39" w:rsidRDefault="002C4A39" w:rsidP="009D0458">
      <w:r>
        <w:separator/>
      </w:r>
    </w:p>
  </w:footnote>
  <w:footnote w:type="continuationSeparator" w:id="1">
    <w:p w:rsidR="002C4A39" w:rsidRDefault="002C4A39" w:rsidP="009D0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DD" w:rsidRDefault="00DF09DD">
    <w:pPr>
      <w:pStyle w:val="ac"/>
      <w:jc w:val="center"/>
    </w:pPr>
  </w:p>
  <w:p w:rsidR="00DF09DD" w:rsidRPr="00125374" w:rsidRDefault="00DF09DD" w:rsidP="00125374">
    <w:pPr>
      <w:pStyle w:val="ac"/>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B8A4748"/>
    <w:name w:val="WW8Num16"/>
    <w:lvl w:ilvl="0">
      <w:start w:val="1"/>
      <w:numFmt w:val="decimal"/>
      <w:lvlText w:val="%1."/>
      <w:lvlJc w:val="left"/>
      <w:pPr>
        <w:tabs>
          <w:tab w:val="num" w:pos="1495"/>
        </w:tabs>
        <w:ind w:left="1495" w:hanging="360"/>
      </w:pPr>
    </w:lvl>
    <w:lvl w:ilvl="1">
      <w:start w:val="1"/>
      <w:numFmt w:val="decimal"/>
      <w:lvlText w:val="%2)"/>
      <w:lvlJc w:val="left"/>
      <w:pPr>
        <w:ind w:left="1789" w:hanging="360"/>
      </w:pPr>
      <w:rPr>
        <w:rFonts w:hint="default"/>
        <w:i w:val="0"/>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2DAA0DA5"/>
    <w:multiLevelType w:val="hybridMultilevel"/>
    <w:tmpl w:val="FDB81A9E"/>
    <w:lvl w:ilvl="0" w:tplc="1C74133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6"/>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F541DC"/>
    <w:rsid w:val="00075C3A"/>
    <w:rsid w:val="00125374"/>
    <w:rsid w:val="00154FCA"/>
    <w:rsid w:val="001708A1"/>
    <w:rsid w:val="00233AD8"/>
    <w:rsid w:val="002C4A39"/>
    <w:rsid w:val="00301469"/>
    <w:rsid w:val="00313D1E"/>
    <w:rsid w:val="00430B57"/>
    <w:rsid w:val="005747F5"/>
    <w:rsid w:val="00637157"/>
    <w:rsid w:val="00667A25"/>
    <w:rsid w:val="006D44C2"/>
    <w:rsid w:val="006D45EC"/>
    <w:rsid w:val="00770A69"/>
    <w:rsid w:val="008808DE"/>
    <w:rsid w:val="00905266"/>
    <w:rsid w:val="009A24A6"/>
    <w:rsid w:val="009C0DF8"/>
    <w:rsid w:val="009D0458"/>
    <w:rsid w:val="00A87E0D"/>
    <w:rsid w:val="00B16DC5"/>
    <w:rsid w:val="00BF29CC"/>
    <w:rsid w:val="00CD1B1E"/>
    <w:rsid w:val="00CE2264"/>
    <w:rsid w:val="00DC7EBE"/>
    <w:rsid w:val="00DF09DD"/>
    <w:rsid w:val="00E14E8B"/>
    <w:rsid w:val="00EB7880"/>
    <w:rsid w:val="00F26A19"/>
    <w:rsid w:val="00F541DC"/>
    <w:rsid w:val="00F550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DC"/>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41DC"/>
    <w:pPr>
      <w:suppressAutoHyphens w:val="0"/>
      <w:jc w:val="both"/>
    </w:pPr>
    <w:rPr>
      <w:sz w:val="24"/>
      <w:lang w:val="uk-UA" w:eastAsia="ru-RU"/>
    </w:rPr>
  </w:style>
  <w:style w:type="character" w:customStyle="1" w:styleId="a4">
    <w:name w:val="Основной текст Знак"/>
    <w:basedOn w:val="a0"/>
    <w:link w:val="a3"/>
    <w:rsid w:val="00F541DC"/>
    <w:rPr>
      <w:rFonts w:ascii="Times New Roman" w:eastAsia="Times New Roman" w:hAnsi="Times New Roman" w:cs="Times New Roman"/>
      <w:sz w:val="24"/>
      <w:szCs w:val="24"/>
      <w:lang w:val="uk-UA" w:eastAsia="ru-RU"/>
    </w:rPr>
  </w:style>
  <w:style w:type="paragraph" w:customStyle="1" w:styleId="a5">
    <w:name w:val="Базовый"/>
    <w:rsid w:val="00F541DC"/>
    <w:pPr>
      <w:tabs>
        <w:tab w:val="left" w:pos="708"/>
      </w:tabs>
      <w:suppressAutoHyphens/>
    </w:pPr>
    <w:rPr>
      <w:rFonts w:ascii="Times New Roman" w:eastAsia="Times New Roman" w:hAnsi="Times New Roman" w:cs="Times New Roman"/>
      <w:sz w:val="20"/>
      <w:szCs w:val="20"/>
      <w:lang w:eastAsia="ru-RU"/>
    </w:rPr>
  </w:style>
  <w:style w:type="paragraph" w:styleId="a6">
    <w:name w:val="List Paragraph"/>
    <w:basedOn w:val="a"/>
    <w:uiPriority w:val="34"/>
    <w:qFormat/>
    <w:rsid w:val="00F541DC"/>
    <w:pPr>
      <w:ind w:left="720"/>
      <w:contextualSpacing/>
    </w:pPr>
  </w:style>
  <w:style w:type="paragraph" w:styleId="a7">
    <w:name w:val="annotation text"/>
    <w:basedOn w:val="a"/>
    <w:link w:val="a8"/>
    <w:uiPriority w:val="99"/>
    <w:semiHidden/>
    <w:rsid w:val="00F541DC"/>
    <w:pPr>
      <w:suppressAutoHyphens w:val="0"/>
    </w:pPr>
    <w:rPr>
      <w:sz w:val="20"/>
      <w:szCs w:val="20"/>
      <w:lang w:val="sv-FI" w:eastAsia="en-US"/>
    </w:rPr>
  </w:style>
  <w:style w:type="character" w:customStyle="1" w:styleId="a8">
    <w:name w:val="Текст примечания Знак"/>
    <w:basedOn w:val="a0"/>
    <w:link w:val="a7"/>
    <w:uiPriority w:val="99"/>
    <w:semiHidden/>
    <w:rsid w:val="00F541DC"/>
    <w:rPr>
      <w:rFonts w:ascii="Times New Roman" w:eastAsia="Times New Roman" w:hAnsi="Times New Roman" w:cs="Times New Roman"/>
      <w:sz w:val="20"/>
      <w:szCs w:val="20"/>
      <w:lang w:val="sv-FI"/>
    </w:rPr>
  </w:style>
  <w:style w:type="paragraph" w:styleId="a9">
    <w:name w:val="Balloon Text"/>
    <w:basedOn w:val="a"/>
    <w:link w:val="aa"/>
    <w:uiPriority w:val="99"/>
    <w:semiHidden/>
    <w:unhideWhenUsed/>
    <w:rsid w:val="00F541DC"/>
    <w:rPr>
      <w:rFonts w:ascii="Tahoma" w:hAnsi="Tahoma" w:cs="Tahoma"/>
      <w:sz w:val="16"/>
      <w:szCs w:val="16"/>
    </w:rPr>
  </w:style>
  <w:style w:type="character" w:customStyle="1" w:styleId="aa">
    <w:name w:val="Текст выноски Знак"/>
    <w:basedOn w:val="a0"/>
    <w:link w:val="a9"/>
    <w:uiPriority w:val="99"/>
    <w:semiHidden/>
    <w:rsid w:val="00F541DC"/>
    <w:rPr>
      <w:rFonts w:ascii="Tahoma" w:eastAsia="Times New Roman" w:hAnsi="Tahoma" w:cs="Tahoma"/>
      <w:sz w:val="16"/>
      <w:szCs w:val="16"/>
      <w:lang w:eastAsia="ar-SA"/>
    </w:rPr>
  </w:style>
  <w:style w:type="paragraph" w:styleId="ab">
    <w:name w:val="Normal (Web)"/>
    <w:basedOn w:val="a"/>
    <w:uiPriority w:val="99"/>
    <w:unhideWhenUsed/>
    <w:rsid w:val="00CE2264"/>
    <w:pPr>
      <w:suppressAutoHyphens w:val="0"/>
      <w:spacing w:before="100" w:beforeAutospacing="1" w:after="100" w:afterAutospacing="1"/>
    </w:pPr>
    <w:rPr>
      <w:sz w:val="24"/>
      <w:lang w:eastAsia="ru-RU"/>
    </w:rPr>
  </w:style>
  <w:style w:type="character" w:customStyle="1" w:styleId="translation-chunk">
    <w:name w:val="translation-chunk"/>
    <w:basedOn w:val="a0"/>
    <w:rsid w:val="00CE2264"/>
  </w:style>
  <w:style w:type="paragraph" w:styleId="ac">
    <w:name w:val="header"/>
    <w:basedOn w:val="a"/>
    <w:link w:val="ad"/>
    <w:uiPriority w:val="99"/>
    <w:unhideWhenUsed/>
    <w:rsid w:val="009D0458"/>
    <w:pPr>
      <w:tabs>
        <w:tab w:val="center" w:pos="4677"/>
        <w:tab w:val="right" w:pos="9355"/>
      </w:tabs>
    </w:pPr>
  </w:style>
  <w:style w:type="character" w:customStyle="1" w:styleId="ad">
    <w:name w:val="Верхний колонтитул Знак"/>
    <w:basedOn w:val="a0"/>
    <w:link w:val="ac"/>
    <w:uiPriority w:val="99"/>
    <w:rsid w:val="009D0458"/>
    <w:rPr>
      <w:rFonts w:ascii="Times New Roman" w:eastAsia="Times New Roman" w:hAnsi="Times New Roman" w:cs="Times New Roman"/>
      <w:sz w:val="28"/>
      <w:szCs w:val="24"/>
      <w:lang w:eastAsia="ar-SA"/>
    </w:rPr>
  </w:style>
  <w:style w:type="paragraph" w:styleId="ae">
    <w:name w:val="footer"/>
    <w:basedOn w:val="a"/>
    <w:link w:val="af"/>
    <w:uiPriority w:val="99"/>
    <w:unhideWhenUsed/>
    <w:rsid w:val="009D0458"/>
    <w:pPr>
      <w:tabs>
        <w:tab w:val="center" w:pos="4677"/>
        <w:tab w:val="right" w:pos="9355"/>
      </w:tabs>
    </w:pPr>
  </w:style>
  <w:style w:type="character" w:customStyle="1" w:styleId="af">
    <w:name w:val="Нижний колонтитул Знак"/>
    <w:basedOn w:val="a0"/>
    <w:link w:val="ae"/>
    <w:uiPriority w:val="99"/>
    <w:rsid w:val="009D0458"/>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DC"/>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41DC"/>
    <w:pPr>
      <w:suppressAutoHyphens w:val="0"/>
      <w:jc w:val="both"/>
    </w:pPr>
    <w:rPr>
      <w:sz w:val="24"/>
      <w:lang w:val="uk-UA" w:eastAsia="ru-RU"/>
    </w:rPr>
  </w:style>
  <w:style w:type="character" w:customStyle="1" w:styleId="a4">
    <w:name w:val="Основной текст Знак"/>
    <w:basedOn w:val="a0"/>
    <w:link w:val="a3"/>
    <w:rsid w:val="00F541DC"/>
    <w:rPr>
      <w:rFonts w:ascii="Times New Roman" w:eastAsia="Times New Roman" w:hAnsi="Times New Roman" w:cs="Times New Roman"/>
      <w:sz w:val="24"/>
      <w:szCs w:val="24"/>
      <w:lang w:val="uk-UA" w:eastAsia="ru-RU"/>
    </w:rPr>
  </w:style>
  <w:style w:type="paragraph" w:customStyle="1" w:styleId="a5">
    <w:name w:val="Базовый"/>
    <w:rsid w:val="00F541DC"/>
    <w:pPr>
      <w:tabs>
        <w:tab w:val="left" w:pos="708"/>
      </w:tabs>
      <w:suppressAutoHyphens/>
    </w:pPr>
    <w:rPr>
      <w:rFonts w:ascii="Times New Roman" w:eastAsia="Times New Roman" w:hAnsi="Times New Roman" w:cs="Times New Roman"/>
      <w:sz w:val="20"/>
      <w:szCs w:val="20"/>
      <w:lang w:eastAsia="ru-RU"/>
    </w:rPr>
  </w:style>
  <w:style w:type="paragraph" w:styleId="a6">
    <w:name w:val="List Paragraph"/>
    <w:basedOn w:val="a"/>
    <w:uiPriority w:val="34"/>
    <w:qFormat/>
    <w:rsid w:val="00F541DC"/>
    <w:pPr>
      <w:ind w:left="720"/>
      <w:contextualSpacing/>
    </w:pPr>
  </w:style>
  <w:style w:type="paragraph" w:styleId="a7">
    <w:name w:val="annotation text"/>
    <w:basedOn w:val="a"/>
    <w:link w:val="a8"/>
    <w:uiPriority w:val="99"/>
    <w:semiHidden/>
    <w:rsid w:val="00F541DC"/>
    <w:pPr>
      <w:suppressAutoHyphens w:val="0"/>
    </w:pPr>
    <w:rPr>
      <w:sz w:val="20"/>
      <w:szCs w:val="20"/>
      <w:lang w:val="sv-FI" w:eastAsia="en-US"/>
    </w:rPr>
  </w:style>
  <w:style w:type="character" w:customStyle="1" w:styleId="a8">
    <w:name w:val="Текст примечания Знак"/>
    <w:basedOn w:val="a0"/>
    <w:link w:val="a7"/>
    <w:uiPriority w:val="99"/>
    <w:semiHidden/>
    <w:rsid w:val="00F541DC"/>
    <w:rPr>
      <w:rFonts w:ascii="Times New Roman" w:eastAsia="Times New Roman" w:hAnsi="Times New Roman" w:cs="Times New Roman"/>
      <w:sz w:val="20"/>
      <w:szCs w:val="20"/>
      <w:lang w:val="sv-FI"/>
    </w:rPr>
  </w:style>
  <w:style w:type="paragraph" w:styleId="a9">
    <w:name w:val="Balloon Text"/>
    <w:basedOn w:val="a"/>
    <w:link w:val="aa"/>
    <w:uiPriority w:val="99"/>
    <w:semiHidden/>
    <w:unhideWhenUsed/>
    <w:rsid w:val="00F541DC"/>
    <w:rPr>
      <w:rFonts w:ascii="Tahoma" w:hAnsi="Tahoma" w:cs="Tahoma"/>
      <w:sz w:val="16"/>
      <w:szCs w:val="16"/>
    </w:rPr>
  </w:style>
  <w:style w:type="character" w:customStyle="1" w:styleId="aa">
    <w:name w:val="Текст выноски Знак"/>
    <w:basedOn w:val="a0"/>
    <w:link w:val="a9"/>
    <w:uiPriority w:val="99"/>
    <w:semiHidden/>
    <w:rsid w:val="00F541DC"/>
    <w:rPr>
      <w:rFonts w:ascii="Tahoma" w:eastAsia="Times New Roman" w:hAnsi="Tahoma" w:cs="Tahoma"/>
      <w:sz w:val="16"/>
      <w:szCs w:val="16"/>
      <w:lang w:eastAsia="ar-SA"/>
    </w:rPr>
  </w:style>
  <w:style w:type="paragraph" w:styleId="ab">
    <w:name w:val="Normal (Web)"/>
    <w:basedOn w:val="a"/>
    <w:uiPriority w:val="99"/>
    <w:unhideWhenUsed/>
    <w:rsid w:val="00CE2264"/>
    <w:pPr>
      <w:suppressAutoHyphens w:val="0"/>
      <w:spacing w:before="100" w:beforeAutospacing="1" w:after="100" w:afterAutospacing="1"/>
    </w:pPr>
    <w:rPr>
      <w:sz w:val="24"/>
      <w:lang w:eastAsia="ru-RU"/>
    </w:rPr>
  </w:style>
  <w:style w:type="character" w:customStyle="1" w:styleId="translation-chunk">
    <w:name w:val="translation-chunk"/>
    <w:basedOn w:val="a0"/>
    <w:rsid w:val="00CE2264"/>
  </w:style>
  <w:style w:type="paragraph" w:styleId="ac">
    <w:name w:val="header"/>
    <w:basedOn w:val="a"/>
    <w:link w:val="ad"/>
    <w:uiPriority w:val="99"/>
    <w:unhideWhenUsed/>
    <w:rsid w:val="009D0458"/>
    <w:pPr>
      <w:tabs>
        <w:tab w:val="center" w:pos="4677"/>
        <w:tab w:val="right" w:pos="9355"/>
      </w:tabs>
    </w:pPr>
  </w:style>
  <w:style w:type="character" w:customStyle="1" w:styleId="ad">
    <w:name w:val="Верхний колонтитул Знак"/>
    <w:basedOn w:val="a0"/>
    <w:link w:val="ac"/>
    <w:uiPriority w:val="99"/>
    <w:rsid w:val="009D0458"/>
    <w:rPr>
      <w:rFonts w:ascii="Times New Roman" w:eastAsia="Times New Roman" w:hAnsi="Times New Roman" w:cs="Times New Roman"/>
      <w:sz w:val="28"/>
      <w:szCs w:val="24"/>
      <w:lang w:eastAsia="ar-SA"/>
    </w:rPr>
  </w:style>
  <w:style w:type="paragraph" w:styleId="ae">
    <w:name w:val="footer"/>
    <w:basedOn w:val="a"/>
    <w:link w:val="af"/>
    <w:uiPriority w:val="99"/>
    <w:unhideWhenUsed/>
    <w:rsid w:val="009D0458"/>
    <w:pPr>
      <w:tabs>
        <w:tab w:val="center" w:pos="4677"/>
        <w:tab w:val="right" w:pos="9355"/>
      </w:tabs>
    </w:pPr>
  </w:style>
  <w:style w:type="character" w:customStyle="1" w:styleId="af">
    <w:name w:val="Нижний колонтитул Знак"/>
    <w:basedOn w:val="a0"/>
    <w:link w:val="ae"/>
    <w:uiPriority w:val="99"/>
    <w:rsid w:val="009D0458"/>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6064</Words>
  <Characters>3457</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Рашитова</dc:creator>
  <cp:lastModifiedBy>soshnikova</cp:lastModifiedBy>
  <cp:revision>7</cp:revision>
  <cp:lastPrinted>2016-08-18T13:23:00Z</cp:lastPrinted>
  <dcterms:created xsi:type="dcterms:W3CDTF">2016-08-15T13:01:00Z</dcterms:created>
  <dcterms:modified xsi:type="dcterms:W3CDTF">2016-08-18T14:00:00Z</dcterms:modified>
</cp:coreProperties>
</file>