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CF" w:rsidRPr="00C152CF" w:rsidRDefault="00C152CF" w:rsidP="00C152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2CF">
        <w:rPr>
          <w:rFonts w:ascii="Times New Roman" w:hAnsi="Times New Roman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5" o:title=""/>
          </v:shape>
          <o:OLEObject Type="Embed" ProgID="Word.Picture.8" ShapeID="_x0000_i1025" DrawAspect="Content" ObjectID="_1548065642" r:id="rId6"/>
        </w:object>
      </w:r>
    </w:p>
    <w:p w:rsidR="00C152CF" w:rsidRPr="00C152CF" w:rsidRDefault="00C152CF" w:rsidP="00C152C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2CF">
        <w:rPr>
          <w:rFonts w:ascii="Times New Roman" w:hAnsi="Times New Roman" w:cs="Times New Roman"/>
          <w:b/>
          <w:sz w:val="32"/>
          <w:szCs w:val="32"/>
        </w:rPr>
        <w:t>ПАВЛОГРАДСЬКА МІСЬКА РАДА</w:t>
      </w:r>
    </w:p>
    <w:p w:rsidR="00C152CF" w:rsidRPr="00C152CF" w:rsidRDefault="00C152CF" w:rsidP="00C152C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2CF">
        <w:rPr>
          <w:rFonts w:ascii="Times New Roman" w:hAnsi="Times New Roman" w:cs="Times New Roman"/>
          <w:b/>
          <w:sz w:val="32"/>
          <w:szCs w:val="32"/>
        </w:rPr>
        <w:t>ВИКОНАВЧИЙ КОМІТЕТ</w:t>
      </w:r>
    </w:p>
    <w:p w:rsidR="00C152CF" w:rsidRPr="00C152CF" w:rsidRDefault="00C152CF" w:rsidP="00C152CF">
      <w:pPr>
        <w:pStyle w:val="2"/>
        <w:tabs>
          <w:tab w:val="left" w:pos="-7200"/>
        </w:tabs>
        <w:ind w:firstLine="709"/>
        <w:rPr>
          <w:sz w:val="32"/>
          <w:szCs w:val="32"/>
        </w:rPr>
      </w:pPr>
    </w:p>
    <w:p w:rsidR="00C152CF" w:rsidRPr="00C152CF" w:rsidRDefault="00C152CF" w:rsidP="00C152CF">
      <w:pPr>
        <w:pStyle w:val="2"/>
        <w:tabs>
          <w:tab w:val="left" w:pos="-7200"/>
        </w:tabs>
        <w:ind w:firstLine="709"/>
        <w:rPr>
          <w:sz w:val="32"/>
          <w:szCs w:val="32"/>
        </w:rPr>
      </w:pPr>
      <w:r w:rsidRPr="00C152CF">
        <w:rPr>
          <w:b/>
          <w:sz w:val="32"/>
          <w:szCs w:val="32"/>
        </w:rPr>
        <w:t>Р І Ш Е Н Н Я</w:t>
      </w:r>
    </w:p>
    <w:p w:rsidR="00C152CF" w:rsidRPr="00C152CF" w:rsidRDefault="00C152CF" w:rsidP="00C152CF">
      <w:pPr>
        <w:tabs>
          <w:tab w:val="left" w:pos="-7200"/>
        </w:tabs>
        <w:spacing w:after="0" w:line="2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152CF" w:rsidRPr="00C152CF" w:rsidRDefault="00C152CF" w:rsidP="00C152CF">
      <w:pPr>
        <w:spacing w:after="0" w:line="2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2CF" w:rsidRPr="00C152CF" w:rsidRDefault="00C152CF" w:rsidP="00C15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2CF">
        <w:rPr>
          <w:rFonts w:ascii="Times New Roman" w:hAnsi="Times New Roman" w:cs="Times New Roman"/>
          <w:sz w:val="28"/>
          <w:szCs w:val="28"/>
          <w:lang w:val="ru-RU"/>
        </w:rPr>
        <w:t>11.01.</w:t>
      </w:r>
      <w:r w:rsidRPr="00C152CF">
        <w:rPr>
          <w:rFonts w:ascii="Times New Roman" w:hAnsi="Times New Roman" w:cs="Times New Roman"/>
          <w:sz w:val="28"/>
          <w:szCs w:val="28"/>
        </w:rPr>
        <w:t>201</w:t>
      </w:r>
      <w:r w:rsidRPr="00C152CF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Pr="00C152CF">
        <w:rPr>
          <w:rFonts w:ascii="Times New Roman" w:hAnsi="Times New Roman" w:cs="Times New Roman"/>
          <w:sz w:val="28"/>
          <w:szCs w:val="28"/>
        </w:rPr>
        <w:t xml:space="preserve"> р.          </w:t>
      </w:r>
      <w:r w:rsidRPr="00C152C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C152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52CF">
        <w:rPr>
          <w:rFonts w:ascii="Times New Roman" w:hAnsi="Times New Roman" w:cs="Times New Roman"/>
          <w:sz w:val="28"/>
          <w:szCs w:val="28"/>
        </w:rPr>
        <w:t xml:space="preserve"> м. Павлоград</w:t>
      </w:r>
      <w:r w:rsidRPr="00C152CF">
        <w:rPr>
          <w:rFonts w:ascii="Times New Roman" w:hAnsi="Times New Roman" w:cs="Times New Roman"/>
          <w:sz w:val="28"/>
          <w:szCs w:val="28"/>
        </w:rPr>
        <w:tab/>
      </w:r>
      <w:r w:rsidRPr="00C152CF">
        <w:rPr>
          <w:rFonts w:ascii="Times New Roman" w:hAnsi="Times New Roman" w:cs="Times New Roman"/>
          <w:sz w:val="28"/>
          <w:szCs w:val="28"/>
        </w:rPr>
        <w:tab/>
      </w:r>
      <w:r w:rsidRPr="00C152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52CF">
        <w:rPr>
          <w:rFonts w:ascii="Times New Roman" w:hAnsi="Times New Roman" w:cs="Times New Roman"/>
          <w:sz w:val="28"/>
          <w:szCs w:val="28"/>
        </w:rPr>
        <w:t>№</w:t>
      </w:r>
      <w:r w:rsidRPr="00C152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26</w:t>
      </w:r>
    </w:p>
    <w:p w:rsidR="00C152CF" w:rsidRPr="00C152CF" w:rsidRDefault="00C152CF" w:rsidP="00C152C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152CF" w:rsidRPr="00C152CF" w:rsidRDefault="00C152CF" w:rsidP="00C15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2CF">
        <w:rPr>
          <w:rFonts w:ascii="Times New Roman" w:hAnsi="Times New Roman" w:cs="Times New Roman"/>
          <w:sz w:val="28"/>
          <w:szCs w:val="28"/>
        </w:rPr>
        <w:t>Про передачу завершеного</w:t>
      </w:r>
    </w:p>
    <w:p w:rsidR="00C152CF" w:rsidRPr="00C152CF" w:rsidRDefault="00C152CF" w:rsidP="00C15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2CF">
        <w:rPr>
          <w:rFonts w:ascii="Times New Roman" w:hAnsi="Times New Roman" w:cs="Times New Roman"/>
          <w:sz w:val="28"/>
          <w:szCs w:val="28"/>
        </w:rPr>
        <w:t>об</w:t>
      </w:r>
      <w:r w:rsidRPr="00C152C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152CF">
        <w:rPr>
          <w:rFonts w:ascii="Times New Roman" w:hAnsi="Times New Roman" w:cs="Times New Roman"/>
          <w:sz w:val="28"/>
          <w:szCs w:val="28"/>
        </w:rPr>
        <w:t>єкта реконструкції</w:t>
      </w:r>
    </w:p>
    <w:p w:rsidR="00C152CF" w:rsidRPr="00C152CF" w:rsidRDefault="00C152CF" w:rsidP="00C15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2CF">
        <w:rPr>
          <w:rFonts w:ascii="Times New Roman" w:hAnsi="Times New Roman" w:cs="Times New Roman"/>
          <w:sz w:val="28"/>
          <w:szCs w:val="28"/>
        </w:rPr>
        <w:t>на баланс КП «Павлоград-Світло»</w:t>
      </w:r>
    </w:p>
    <w:p w:rsidR="00C152CF" w:rsidRPr="00C152CF" w:rsidRDefault="00C152CF" w:rsidP="00C152C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52CF" w:rsidRPr="00C152CF" w:rsidRDefault="00C152CF" w:rsidP="00C15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CF">
        <w:rPr>
          <w:rFonts w:ascii="Times New Roman" w:hAnsi="Times New Roman" w:cs="Times New Roman"/>
          <w:sz w:val="28"/>
          <w:szCs w:val="28"/>
        </w:rPr>
        <w:t>Згідно пп.1 п. а ст. 29 Закону України «Про місцеве самоврядування в Україні», керуючись «Порядком списання, відчуження, обміну, передачі, застави основних засобів, що є комунальною власністю», затвердженого рішенням Павлоградської міської ради від 15.03.2005 р. № 556-28/ІУ виконавчий комітет Павлоградської міської ради</w:t>
      </w:r>
    </w:p>
    <w:p w:rsidR="00C152CF" w:rsidRPr="00C152CF" w:rsidRDefault="00C152CF" w:rsidP="00C152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2CF">
        <w:rPr>
          <w:rFonts w:ascii="Times New Roman" w:hAnsi="Times New Roman" w:cs="Times New Roman"/>
          <w:sz w:val="28"/>
          <w:szCs w:val="28"/>
        </w:rPr>
        <w:t>ВИРІШИВ:</w:t>
      </w:r>
    </w:p>
    <w:p w:rsidR="00C152CF" w:rsidRPr="00C152CF" w:rsidRDefault="00C152CF" w:rsidP="00C15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CF">
        <w:rPr>
          <w:rFonts w:ascii="Times New Roman" w:hAnsi="Times New Roman" w:cs="Times New Roman"/>
          <w:sz w:val="28"/>
          <w:szCs w:val="28"/>
        </w:rPr>
        <w:t>1. Передати з балансу управління комунального господарства та будівництва Павлоградської міської ради (Куш М.О.) на баланс                               КП «Павлоград-Світло» Павлоградської міської ради (Сіліч Ю.В.) об’єкт «Реконструкція мереж зовнішнього освітлення вул. 8-го Березня,                                 вул. Белінського, вул. Пархоменко в м. Павлоград» загальною вартістю 375 624,15 (триста сімдесят п’ять тисяч шістсот двадцять чотири грн. 15 коп.) відповідно до декларації про готовність об’єкта до експлуатації.</w:t>
      </w:r>
    </w:p>
    <w:p w:rsidR="00C152CF" w:rsidRDefault="00C152CF" w:rsidP="00C15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2CF">
        <w:rPr>
          <w:rFonts w:ascii="Times New Roman" w:hAnsi="Times New Roman" w:cs="Times New Roman"/>
          <w:sz w:val="28"/>
          <w:szCs w:val="28"/>
        </w:rPr>
        <w:t xml:space="preserve">2. Координацію роботи щодо виконання цього рішення покласти на начальника управління комунального господарства та будівництва                </w:t>
      </w:r>
      <w:r w:rsidRPr="00C152CF">
        <w:rPr>
          <w:rFonts w:ascii="Times New Roman" w:hAnsi="Times New Roman" w:cs="Times New Roman"/>
          <w:sz w:val="28"/>
          <w:szCs w:val="28"/>
          <w:lang w:val="ru-RU"/>
        </w:rPr>
        <w:t>Куша М.О.</w:t>
      </w:r>
      <w:r w:rsidRPr="00C152CF">
        <w:rPr>
          <w:rFonts w:ascii="Times New Roman" w:hAnsi="Times New Roman" w:cs="Times New Roman"/>
          <w:sz w:val="28"/>
          <w:szCs w:val="28"/>
        </w:rPr>
        <w:t xml:space="preserve">, контроль – на першого заступника міського голови </w:t>
      </w:r>
      <w:r w:rsidRPr="00C152CF">
        <w:rPr>
          <w:rFonts w:ascii="Times New Roman" w:hAnsi="Times New Roman" w:cs="Times New Roman"/>
          <w:sz w:val="28"/>
          <w:szCs w:val="28"/>
          <w:lang w:val="ru-RU"/>
        </w:rPr>
        <w:t>Мовчана В.С.</w:t>
      </w:r>
    </w:p>
    <w:p w:rsidR="00C152CF" w:rsidRPr="00C152CF" w:rsidRDefault="00C152CF" w:rsidP="00C15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52CF" w:rsidRPr="00C152CF" w:rsidRDefault="00C152CF" w:rsidP="00C152CF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52CF">
        <w:rPr>
          <w:rFonts w:ascii="Times New Roman" w:hAnsi="Times New Roman" w:cs="Times New Roman"/>
          <w:bCs/>
          <w:sz w:val="28"/>
          <w:szCs w:val="28"/>
        </w:rPr>
        <w:t>Міський голова</w:t>
      </w:r>
      <w:r w:rsidRPr="00C152CF">
        <w:rPr>
          <w:rFonts w:ascii="Times New Roman" w:hAnsi="Times New Roman" w:cs="Times New Roman"/>
          <w:bCs/>
          <w:sz w:val="28"/>
          <w:szCs w:val="28"/>
        </w:rPr>
        <w:tab/>
      </w:r>
      <w:r w:rsidRPr="00C152CF">
        <w:rPr>
          <w:rFonts w:ascii="Times New Roman" w:hAnsi="Times New Roman" w:cs="Times New Roman"/>
          <w:bCs/>
          <w:sz w:val="28"/>
          <w:szCs w:val="28"/>
        </w:rPr>
        <w:tab/>
      </w:r>
      <w:r w:rsidRPr="00C152CF">
        <w:rPr>
          <w:rFonts w:ascii="Times New Roman" w:hAnsi="Times New Roman" w:cs="Times New Roman"/>
          <w:bCs/>
          <w:sz w:val="28"/>
          <w:szCs w:val="28"/>
        </w:rPr>
        <w:tab/>
      </w:r>
      <w:r w:rsidRPr="00C152CF">
        <w:rPr>
          <w:rFonts w:ascii="Times New Roman" w:hAnsi="Times New Roman" w:cs="Times New Roman"/>
          <w:bCs/>
          <w:sz w:val="28"/>
          <w:szCs w:val="28"/>
        </w:rPr>
        <w:tab/>
      </w:r>
      <w:r w:rsidRPr="00C152CF">
        <w:rPr>
          <w:rFonts w:ascii="Times New Roman" w:hAnsi="Times New Roman" w:cs="Times New Roman"/>
          <w:bCs/>
          <w:sz w:val="28"/>
          <w:szCs w:val="28"/>
        </w:rPr>
        <w:tab/>
      </w:r>
      <w:r w:rsidRPr="00C152CF">
        <w:rPr>
          <w:rFonts w:ascii="Times New Roman" w:hAnsi="Times New Roman" w:cs="Times New Roman"/>
          <w:bCs/>
          <w:sz w:val="28"/>
          <w:szCs w:val="28"/>
        </w:rPr>
        <w:tab/>
      </w:r>
      <w:r w:rsidRPr="00C152CF">
        <w:rPr>
          <w:rFonts w:ascii="Times New Roman" w:hAnsi="Times New Roman" w:cs="Times New Roman"/>
          <w:bCs/>
          <w:sz w:val="28"/>
          <w:szCs w:val="28"/>
        </w:rPr>
        <w:tab/>
      </w:r>
      <w:r w:rsidRPr="00C152CF">
        <w:rPr>
          <w:rFonts w:ascii="Times New Roman" w:hAnsi="Times New Roman" w:cs="Times New Roman"/>
          <w:bCs/>
          <w:sz w:val="28"/>
          <w:szCs w:val="28"/>
        </w:rPr>
        <w:tab/>
        <w:t>А.О. Вершина</w:t>
      </w:r>
    </w:p>
    <w:p w:rsidR="00C152CF" w:rsidRPr="00C152CF" w:rsidRDefault="00C152CF" w:rsidP="00C152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C5A2C" w:rsidRDefault="00EC5A2C"/>
    <w:sectPr w:rsidR="00EC5A2C" w:rsidSect="005212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152CF"/>
    <w:rsid w:val="00521233"/>
    <w:rsid w:val="006925AD"/>
    <w:rsid w:val="00C152CF"/>
    <w:rsid w:val="00EC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3"/>
  </w:style>
  <w:style w:type="paragraph" w:styleId="2">
    <w:name w:val="heading 2"/>
    <w:basedOn w:val="a"/>
    <w:next w:val="a"/>
    <w:link w:val="20"/>
    <w:qFormat/>
    <w:rsid w:val="00C152C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2C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soshnikova</dc:creator>
  <cp:keywords/>
  <dc:description/>
  <cp:lastModifiedBy>soshnikova</cp:lastModifiedBy>
  <cp:revision>4</cp:revision>
  <dcterms:created xsi:type="dcterms:W3CDTF">2017-01-24T13:02:00Z</dcterms:created>
  <dcterms:modified xsi:type="dcterms:W3CDTF">2017-02-08T11:28:00Z</dcterms:modified>
</cp:coreProperties>
</file>