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00" w:rsidRDefault="00482800" w:rsidP="00482800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778510" cy="895985"/>
            <wp:effectExtent l="19050" t="0" r="2540" b="0"/>
            <wp:docPr id="1" name="image01.jpg" descr="https://lh4.googleusercontent.com/HNXZyWYA2MINKvx6nyUUTtWAB7ke-0gzRbOIRhA79gkBfVFK0v3qqZI-UotHkDV3jR9gF6UB61xSYKq95NI9mRJMaOdCcshLPnerU-svKHk-HqEbzFR6JwqMBZ5ACEhmzuAe-qveQd3RTm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lh4.googleusercontent.com/HNXZyWYA2MINKvx6nyUUTtWAB7ke-0gzRbOIRhA79gkBfVFK0v3qqZI-UotHkDV3jR9gF6UB61xSYKq95NI9mRJMaOdCcshLPnerU-svKHk-HqEbzFR6JwqMBZ5ACEhmzuAe-qveQd3RTmZ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482800" w:rsidRDefault="00482800" w:rsidP="00482800">
      <w:pPr>
        <w:spacing w:line="240" w:lineRule="auto"/>
        <w:jc w:val="center"/>
      </w:pPr>
      <w:r>
        <w:rPr>
          <w:rFonts w:ascii="Times New Roman" w:hAnsi="Times New Roman" w:cs="Times New Roman"/>
          <w:b/>
          <w:smallCaps/>
          <w:sz w:val="28"/>
          <w:szCs w:val="28"/>
        </w:rPr>
        <w:t>МІНІСТЕРСТВО ЕКОНОМІЧНОГО РОЗВИТКУ І ТОРГІВЛІ УКРАЇНИ</w:t>
      </w:r>
    </w:p>
    <w:p w:rsidR="00482800" w:rsidRDefault="00482800" w:rsidP="00482800">
      <w:pPr>
        <w:spacing w:line="240" w:lineRule="auto"/>
        <w:jc w:val="center"/>
      </w:pPr>
      <w:r>
        <w:rPr>
          <w:rFonts w:ascii="Times New Roman" w:hAnsi="Times New Roman" w:cs="Times New Roman"/>
          <w:b/>
          <w:smallCap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інекономрозвитку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України)</w:t>
      </w:r>
    </w:p>
    <w:p w:rsidR="00482800" w:rsidRDefault="00482800" w:rsidP="00482800">
      <w:pPr>
        <w:spacing w:after="0" w:line="240" w:lineRule="auto"/>
      </w:pPr>
    </w:p>
    <w:p w:rsidR="00482800" w:rsidRDefault="00482800" w:rsidP="0048280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 А К А З </w:t>
      </w:r>
    </w:p>
    <w:p w:rsidR="00482800" w:rsidRDefault="00482800" w:rsidP="004828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h.gjdgxs" w:colFirst="0" w:colLast="0"/>
      <w:bookmarkEnd w:id="0"/>
      <w:r w:rsidRPr="005B6759">
        <w:rPr>
          <w:rFonts w:ascii="Times New Roman" w:hAnsi="Times New Roman" w:cs="Times New Roman"/>
          <w:sz w:val="28"/>
          <w:szCs w:val="28"/>
        </w:rPr>
        <w:t>30.03.2016                                                  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6759">
        <w:rPr>
          <w:rFonts w:ascii="Times New Roman" w:hAnsi="Times New Roman" w:cs="Times New Roman"/>
          <w:sz w:val="28"/>
          <w:szCs w:val="28"/>
        </w:rPr>
        <w:tab/>
      </w:r>
      <w:r w:rsidRPr="005B6759">
        <w:rPr>
          <w:rFonts w:ascii="Times New Roman" w:hAnsi="Times New Roman" w:cs="Times New Roman"/>
          <w:sz w:val="28"/>
          <w:szCs w:val="28"/>
        </w:rPr>
        <w:tab/>
        <w:t xml:space="preserve">                      № 557</w:t>
      </w:r>
    </w:p>
    <w:p w:rsidR="00482800" w:rsidRPr="00123A99" w:rsidRDefault="00482800" w:rsidP="00482800">
      <w:pPr>
        <w:spacing w:line="240" w:lineRule="auto"/>
        <w:jc w:val="center"/>
        <w:rPr>
          <w:i/>
        </w:rPr>
      </w:pPr>
      <w:r w:rsidRPr="00123A99">
        <w:rPr>
          <w:rFonts w:ascii="Times New Roman" w:hAnsi="Times New Roman" w:cs="Times New Roman"/>
          <w:i/>
          <w:sz w:val="28"/>
          <w:szCs w:val="28"/>
        </w:rPr>
        <w:t>(зі змінами від 12.04.2016 № 676)</w:t>
      </w:r>
    </w:p>
    <w:p w:rsidR="00482800" w:rsidRDefault="00482800" w:rsidP="00482800">
      <w:pPr>
        <w:spacing w:after="0" w:line="48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Київ  </w:t>
      </w:r>
    </w:p>
    <w:p w:rsidR="00482800" w:rsidRDefault="00482800" w:rsidP="00482800">
      <w:pPr>
        <w:spacing w:after="0" w:line="240" w:lineRule="auto"/>
        <w:jc w:val="center"/>
      </w:pPr>
    </w:p>
    <w:p w:rsidR="00482800" w:rsidRDefault="00482800" w:rsidP="00482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Примірного положення про </w:t>
      </w:r>
    </w:p>
    <w:p w:rsidR="00482800" w:rsidRDefault="00482800" w:rsidP="0048280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тендерний комітет або уповноважену особу (осіб)</w:t>
      </w:r>
    </w:p>
    <w:p w:rsidR="00482800" w:rsidRDefault="00482800" w:rsidP="00482800">
      <w:pPr>
        <w:spacing w:after="0" w:line="240" w:lineRule="auto"/>
        <w:jc w:val="center"/>
      </w:pPr>
    </w:p>
    <w:p w:rsidR="00482800" w:rsidRDefault="00482800" w:rsidP="00482800">
      <w:pPr>
        <w:widowControl w:val="0"/>
        <w:tabs>
          <w:tab w:val="left" w:pos="708"/>
        </w:tabs>
        <w:spacing w:after="0" w:line="360" w:lineRule="auto"/>
        <w:ind w:firstLine="71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пункту 11 частини першої статті 8 та частини п’ятої статті 11 Закону України “Про публічні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(далі – Закон)</w:t>
      </w:r>
    </w:p>
    <w:p w:rsidR="00482800" w:rsidRDefault="00482800" w:rsidP="00482800">
      <w:pPr>
        <w:tabs>
          <w:tab w:val="left" w:pos="708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82800" w:rsidRDefault="00482800" w:rsidP="00482800">
      <w:pPr>
        <w:tabs>
          <w:tab w:val="left" w:pos="708"/>
        </w:tabs>
        <w:spacing w:after="0" w:line="360" w:lineRule="auto"/>
        <w:ind w:firstLine="713"/>
        <w:jc w:val="both"/>
      </w:pPr>
      <w:r>
        <w:rPr>
          <w:rFonts w:ascii="Times New Roman" w:hAnsi="Times New Roman" w:cs="Times New Roman"/>
          <w:sz w:val="28"/>
          <w:szCs w:val="28"/>
        </w:rPr>
        <w:t>1. Затвердити Примірне положення про тендерний комітет або уповноважену особу (осіб), що додаються:</w:t>
      </w:r>
    </w:p>
    <w:p w:rsidR="00482800" w:rsidRDefault="00482800" w:rsidP="00482800">
      <w:pPr>
        <w:tabs>
          <w:tab w:val="left" w:pos="708"/>
        </w:tabs>
        <w:spacing w:after="0" w:line="360" w:lineRule="auto"/>
        <w:ind w:firstLine="713"/>
        <w:jc w:val="both"/>
      </w:pPr>
      <w:r>
        <w:rPr>
          <w:rFonts w:ascii="Times New Roman" w:hAnsi="Times New Roman" w:cs="Times New Roman"/>
          <w:sz w:val="28"/>
          <w:szCs w:val="28"/>
        </w:rPr>
        <w:t>2. Рекомендувати за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мовникам </w:t>
      </w:r>
      <w:r w:rsidRPr="00A73BF1">
        <w:rPr>
          <w:rFonts w:ascii="Times New Roman" w:hAnsi="Times New Roman" w:cs="Times New Roman"/>
          <w:sz w:val="28"/>
          <w:szCs w:val="28"/>
        </w:rPr>
        <w:t>під час</w:t>
      </w:r>
      <w:r>
        <w:rPr>
          <w:rFonts w:ascii="Times New Roman" w:hAnsi="Times New Roman" w:cs="Times New Roman"/>
          <w:sz w:val="28"/>
          <w:szCs w:val="28"/>
        </w:rPr>
        <w:t xml:space="preserve"> розроблення положення про тендерний комітет або уповноважену особу (осіб) керуватися Примірним положенням про тендерний комітет або уповноважену особу (осіб), затвердженим цим наказом.</w:t>
      </w:r>
    </w:p>
    <w:p w:rsidR="00482800" w:rsidRDefault="00482800" w:rsidP="00482800">
      <w:pPr>
        <w:tabs>
          <w:tab w:val="left" w:pos="708"/>
        </w:tabs>
        <w:spacing w:after="0" w:line="360" w:lineRule="auto"/>
        <w:ind w:firstLine="713"/>
        <w:jc w:val="both"/>
      </w:pPr>
      <w:r>
        <w:rPr>
          <w:rFonts w:ascii="Times New Roman" w:hAnsi="Times New Roman" w:cs="Times New Roman"/>
          <w:sz w:val="28"/>
          <w:szCs w:val="28"/>
        </w:rPr>
        <w:t>3. Контроль за виконанням цього наказу залишаю за собою.</w:t>
      </w:r>
    </w:p>
    <w:p w:rsidR="00482800" w:rsidRDefault="00482800" w:rsidP="00482800">
      <w:pPr>
        <w:spacing w:after="0" w:line="480" w:lineRule="auto"/>
        <w:ind w:firstLine="720"/>
        <w:jc w:val="both"/>
      </w:pP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А. АБРОМАВИЧУС</w:t>
      </w: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AD">
        <w:rPr>
          <w:rFonts w:ascii="Times New Roman" w:hAnsi="Times New Roman" w:cs="Times New Roman"/>
          <w:sz w:val="24"/>
          <w:szCs w:val="24"/>
        </w:rPr>
        <w:t>3301</w:t>
      </w: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00" w:rsidRDefault="00482800" w:rsidP="0048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00" w:rsidRDefault="00482800" w:rsidP="00482800">
      <w:pPr>
        <w:widowControl w:val="0"/>
        <w:tabs>
          <w:tab w:val="left" w:pos="5670"/>
          <w:tab w:val="left" w:pos="5812"/>
        </w:tabs>
        <w:spacing w:after="0" w:line="360" w:lineRule="auto"/>
        <w:ind w:firstLine="5400"/>
        <w:contextualSpacing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482800" w:rsidRDefault="00482800" w:rsidP="00482800">
      <w:pPr>
        <w:widowControl w:val="0"/>
        <w:spacing w:after="0" w:line="240" w:lineRule="auto"/>
        <w:ind w:firstLine="5398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Наказ Міністерства економічного </w:t>
      </w:r>
    </w:p>
    <w:p w:rsidR="00482800" w:rsidRDefault="00482800" w:rsidP="00482800">
      <w:pPr>
        <w:widowControl w:val="0"/>
        <w:tabs>
          <w:tab w:val="left" w:pos="5670"/>
        </w:tabs>
        <w:spacing w:after="0" w:line="240" w:lineRule="auto"/>
        <w:ind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розвитку і торгівлі України</w:t>
      </w:r>
    </w:p>
    <w:p w:rsidR="00482800" w:rsidRPr="00482800" w:rsidRDefault="00482800" w:rsidP="00482800">
      <w:pPr>
        <w:widowControl w:val="0"/>
        <w:spacing w:line="360" w:lineRule="auto"/>
        <w:ind w:firstLine="5400"/>
        <w:jc w:val="both"/>
      </w:pPr>
      <w:r>
        <w:rPr>
          <w:rFonts w:ascii="Times New Roman" w:hAnsi="Times New Roman" w:cs="Times New Roman"/>
          <w:sz w:val="28"/>
          <w:szCs w:val="28"/>
        </w:rPr>
        <w:t>від 30.03.2016 № 557</w:t>
      </w:r>
    </w:p>
    <w:p w:rsidR="00482800" w:rsidRDefault="00482800" w:rsidP="00482800">
      <w:pPr>
        <w:widowControl w:val="0"/>
        <w:spacing w:line="240" w:lineRule="auto"/>
        <w:ind w:firstLine="720"/>
        <w:jc w:val="center"/>
      </w:pPr>
    </w:p>
    <w:p w:rsidR="00482800" w:rsidRDefault="00482800" w:rsidP="00482800">
      <w:pPr>
        <w:widowControl w:val="0"/>
        <w:spacing w:line="240" w:lineRule="auto"/>
        <w:ind w:firstLine="720"/>
        <w:jc w:val="center"/>
      </w:pPr>
    </w:p>
    <w:p w:rsidR="00482800" w:rsidRDefault="00482800" w:rsidP="00482800">
      <w:pPr>
        <w:widowControl w:val="0"/>
        <w:spacing w:line="240" w:lineRule="auto"/>
        <w:ind w:firstLine="72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ПРИМІРНЕ ПОЛОЖЕННЯ</w:t>
      </w:r>
    </w:p>
    <w:p w:rsidR="00482800" w:rsidRDefault="00482800" w:rsidP="00482800">
      <w:pPr>
        <w:widowControl w:val="0"/>
        <w:spacing w:line="240" w:lineRule="auto"/>
        <w:ind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про тендерний комітет або уповноважену особу (осіб)</w:t>
      </w:r>
    </w:p>
    <w:p w:rsidR="00482800" w:rsidRDefault="00482800" w:rsidP="00482800">
      <w:pPr>
        <w:widowControl w:val="0"/>
        <w:spacing w:line="288" w:lineRule="auto"/>
        <w:ind w:firstLine="720"/>
        <w:jc w:val="center"/>
      </w:pPr>
    </w:p>
    <w:p w:rsidR="00482800" w:rsidRPr="00F94672" w:rsidRDefault="00482800" w:rsidP="00482800">
      <w:pPr>
        <w:widowControl w:val="0"/>
        <w:spacing w:line="288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629B">
        <w:rPr>
          <w:rFonts w:ascii="Times New Roman" w:hAnsi="Times New Roman" w:cs="Times New Roman"/>
          <w:sz w:val="28"/>
          <w:szCs w:val="28"/>
        </w:rPr>
        <w:t>I.</w:t>
      </w:r>
      <w:r w:rsidRPr="000F59F9">
        <w:rPr>
          <w:rFonts w:ascii="Times New Roman" w:hAnsi="Times New Roman" w:cs="Times New Roman"/>
          <w:sz w:val="28"/>
          <w:szCs w:val="28"/>
        </w:rPr>
        <w:t xml:space="preserve"> Загальні положення</w:t>
      </w:r>
      <w:r w:rsidRPr="00F94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00" w:rsidRPr="00751ABB" w:rsidRDefault="00482800" w:rsidP="00482800">
      <w:pPr>
        <w:widowControl w:val="0"/>
        <w:spacing w:line="288" w:lineRule="auto"/>
        <w:ind w:firstLine="720"/>
        <w:contextualSpacing/>
        <w:jc w:val="center"/>
        <w:rPr>
          <w:b/>
        </w:rPr>
      </w:pPr>
    </w:p>
    <w:p w:rsidR="00482800" w:rsidRPr="00263A42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 Це Положення розроблено відповідно до статей 8 і 11 Закону “Про публічні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(далі – Закон) і визначає правовий статус, загальні організаційні та процедурні засади діяльності тендерного комітету та уповноваженої особи (осіб), а також їх права, обов’язки та відповідальність.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29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.2. Тендерний комітет (далі – комітет) – службові (посадові) та інші особи замовника, призначені відповідальними за організацію та проведення процедур закупівлі згідно із Законом.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1.3. Уповноважена особа (особи) − службова, посадова та інша фізична особа замовника, визначена відповідальною за організацію та проведення процедур закупівлі згідно із Законом на підставі власного розпорядчого рішення або трудового договору (контракту).</w:t>
      </w:r>
    </w:p>
    <w:p w:rsidR="00482800" w:rsidRPr="00482E47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0DE7">
        <w:rPr>
          <w:rFonts w:ascii="Times New Roman" w:hAnsi="Times New Roman" w:cs="Times New Roman"/>
          <w:sz w:val="28"/>
          <w:szCs w:val="28"/>
        </w:rPr>
        <w:t>4. </w:t>
      </w:r>
      <w:r w:rsidRPr="00474025">
        <w:rPr>
          <w:rFonts w:ascii="Times New Roman" w:hAnsi="Times New Roman" w:cs="Times New Roman"/>
          <w:sz w:val="28"/>
          <w:szCs w:val="28"/>
        </w:rPr>
        <w:t>Замовником</w:t>
      </w:r>
      <w:r w:rsidRPr="003F0DE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Pr="00474025">
        <w:rPr>
          <w:rFonts w:ascii="Times New Roman" w:hAnsi="Times New Roman" w:cs="Times New Roman"/>
          <w:sz w:val="28"/>
          <w:szCs w:val="28"/>
        </w:rPr>
        <w:t>може</w:t>
      </w:r>
      <w:r w:rsidRPr="003F0DE7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r w:rsidRPr="003F0DE7">
        <w:rPr>
          <w:rFonts w:ascii="Times New Roman" w:hAnsi="Times New Roman" w:cs="Times New Roman"/>
          <w:sz w:val="28"/>
          <w:szCs w:val="28"/>
        </w:rPr>
        <w:t>одночасно</w:t>
      </w:r>
      <w:r w:rsidRPr="003F0D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025">
        <w:rPr>
          <w:rFonts w:ascii="Times New Roman" w:hAnsi="Times New Roman" w:cs="Times New Roman"/>
          <w:sz w:val="28"/>
          <w:szCs w:val="28"/>
        </w:rPr>
        <w:t>визначено</w:t>
      </w:r>
      <w:r w:rsidRPr="003F0D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4025">
        <w:rPr>
          <w:rFonts w:ascii="Times New Roman" w:hAnsi="Times New Roman" w:cs="Times New Roman"/>
          <w:sz w:val="28"/>
          <w:szCs w:val="28"/>
        </w:rPr>
        <w:t>відповідальними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474025">
        <w:rPr>
          <w:rFonts w:ascii="Times New Roman" w:hAnsi="Times New Roman" w:cs="Times New Roman"/>
          <w:sz w:val="28"/>
          <w:szCs w:val="28"/>
        </w:rPr>
        <w:t>організацію</w:t>
      </w:r>
      <w:r w:rsidRPr="003F0DE7">
        <w:rPr>
          <w:rFonts w:ascii="Times New Roman" w:hAnsi="Times New Roman" w:cs="Times New Roman"/>
          <w:sz w:val="28"/>
          <w:szCs w:val="28"/>
        </w:rPr>
        <w:t xml:space="preserve"> та проведення одних і тих самих процедур </w:t>
      </w:r>
      <w:r w:rsidRPr="00CD629B">
        <w:rPr>
          <w:rFonts w:ascii="Times New Roman" w:hAnsi="Times New Roman" w:cs="Times New Roman"/>
          <w:sz w:val="28"/>
          <w:szCs w:val="28"/>
        </w:rPr>
        <w:t>закупівель</w:t>
      </w:r>
      <w:r w:rsidRPr="003F0DE7">
        <w:rPr>
          <w:rFonts w:ascii="Times New Roman" w:hAnsi="Times New Roman" w:cs="Times New Roman"/>
          <w:sz w:val="28"/>
          <w:szCs w:val="28"/>
        </w:rPr>
        <w:t xml:space="preserve"> тендерний комітет та уповноважену особу (осіб).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Метою створення комітету є організація та проведення процедур закупівель на засадах колегіальності та неупередженості.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1.6. Метою діяльності уповноваженої особи (осіб) є організація та проведення процедур закупівлі в інтересах замовника на засадах об’єктивності та неупередженості.</w:t>
      </w:r>
    </w:p>
    <w:p w:rsidR="00482800" w:rsidRDefault="00482800" w:rsidP="00482800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1.7. Комітет і уповноважена особа (особи) у своїй діяльності керуються </w:t>
      </w:r>
      <w:r>
        <w:rPr>
          <w:color w:val="000000"/>
          <w:sz w:val="28"/>
          <w:szCs w:val="28"/>
        </w:rPr>
        <w:lastRenderedPageBreak/>
        <w:t>Законом, іншими нормативно-правовими актами з питань публічних закупівель та цим Положенням.</w:t>
      </w:r>
    </w:p>
    <w:p w:rsidR="00482800" w:rsidRDefault="00482800" w:rsidP="00482800">
      <w:pPr>
        <w:widowControl w:val="0"/>
        <w:spacing w:line="288" w:lineRule="auto"/>
        <w:ind w:firstLine="720"/>
        <w:contextualSpacing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82800" w:rsidRPr="00E71818" w:rsidRDefault="00482800" w:rsidP="00482800">
      <w:pPr>
        <w:widowControl w:val="0"/>
        <w:spacing w:line="288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4D0">
        <w:rPr>
          <w:rFonts w:ascii="Times New Roman" w:hAnsi="Times New Roman" w:cs="Times New Roman"/>
          <w:color w:val="auto"/>
          <w:sz w:val="28"/>
          <w:szCs w:val="28"/>
        </w:rPr>
        <w:t>ІІ.</w:t>
      </w:r>
      <w:r w:rsidRPr="00E71818">
        <w:rPr>
          <w:rFonts w:ascii="Times New Roman" w:hAnsi="Times New Roman" w:cs="Times New Roman"/>
          <w:sz w:val="28"/>
          <w:szCs w:val="28"/>
        </w:rPr>
        <w:t> Засади діяльності тендерного комітету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Замовник для організації та проведення процедур закупівель може утворити один або декілька комітетів у залежності від особливостей своєї діяльності.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 комітету, зміни до складу та положення про нього затверджуються рішенням замовника. До складу комітету входять не менше п</w:t>
      </w:r>
      <w:r w:rsidRPr="009D44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яти осіб. У разі якщо кількість службових (посадових) осіб у штатній чисельності працівників замовника є менше ніж п’ять осіб, до складу комітету мають входити всі службові (посадові) особи замовника.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 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Членство в комітеті не повинно створювати </w:t>
      </w:r>
      <w:r w:rsidRPr="002A4461">
        <w:rPr>
          <w:rFonts w:ascii="Times New Roman" w:hAnsi="Times New Roman" w:cs="Times New Roman"/>
          <w:sz w:val="28"/>
          <w:szCs w:val="28"/>
        </w:rPr>
        <w:t>конфлікт між інтересами замовника та учасника чи між інтересами учасників</w:t>
      </w:r>
      <w:r>
        <w:rPr>
          <w:rFonts w:ascii="Times New Roman" w:hAnsi="Times New Roman" w:cs="Times New Roman"/>
          <w:sz w:val="28"/>
          <w:szCs w:val="28"/>
        </w:rPr>
        <w:t xml:space="preserve">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2" w:name="h.1fob9te" w:colFirst="0" w:colLast="0"/>
      <w:bookmarkEnd w:id="2"/>
      <w:r>
        <w:rPr>
          <w:rFonts w:ascii="Times New Roman" w:hAnsi="Times New Roman" w:cs="Times New Roman"/>
          <w:sz w:val="28"/>
          <w:szCs w:val="28"/>
        </w:rPr>
        <w:t xml:space="preserve">2.3. Керівництво роботою комітету здійснює його голова, який призначається замовником, та </w:t>
      </w:r>
      <w:r w:rsidRPr="002A4461">
        <w:rPr>
          <w:rFonts w:ascii="Times New Roman" w:hAnsi="Times New Roman" w:cs="Times New Roman"/>
          <w:sz w:val="28"/>
          <w:szCs w:val="28"/>
        </w:rPr>
        <w:t>може мати право</w:t>
      </w:r>
      <w:r>
        <w:rPr>
          <w:rFonts w:ascii="Times New Roman" w:hAnsi="Times New Roman" w:cs="Times New Roman"/>
          <w:sz w:val="28"/>
          <w:szCs w:val="28"/>
        </w:rPr>
        <w:t xml:space="preserve"> на підписання договорів про закупівлю у разі надання таких повноважень замовником, оформлених відповідно до законодавства.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3" w:name="h.2et92p0" w:colFirst="0" w:colLast="0"/>
      <w:bookmarkEnd w:id="3"/>
      <w:r>
        <w:rPr>
          <w:rFonts w:ascii="Times New Roman" w:hAnsi="Times New Roman" w:cs="Times New Roman"/>
          <w:sz w:val="28"/>
          <w:szCs w:val="28"/>
        </w:rPr>
        <w:t>2.4. 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4" w:name="h.yrnq10yjwyth" w:colFirst="0" w:colLast="0"/>
      <w:bookmarkEnd w:id="4"/>
      <w:r>
        <w:rPr>
          <w:rFonts w:ascii="Times New Roman" w:hAnsi="Times New Roman" w:cs="Times New Roman"/>
          <w:sz w:val="28"/>
          <w:szCs w:val="28"/>
        </w:rPr>
        <w:t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</w:t>
      </w:r>
      <w:r w:rsidRPr="0065665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язки голови комітету на період своєї відсутності).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5" w:name="h.2u6wntf" w:colFirst="0" w:colLast="0"/>
      <w:bookmarkEnd w:id="5"/>
      <w:r>
        <w:rPr>
          <w:rFonts w:ascii="Times New Roman" w:hAnsi="Times New Roman" w:cs="Times New Roman"/>
          <w:sz w:val="28"/>
          <w:szCs w:val="28"/>
        </w:rPr>
        <w:t xml:space="preserve">За відсутності секретаря комітету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65665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виконує інший член комітету, визначений його головою.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6" w:name="h.7vield7zw0jx" w:colFirst="0" w:colLast="0"/>
      <w:bookmarkEnd w:id="6"/>
      <w:r>
        <w:rPr>
          <w:rFonts w:ascii="Times New Roman" w:hAnsi="Times New Roman" w:cs="Times New Roman"/>
          <w:sz w:val="28"/>
          <w:szCs w:val="28"/>
        </w:rPr>
        <w:t xml:space="preserve">Рішення голови комітету щодо призначення заступника (заступників)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голови та секретаря комітету, визначення функцій кожного члена комітету та  вирішення інших питань заносяться до протоколу засідання комітету. </w:t>
      </w:r>
    </w:p>
    <w:p w:rsidR="00482800" w:rsidRPr="007A4425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h.1v1yuxt" w:colFirst="0" w:colLast="0"/>
      <w:bookmarkStart w:id="8" w:name="h.1t3h5sf" w:colFirst="0" w:colLast="0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2.</w:t>
      </w:r>
      <w:r w:rsidRPr="007A4425">
        <w:rPr>
          <w:rFonts w:ascii="Times New Roman" w:hAnsi="Times New Roman" w:cs="Times New Roman"/>
          <w:sz w:val="28"/>
          <w:szCs w:val="28"/>
        </w:rPr>
        <w:t xml:space="preserve">5. Формою роботи комітету є засідання, яке є </w:t>
      </w:r>
      <w:r w:rsidRPr="002A4461">
        <w:rPr>
          <w:rFonts w:ascii="Times New Roman" w:hAnsi="Times New Roman" w:cs="Times New Roman"/>
          <w:sz w:val="28"/>
          <w:szCs w:val="28"/>
        </w:rPr>
        <w:t>правомо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A4461">
        <w:rPr>
          <w:rFonts w:ascii="Times New Roman" w:hAnsi="Times New Roman" w:cs="Times New Roman"/>
          <w:sz w:val="28"/>
          <w:szCs w:val="28"/>
        </w:rPr>
        <w:t>ним</w:t>
      </w:r>
      <w:r w:rsidRPr="007A4425">
        <w:rPr>
          <w:rFonts w:ascii="Times New Roman" w:hAnsi="Times New Roman" w:cs="Times New Roman"/>
          <w:sz w:val="28"/>
          <w:szCs w:val="28"/>
        </w:rPr>
        <w:t xml:space="preserve"> за присутності на ньому не менше двох третин членів комітету.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 w:rsidRPr="007A4425">
        <w:rPr>
          <w:rFonts w:ascii="Times New Roman" w:hAnsi="Times New Roman" w:cs="Times New Roman"/>
          <w:sz w:val="28"/>
          <w:szCs w:val="28"/>
        </w:rPr>
        <w:t>Засідання комітету скликаються головою комітету та проводяться у разі потреби.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2.6.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9" w:name="h.26in1rg" w:colFirst="0" w:colLast="0"/>
      <w:bookmarkEnd w:id="9"/>
      <w:r>
        <w:rPr>
          <w:rFonts w:ascii="Times New Roman" w:hAnsi="Times New Roman" w:cs="Times New Roman"/>
          <w:sz w:val="28"/>
          <w:szCs w:val="28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10" w:name="h.lnxbz9" w:colFirst="0" w:colLast="0"/>
      <w:bookmarkEnd w:id="10"/>
      <w:r>
        <w:rPr>
          <w:rFonts w:ascii="Times New Roman" w:hAnsi="Times New Roman" w:cs="Times New Roman"/>
          <w:sz w:val="28"/>
          <w:szCs w:val="28"/>
        </w:rPr>
        <w:t xml:space="preserve">2.7. Комітет відповідає за організацію та проведення процедур </w:t>
      </w:r>
      <w:r w:rsidRPr="00AB219A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11" w:name="h.1ksv4uv" w:colFirst="0" w:colLast="0"/>
      <w:bookmarkEnd w:id="11"/>
      <w:r>
        <w:rPr>
          <w:rFonts w:ascii="Times New Roman" w:hAnsi="Times New Roman" w:cs="Times New Roman"/>
          <w:sz w:val="28"/>
          <w:szCs w:val="28"/>
        </w:rPr>
        <w:t>У процесі роботи він забезпечує реалізацію таких функцій: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12" w:name="h.44sinio" w:colFirst="0" w:colLast="0"/>
      <w:bookmarkEnd w:id="12"/>
      <w:r>
        <w:rPr>
          <w:rFonts w:ascii="Times New Roman" w:hAnsi="Times New Roman" w:cs="Times New Roman"/>
          <w:sz w:val="28"/>
          <w:szCs w:val="28"/>
        </w:rPr>
        <w:t xml:space="preserve">планування </w:t>
      </w:r>
      <w:r w:rsidRPr="00AB219A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 xml:space="preserve">, складання та затвердження річного плану </w:t>
      </w:r>
      <w:r w:rsidRPr="00AB219A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13" w:name="h.2jxsxqh" w:colFirst="0" w:colLast="0"/>
      <w:bookmarkEnd w:id="13"/>
      <w:r>
        <w:rPr>
          <w:rFonts w:ascii="Times New Roman" w:hAnsi="Times New Roman" w:cs="Times New Roman"/>
          <w:sz w:val="28"/>
          <w:szCs w:val="28"/>
        </w:rPr>
        <w:t>здійснення вибору процедури закупівлі та її проведення;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забезпечення рівних умов для всіх учасників, об’єктивний та чесний вибір переможця;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забезпечення складання, затвердження та зберігання відповідних документів з питань публічних </w:t>
      </w:r>
      <w:r w:rsidRPr="00AB219A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>, визначених Законом;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забезпечення оприлюднення інформації та звіту щодо публічних </w:t>
      </w:r>
      <w:r w:rsidRPr="00AB219A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Закону;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14" w:name="h.z337ya" w:colFirst="0" w:colLast="0"/>
      <w:bookmarkEnd w:id="14"/>
      <w:r>
        <w:rPr>
          <w:rFonts w:ascii="Times New Roman" w:hAnsi="Times New Roman" w:cs="Times New Roman"/>
          <w:sz w:val="28"/>
          <w:szCs w:val="28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15" w:name="h.1y810tw" w:colFirst="0" w:colLast="0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здійснення інших дій, передбачених Законом.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h.2xcytpi" w:colFirst="0" w:colLast="0"/>
      <w:bookmarkStart w:id="17" w:name="h.1ci93xb" w:colFirst="0" w:colLast="0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2.8. Голова, секретар та інші члени комітету можуть пройти навчання з питань організації та здійснення закупівель.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2.9. Члени комітету мають право: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брати участь у плануванні видатків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3E3">
        <w:rPr>
          <w:rFonts w:ascii="Times New Roman" w:hAnsi="Times New Roman" w:cs="Times New Roman"/>
          <w:sz w:val="28"/>
          <w:szCs w:val="28"/>
        </w:rPr>
        <w:t xml:space="preserve">визначенні </w:t>
      </w:r>
      <w:r>
        <w:rPr>
          <w:rFonts w:ascii="Times New Roman" w:hAnsi="Times New Roman" w:cs="Times New Roman"/>
          <w:sz w:val="28"/>
          <w:szCs w:val="28"/>
        </w:rPr>
        <w:t>потреби у товарах, роботах та послугах, що будуть закуповуватися;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аналізувати та/або отримувати інформацію щодо виконання договорів, укладених відповідно до Закону;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h.3whwml4" w:colFirst="0" w:colLast="0"/>
      <w:bookmarkEnd w:id="18"/>
      <w:r>
        <w:rPr>
          <w:rFonts w:ascii="Times New Roman" w:hAnsi="Times New Roman" w:cs="Times New Roman"/>
          <w:sz w:val="28"/>
          <w:szCs w:val="28"/>
        </w:rPr>
        <w:t>виносити питання на розгляд комітету;</w:t>
      </w:r>
      <w:bookmarkStart w:id="19" w:name="h.2bn6wsx" w:colFirst="0" w:colLast="0"/>
      <w:bookmarkEnd w:id="19"/>
    </w:p>
    <w:p w:rsidR="00482800" w:rsidRPr="0025078F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25078F">
        <w:rPr>
          <w:rFonts w:ascii="Times New Roman" w:hAnsi="Times New Roman" w:cs="Times New Roman"/>
          <w:sz w:val="28"/>
          <w:szCs w:val="28"/>
        </w:rPr>
        <w:t xml:space="preserve"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</w:t>
      </w:r>
      <w:proofErr w:type="spellStart"/>
      <w:r w:rsidRPr="0025078F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25078F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одержувати від структурних підрозділів замовника інформацію, необхідну для проведення </w:t>
      </w:r>
      <w:r w:rsidRPr="00841BAB">
        <w:rPr>
          <w:rFonts w:ascii="Times New Roman" w:hAnsi="Times New Roman" w:cs="Times New Roman"/>
          <w:sz w:val="28"/>
          <w:szCs w:val="28"/>
        </w:rPr>
        <w:t>процедур закупівель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h.qsh70q" w:colFirst="0" w:colLast="0"/>
      <w:bookmarkEnd w:id="20"/>
      <w:r>
        <w:rPr>
          <w:rFonts w:ascii="Times New Roman" w:hAnsi="Times New Roman" w:cs="Times New Roman"/>
          <w:sz w:val="28"/>
          <w:szCs w:val="28"/>
        </w:rPr>
        <w:t>уносити свою окрему думку до протоколів засідань комітету;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ініціювати створення робочих груп з числа службових (посадових) та інших осіб структурних підрозділів замовника з метою</w:t>
      </w:r>
      <w:r w:rsidRPr="00C1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складання технічних вимог до предмета закупівлі, підготовки проектів договорів тощо;</w:t>
      </w:r>
      <w:bookmarkStart w:id="21" w:name="h.pbk8fhlwxxlv" w:colFirst="0" w:colLast="0"/>
      <w:bookmarkEnd w:id="21"/>
    </w:p>
    <w:p w:rsidR="00482800" w:rsidRPr="006553EE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22" w:name="h.49x2ik5" w:colFirst="0" w:colLast="0"/>
      <w:bookmarkEnd w:id="22"/>
      <w:r>
        <w:rPr>
          <w:rFonts w:ascii="Times New Roman" w:hAnsi="Times New Roman" w:cs="Times New Roman"/>
          <w:sz w:val="28"/>
          <w:szCs w:val="28"/>
        </w:rPr>
        <w:t>2.10. Члени комітету зобов'язані: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брати участь у всіх його засіданнях особисто;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23" w:name="h.26136matowm9" w:colFirst="0" w:colLast="0"/>
      <w:bookmarkEnd w:id="23"/>
      <w:r>
        <w:rPr>
          <w:rFonts w:ascii="Times New Roman" w:hAnsi="Times New Roman" w:cs="Times New Roman"/>
          <w:sz w:val="28"/>
          <w:szCs w:val="28"/>
        </w:rPr>
        <w:t>організовувати та проводити процедури закупівель;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забезпечувати рівні умови для всіх учасників, об’єктивний та чесний вибір переможця;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h.x6s1y398sh90" w:colFirst="0" w:colLast="0"/>
      <w:bookmarkEnd w:id="24"/>
      <w:r>
        <w:rPr>
          <w:rFonts w:ascii="Times New Roman" w:hAnsi="Times New Roman" w:cs="Times New Roman"/>
          <w:sz w:val="28"/>
          <w:szCs w:val="28"/>
        </w:rPr>
        <w:t xml:space="preserve">дотримуватися норм законодавства у </w:t>
      </w:r>
      <w:r w:rsidRPr="00CA7707">
        <w:rPr>
          <w:rFonts w:ascii="Times New Roman" w:hAnsi="Times New Roman" w:cs="Times New Roman"/>
          <w:sz w:val="28"/>
          <w:szCs w:val="28"/>
        </w:rPr>
        <w:t>сфері публічних закупівель</w:t>
      </w:r>
      <w:r>
        <w:rPr>
          <w:rFonts w:ascii="Times New Roman" w:hAnsi="Times New Roman" w:cs="Times New Roman"/>
          <w:sz w:val="28"/>
          <w:szCs w:val="28"/>
        </w:rPr>
        <w:t xml:space="preserve"> та цього Положення;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h.8cw3w1dgx4rz" w:colFirst="0" w:colLast="0"/>
      <w:bookmarkEnd w:id="25"/>
      <w:r>
        <w:rPr>
          <w:rFonts w:ascii="Times New Roman" w:hAnsi="Times New Roman" w:cs="Times New Roman"/>
          <w:sz w:val="28"/>
          <w:szCs w:val="28"/>
        </w:rPr>
        <w:t>2.11. Голова комітету: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організовує роботу комітету;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приймає рішення щодо проведення засідань комітету;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26" w:name="h.ihv636" w:colFirst="0" w:colLast="0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>визначає дату і місце проведення засідань комітету;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27" w:name="h.32hioqz" w:colFirst="0" w:colLast="0"/>
      <w:bookmarkEnd w:id="27"/>
      <w:r>
        <w:rPr>
          <w:rFonts w:ascii="Times New Roman" w:hAnsi="Times New Roman" w:cs="Times New Roman"/>
          <w:sz w:val="28"/>
          <w:szCs w:val="28"/>
        </w:rPr>
        <w:t>пропонує порядок денний засідань комітету;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28" w:name="h.v6u5ku14topa" w:colFirst="0" w:colLast="0"/>
      <w:bookmarkEnd w:id="28"/>
      <w:r>
        <w:rPr>
          <w:rFonts w:ascii="Times New Roman" w:hAnsi="Times New Roman" w:cs="Times New Roman"/>
          <w:sz w:val="28"/>
          <w:szCs w:val="28"/>
        </w:rPr>
        <w:t>веде засідання комітету;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29" w:name="h.vx1227" w:colFirst="0" w:colLast="0"/>
      <w:bookmarkEnd w:id="29"/>
      <w:r>
        <w:rPr>
          <w:rFonts w:ascii="Times New Roman" w:hAnsi="Times New Roman" w:cs="Times New Roman"/>
          <w:sz w:val="28"/>
          <w:szCs w:val="28"/>
        </w:rPr>
        <w:t>уносить на розгляд керівника замовника пропозиції щодо змін у складі комітету;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bookmarkStart w:id="30" w:name="h.3fwokq0" w:colFirst="0" w:colLast="0"/>
      <w:bookmarkEnd w:id="30"/>
      <w:r>
        <w:rPr>
          <w:rFonts w:ascii="Times New Roman" w:hAnsi="Times New Roman" w:cs="Times New Roman"/>
          <w:sz w:val="28"/>
          <w:szCs w:val="28"/>
        </w:rPr>
        <w:t>здійснює інші повноваження відповідно до законодавства.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2.12. Секретар комітету забезпечує:</w:t>
      </w:r>
    </w:p>
    <w:p w:rsidR="00482800" w:rsidRDefault="00482800" w:rsidP="00482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ведення та оформлення протоколів засідань комітету; </w:t>
      </w:r>
    </w:p>
    <w:p w:rsidR="00482800" w:rsidRDefault="00482800" w:rsidP="00482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оперативне інформування членів комітету стосовно організаційних питань його діяльності;</w:t>
      </w:r>
    </w:p>
    <w:p w:rsidR="00482800" w:rsidRDefault="00482800" w:rsidP="00482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дорученням голови комітету виконання іншої організаційної роботи; </w:t>
      </w:r>
    </w:p>
    <w:p w:rsidR="00482800" w:rsidRDefault="00482800" w:rsidP="00482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зберігання документів щодо здійснення публічних закупівель;</w:t>
      </w:r>
    </w:p>
    <w:p w:rsidR="00482800" w:rsidRDefault="00482800" w:rsidP="00482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дотримання вимог законодавства з питань діловодства під час роботи з документами;</w:t>
      </w:r>
    </w:p>
    <w:p w:rsidR="00482800" w:rsidRDefault="00482800" w:rsidP="00482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розміщення інформації про публічні закупівлі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Уповноваженого органу через авторизовані електронні майданчики; </w:t>
      </w:r>
    </w:p>
    <w:p w:rsidR="00482800" w:rsidRDefault="00482800" w:rsidP="00482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виконання інших повноважень відповідно до законодавства.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2.13. Голова комітету персонально відповідає за виконання покладених на комітет функцій.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 За порушення вимог, установлених Законом та нормативно-правовими актами, розробленими відповідно до Закону, члени комітету відповідають згідно із законами України.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 Голова та секретар комітету персонально відповідають за повноту та достовірність інформації, що оприлюднюється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Уповноваженого органу з питань закупівель для загального доступу.</w:t>
      </w:r>
    </w:p>
    <w:p w:rsidR="00482800" w:rsidRDefault="00482800" w:rsidP="00482800">
      <w:pPr>
        <w:widowControl w:val="0"/>
        <w:spacing w:line="288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2800" w:rsidRPr="008F7D03" w:rsidRDefault="00482800" w:rsidP="00482800">
      <w:pPr>
        <w:widowControl w:val="0"/>
        <w:spacing w:line="288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4D0">
        <w:rPr>
          <w:rFonts w:ascii="Times New Roman" w:hAnsi="Times New Roman" w:cs="Times New Roman"/>
          <w:sz w:val="28"/>
          <w:szCs w:val="28"/>
        </w:rPr>
        <w:t>ІІІ.</w:t>
      </w:r>
      <w:r w:rsidRPr="008F7D03">
        <w:rPr>
          <w:rFonts w:ascii="Times New Roman" w:hAnsi="Times New Roman" w:cs="Times New Roman"/>
          <w:sz w:val="28"/>
          <w:szCs w:val="28"/>
        </w:rPr>
        <w:t> Засади діяльності та вимоги до уповноваженої особи (осіб)</w:t>
      </w:r>
    </w:p>
    <w:p w:rsidR="00482800" w:rsidRDefault="00482800" w:rsidP="00482800">
      <w:pPr>
        <w:widowControl w:val="0"/>
        <w:spacing w:line="288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3.1. Уповноважена особа здійснює діяльність на підставі рішення (наказу) замовника або трудового договору (контракту) у відповідності до норм трудового законодавства.</w:t>
      </w:r>
    </w:p>
    <w:p w:rsidR="00482800" w:rsidRDefault="00482800" w:rsidP="0048280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BAB">
        <w:rPr>
          <w:rFonts w:ascii="Times New Roman" w:hAnsi="Times New Roman" w:cs="Times New Roman"/>
          <w:sz w:val="28"/>
          <w:szCs w:val="28"/>
        </w:rPr>
        <w:lastRenderedPageBreak/>
        <w:t>У разі укладення трудового договору,</w:t>
      </w:r>
      <w:r>
        <w:rPr>
          <w:rFonts w:ascii="Times New Roman" w:hAnsi="Times New Roman" w:cs="Times New Roman"/>
          <w:sz w:val="28"/>
          <w:szCs w:val="28"/>
        </w:rPr>
        <w:t xml:space="preserve"> такий договір може укладатися на встановлений чи невизначений строк за погодженням замовника та уповноваженої особи (осіб</w:t>
      </w:r>
      <w:r w:rsidRPr="001B1915">
        <w:rPr>
          <w:rFonts w:ascii="Times New Roman" w:hAnsi="Times New Roman" w:cs="Times New Roman"/>
          <w:color w:val="auto"/>
          <w:sz w:val="28"/>
          <w:szCs w:val="28"/>
        </w:rPr>
        <w:t xml:space="preserve">) або на час організації та проведення </w:t>
      </w:r>
      <w:r>
        <w:rPr>
          <w:rFonts w:ascii="Times New Roman" w:hAnsi="Times New Roman" w:cs="Times New Roman"/>
          <w:color w:val="auto"/>
          <w:sz w:val="28"/>
          <w:szCs w:val="28"/>
        </w:rPr>
        <w:t>процедур (процедури)</w:t>
      </w:r>
      <w:r w:rsidRPr="001B19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1BAB">
        <w:rPr>
          <w:rFonts w:ascii="Times New Roman" w:hAnsi="Times New Roman" w:cs="Times New Roman"/>
          <w:color w:val="auto"/>
          <w:sz w:val="28"/>
          <w:szCs w:val="28"/>
        </w:rPr>
        <w:t>закупівель</w:t>
      </w:r>
      <w:r w:rsidRPr="001B19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2800" w:rsidRDefault="00482800" w:rsidP="00482800">
      <w:pPr>
        <w:widowControl w:val="0"/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Уповноважена особа (особи</w:t>
      </w:r>
      <w:r w:rsidRPr="00CE3FDA">
        <w:rPr>
          <w:rFonts w:ascii="Times New Roman" w:hAnsi="Times New Roman" w:cs="Times New Roman"/>
          <w:sz w:val="28"/>
          <w:szCs w:val="28"/>
        </w:rPr>
        <w:t>) може мати право</w:t>
      </w:r>
      <w:r>
        <w:rPr>
          <w:rFonts w:ascii="Times New Roman" w:hAnsi="Times New Roman" w:cs="Times New Roman"/>
          <w:sz w:val="28"/>
          <w:szCs w:val="28"/>
        </w:rPr>
        <w:t xml:space="preserve"> на підписання договорів про закупівлю у разі надання замовником таких повноважень, оформлених відповідно до законодавства.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Не можуть визначатися уповноваженими особами посадові особи та представники учасників, та інші особи, визначені законодавством України.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 Під час організації та проведення </w:t>
      </w:r>
      <w:r w:rsidRPr="00CE3FDA">
        <w:rPr>
          <w:rFonts w:ascii="Times New Roman" w:hAnsi="Times New Roman" w:cs="Times New Roman"/>
          <w:sz w:val="28"/>
          <w:szCs w:val="28"/>
        </w:rPr>
        <w:t>процедур закупівель</w:t>
      </w:r>
      <w:r>
        <w:rPr>
          <w:rFonts w:ascii="Times New Roman" w:hAnsi="Times New Roman" w:cs="Times New Roman"/>
          <w:sz w:val="28"/>
          <w:szCs w:val="28"/>
        </w:rPr>
        <w:t xml:space="preserve"> уповноважена особа (особи) не повинна створювати конфлікт </w:t>
      </w:r>
      <w:r w:rsidRPr="00CE3FDA">
        <w:rPr>
          <w:rFonts w:ascii="Times New Roman" w:hAnsi="Times New Roman" w:cs="Times New Roman"/>
          <w:sz w:val="28"/>
          <w:szCs w:val="28"/>
        </w:rPr>
        <w:t>між інтересами замовника та учасників чи між інтересами учасників</w:t>
      </w:r>
      <w:r>
        <w:rPr>
          <w:rFonts w:ascii="Times New Roman" w:hAnsi="Times New Roman" w:cs="Times New Roman"/>
          <w:sz w:val="28"/>
          <w:szCs w:val="28"/>
        </w:rPr>
        <w:t xml:space="preserve">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разі наявності зазначеного конфлікту уповноважена особа (особи) інформує про це замовника, який приймає відповідне рішення щодо проведення процедури без участі </w:t>
      </w:r>
      <w:r w:rsidRPr="005E5969">
        <w:rPr>
          <w:rFonts w:ascii="Times New Roman" w:hAnsi="Times New Roman" w:cs="Times New Roman"/>
          <w:sz w:val="28"/>
          <w:szCs w:val="28"/>
        </w:rPr>
        <w:t>такої</w:t>
      </w:r>
      <w:r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 w:rsidRPr="005E5969">
        <w:rPr>
          <w:rFonts w:ascii="Times New Roman" w:hAnsi="Times New Roman" w:cs="Times New Roman"/>
          <w:sz w:val="28"/>
          <w:szCs w:val="28"/>
        </w:rPr>
        <w:t>3.4.  Замовник має право визначити одну, двох чи більше уповноважених осіб у залежності від обсягів закупівель.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3.5. У разі визначення однієї уповноваженої особи замовник має право визначити особу, яка буде виконувати обов’язки уповноваженої особи в разі її відсутності (під час перебування на лікарняному, у відрядженні або відпустці).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Уповноважена особа (особи) повинна мати: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вищу освіту;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400">
        <w:rPr>
          <w:rStyle w:val="st"/>
          <w:rFonts w:ascii="Times New Roman" w:hAnsi="Times New Roman" w:cs="Times New Roman"/>
          <w:sz w:val="28"/>
          <w:szCs w:val="28"/>
        </w:rPr>
        <w:t xml:space="preserve">не менше двох </w:t>
      </w:r>
      <w:r w:rsidRPr="00D62400">
        <w:rPr>
          <w:rStyle w:val="a4"/>
          <w:rFonts w:ascii="Times New Roman" w:hAnsi="Times New Roman"/>
          <w:i w:val="0"/>
          <w:iCs/>
          <w:sz w:val="28"/>
          <w:szCs w:val="28"/>
        </w:rPr>
        <w:t>років</w:t>
      </w:r>
      <w:r w:rsidRPr="00D62400">
        <w:rPr>
          <w:rStyle w:val="a4"/>
          <w:rFonts w:ascii="Times New Roman" w:hAnsi="Times New Roman"/>
          <w:iCs/>
          <w:sz w:val="28"/>
          <w:szCs w:val="28"/>
        </w:rPr>
        <w:t xml:space="preserve"> </w:t>
      </w:r>
      <w:r w:rsidRPr="00D62400">
        <w:rPr>
          <w:rFonts w:ascii="Times New Roman" w:hAnsi="Times New Roman" w:cs="Times New Roman"/>
          <w:sz w:val="28"/>
          <w:szCs w:val="28"/>
        </w:rPr>
        <w:t>досвід</w:t>
      </w:r>
      <w:r>
        <w:rPr>
          <w:rFonts w:ascii="Times New Roman" w:hAnsi="Times New Roman" w:cs="Times New Roman"/>
          <w:sz w:val="28"/>
          <w:szCs w:val="28"/>
        </w:rPr>
        <w:t>у роботи у сфері закупівель.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залежності від обсягів та предмета закупівлі уповноваженій особі (особам) </w:t>
      </w:r>
      <w:r w:rsidRPr="00D668A9">
        <w:rPr>
          <w:rFonts w:ascii="Times New Roman" w:hAnsi="Times New Roman" w:cs="Times New Roman"/>
          <w:sz w:val="28"/>
          <w:szCs w:val="28"/>
        </w:rPr>
        <w:t>доцільно</w:t>
      </w:r>
      <w:r>
        <w:rPr>
          <w:rFonts w:ascii="Times New Roman" w:hAnsi="Times New Roman" w:cs="Times New Roman"/>
          <w:sz w:val="28"/>
          <w:szCs w:val="28"/>
        </w:rPr>
        <w:t xml:space="preserve"> орієнтуватися в одному чи декількох питаннях: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видах, істотних умовах та особливостях укладення </w:t>
      </w:r>
      <w:r w:rsidRPr="00D668A9">
        <w:rPr>
          <w:rFonts w:ascii="Times New Roman" w:hAnsi="Times New Roman" w:cs="Times New Roman"/>
          <w:sz w:val="28"/>
          <w:szCs w:val="28"/>
        </w:rPr>
        <w:t>догорів про закупівлю товарів, робіт і послуг тощо.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3.7. Оплата праці уповноваженої особи (осіб)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уповноваженої особи (осіб) визначається у трудовому договорі (контракті) відповідно до вимог законодавства.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3.8. 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керівника, який організовує роботу такого підрозділу.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3.9. Уповноважена особа (особи) під час виконання своїх функцій керується наступними принципами: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добросовісна конкуренція серед учасників;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максимальна економія та ефективність;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відкритість та прозорість на всіх стадіях закупівлі;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недискримінація учасників;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об’єктивна та неупереджена оцінка тендерних пропозицій;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запобігання корупційним діям і зловживанням.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3.10. Уповноважена особа (особи):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складає та затверджує річний план закупівель;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здійснює вибір процедури закупівлі;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проводить процедури закупівель;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забезпечує рівні умови для всіх учасників, об’єктивний та чесний вибір переможця;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забезпечує складання, затвердження та зберігання відповідних документів з питань публічних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закупівель, визначених Законом;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забезпечує оприлюднення </w:t>
      </w:r>
      <w:r w:rsidRPr="00D668A9">
        <w:rPr>
          <w:rFonts w:ascii="Times New Roman" w:hAnsi="Times New Roman" w:cs="Times New Roman"/>
          <w:sz w:val="28"/>
          <w:szCs w:val="28"/>
        </w:rPr>
        <w:t>інформації та звіту</w:t>
      </w:r>
      <w:r>
        <w:rPr>
          <w:rFonts w:ascii="Times New Roman" w:hAnsi="Times New Roman" w:cs="Times New Roman"/>
          <w:sz w:val="28"/>
          <w:szCs w:val="28"/>
        </w:rPr>
        <w:t xml:space="preserve"> щодо публічних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закупівель відповідно до вимог Закону;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представляє інтереси замовника з питань, пов’язаних із здійсненням закупівель, зокрема під час перевірок і контрольних заходів, розгляду скарг і судових справ;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надає в установлений строк необхідні документи та відповідні пояснення;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аналізує виконання договорів, укладених згідно із Законом;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здійснює інші дії, передбачені Законом, трудовим договором (контрактом) або розпорядчим рішенням замовника.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Уповноважена особа (особи) має право: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брати участь у плануванні видатків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FA680F">
        <w:rPr>
          <w:rFonts w:ascii="Times New Roman" w:hAnsi="Times New Roman" w:cs="Times New Roman"/>
          <w:sz w:val="28"/>
          <w:szCs w:val="28"/>
        </w:rPr>
        <w:t xml:space="preserve">визначенні </w:t>
      </w:r>
      <w:r>
        <w:rPr>
          <w:rFonts w:ascii="Times New Roman" w:hAnsi="Times New Roman" w:cs="Times New Roman"/>
          <w:sz w:val="28"/>
          <w:szCs w:val="28"/>
        </w:rPr>
        <w:t>потреби в товарах, роботах і послугах, що будуть закуповуватися;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пройти навчання з питань організації та здійснення закупівель;</w:t>
      </w:r>
    </w:p>
    <w:p w:rsidR="00482800" w:rsidRDefault="00482800" w:rsidP="00482800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тендерних пропозицій, підготовки проектів договорів тощо;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</w:t>
      </w:r>
      <w:r w:rsidRPr="00B424D0">
        <w:rPr>
          <w:rFonts w:ascii="Times New Roman" w:hAnsi="Times New Roman" w:cs="Times New Roman"/>
          <w:sz w:val="28"/>
          <w:szCs w:val="28"/>
        </w:rPr>
        <w:t>пов’язаних з організацією та проведенням процедур закупівель;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 у проведенні нарад, зборів з питань, пов’язаних з функціональними обов’язками уповноваженої особи (осіб);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 (осіб);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3.12. Уповноважені особа (особи) зобов’язана: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дотримуватися норм чинного законодавства у сфері публічних закупівель та цього Положення;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організовувати та проводити процедури закупівель;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забезпечувати рівні умови для всіх учасників процедур закупівель;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 встановленому Законом порядку визначати переможців процедур закупівель.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Уповноважена особа (особи) персонально відповідає: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:rsidR="00482800" w:rsidRDefault="00482800" w:rsidP="00482800">
      <w:pPr>
        <w:widowControl w:val="0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повноту та достовірність інформації, що оприлюднюється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:rsidR="00482800" w:rsidRDefault="00482800" w:rsidP="0048280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порушення вимог, визначених Законом у сфері публічних закупівель.</w:t>
      </w:r>
    </w:p>
    <w:p w:rsidR="00482800" w:rsidRDefault="00482800" w:rsidP="00482800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800" w:rsidRPr="007C6A48" w:rsidRDefault="00482800" w:rsidP="0048280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A48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</w:p>
    <w:p w:rsidR="00482800" w:rsidRPr="007C6A48" w:rsidRDefault="00482800" w:rsidP="00482800">
      <w:pPr>
        <w:widowControl w:val="0"/>
        <w:spacing w:after="0" w:line="240" w:lineRule="auto"/>
        <w:jc w:val="both"/>
        <w:rPr>
          <w:b/>
        </w:rPr>
      </w:pPr>
      <w:r w:rsidRPr="007C6A48">
        <w:rPr>
          <w:rFonts w:ascii="Times New Roman" w:hAnsi="Times New Roman" w:cs="Times New Roman"/>
          <w:b/>
          <w:sz w:val="28"/>
          <w:szCs w:val="28"/>
        </w:rPr>
        <w:t>регулювання державних закупівель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О. Є.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Стародубцев</w:t>
      </w:r>
      <w:proofErr w:type="spellEnd"/>
    </w:p>
    <w:p w:rsidR="00482800" w:rsidRPr="00A774AD" w:rsidRDefault="00482800" w:rsidP="00482800">
      <w:pPr>
        <w:spacing w:after="0" w:line="240" w:lineRule="auto"/>
        <w:jc w:val="both"/>
        <w:rPr>
          <w:sz w:val="24"/>
          <w:szCs w:val="24"/>
        </w:rPr>
      </w:pPr>
    </w:p>
    <w:p w:rsidR="00DD0B87" w:rsidRDefault="00DD0B87"/>
    <w:sectPr w:rsidR="00DD0B87" w:rsidSect="008127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82800"/>
    <w:rsid w:val="00482800"/>
    <w:rsid w:val="00DD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00"/>
    <w:rPr>
      <w:rFonts w:ascii="Calibri" w:eastAsia="Times New Roman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82800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sid w:val="00482800"/>
  </w:style>
  <w:style w:type="character" w:styleId="a4">
    <w:name w:val="Emphasis"/>
    <w:qFormat/>
    <w:rsid w:val="00482800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48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0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2175</Words>
  <Characters>12403</Characters>
  <Application>Microsoft Office Word</Application>
  <DocSecurity>0</DocSecurity>
  <Lines>103</Lines>
  <Paragraphs>29</Paragraphs>
  <ScaleCrop>false</ScaleCrop>
  <Company>DG Win&amp;Soft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tender1</dc:creator>
  <cp:keywords/>
  <dc:description/>
  <cp:lastModifiedBy>tender1</cp:lastModifiedBy>
  <cp:revision>2</cp:revision>
  <dcterms:created xsi:type="dcterms:W3CDTF">2017-08-17T13:07:00Z</dcterms:created>
  <dcterms:modified xsi:type="dcterms:W3CDTF">2017-08-17T13:08:00Z</dcterms:modified>
</cp:coreProperties>
</file>