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8" o:title=""/>
          </v:shape>
          <o:OLEObject Type="Embed" ProgID="Word.Picture.8" ShapeID="_x0000_i1025" DrawAspect="Content" ObjectID="_1677323175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Default="00B94109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10.03.</w:t>
      </w:r>
      <w:r w:rsidR="00F70382">
        <w:t>20</w:t>
      </w:r>
      <w:r>
        <w:rPr>
          <w:lang w:val="uk-UA"/>
        </w:rPr>
        <w:t>21</w:t>
      </w:r>
      <w:r w:rsidR="00F70382">
        <w:t>р.</w:t>
      </w:r>
      <w:r>
        <w:tab/>
      </w:r>
      <w:r>
        <w:rPr>
          <w:lang w:val="uk-UA"/>
        </w:rPr>
        <w:t xml:space="preserve">       </w:t>
      </w:r>
      <w:r w:rsidR="00F70382">
        <w:t xml:space="preserve">           м.</w:t>
      </w:r>
      <w:r w:rsidR="00F70382">
        <w:rPr>
          <w:lang w:val="uk-UA"/>
        </w:rPr>
        <w:t xml:space="preserve"> </w:t>
      </w:r>
      <w:r w:rsidR="00F70382">
        <w:t>Павлоград</w:t>
      </w:r>
      <w:r w:rsidR="00F70382">
        <w:tab/>
      </w:r>
      <w:r w:rsidR="00F70382">
        <w:tab/>
      </w:r>
      <w:r w:rsidR="00F70382">
        <w:tab/>
      </w:r>
      <w:r>
        <w:t xml:space="preserve">      </w:t>
      </w:r>
      <w:r w:rsidR="00F70382">
        <w:t>№</w:t>
      </w:r>
      <w:r>
        <w:rPr>
          <w:lang w:val="uk-UA"/>
        </w:rPr>
        <w:t xml:space="preserve"> 208</w:t>
      </w:r>
      <w:r w:rsidR="00F70382">
        <w:t>_________</w:t>
      </w:r>
    </w:p>
    <w:p w:rsidR="006102AC" w:rsidRDefault="006102AC" w:rsidP="006102AC">
      <w:pPr>
        <w:pStyle w:val="1"/>
        <w:jc w:val="left"/>
        <w:rPr>
          <w:b w:val="0"/>
          <w:bCs w:val="0"/>
        </w:rPr>
      </w:pPr>
    </w:p>
    <w:p w:rsidR="00FC22A6" w:rsidRPr="004C0C82" w:rsidRDefault="00B65F17" w:rsidP="00FC22A6">
      <w:pPr>
        <w:pStyle w:val="1"/>
        <w:jc w:val="left"/>
        <w:rPr>
          <w:b w:val="0"/>
          <w:bCs w:val="0"/>
          <w:sz w:val="27"/>
          <w:szCs w:val="27"/>
        </w:rPr>
      </w:pPr>
      <w:r w:rsidRPr="004C0C82">
        <w:rPr>
          <w:b w:val="0"/>
          <w:bCs w:val="0"/>
          <w:sz w:val="27"/>
          <w:szCs w:val="27"/>
        </w:rPr>
        <w:t xml:space="preserve">Про </w:t>
      </w:r>
      <w:r w:rsidR="00FC22A6" w:rsidRPr="004C0C82">
        <w:rPr>
          <w:b w:val="0"/>
          <w:bCs w:val="0"/>
          <w:sz w:val="27"/>
          <w:szCs w:val="27"/>
        </w:rPr>
        <w:t xml:space="preserve"> відключення споживачів </w:t>
      </w:r>
    </w:p>
    <w:p w:rsidR="00FC22A6" w:rsidRPr="004C0C82" w:rsidRDefault="00FC22A6" w:rsidP="00FC22A6">
      <w:pPr>
        <w:pStyle w:val="1"/>
        <w:jc w:val="left"/>
        <w:rPr>
          <w:b w:val="0"/>
          <w:sz w:val="27"/>
          <w:szCs w:val="27"/>
        </w:rPr>
      </w:pPr>
      <w:r w:rsidRPr="004C0C82">
        <w:rPr>
          <w:b w:val="0"/>
          <w:sz w:val="27"/>
          <w:szCs w:val="27"/>
        </w:rPr>
        <w:t>від систем централізованого</w:t>
      </w:r>
    </w:p>
    <w:p w:rsidR="00FC22A6" w:rsidRPr="004C0C82" w:rsidRDefault="00FC22A6" w:rsidP="00FC22A6">
      <w:pPr>
        <w:pStyle w:val="1"/>
        <w:jc w:val="left"/>
        <w:rPr>
          <w:b w:val="0"/>
          <w:bCs w:val="0"/>
          <w:sz w:val="27"/>
          <w:szCs w:val="27"/>
        </w:rPr>
      </w:pPr>
      <w:r w:rsidRPr="004C0C82">
        <w:rPr>
          <w:b w:val="0"/>
          <w:sz w:val="27"/>
          <w:szCs w:val="27"/>
        </w:rPr>
        <w:t>опалення та постачання гарячої  води</w:t>
      </w:r>
    </w:p>
    <w:p w:rsidR="0033318E" w:rsidRDefault="0033318E" w:rsidP="00FC22A6">
      <w:pPr>
        <w:ind w:right="-6"/>
        <w:jc w:val="both"/>
        <w:rPr>
          <w:sz w:val="27"/>
          <w:szCs w:val="27"/>
          <w:lang w:val="uk-UA"/>
        </w:rPr>
      </w:pPr>
    </w:p>
    <w:p w:rsidR="00F74971" w:rsidRPr="004C0C82" w:rsidRDefault="00F74971" w:rsidP="00FC22A6">
      <w:pPr>
        <w:ind w:right="-6"/>
        <w:jc w:val="both"/>
        <w:rPr>
          <w:sz w:val="27"/>
          <w:szCs w:val="27"/>
          <w:lang w:val="uk-UA"/>
        </w:rPr>
      </w:pPr>
    </w:p>
    <w:p w:rsidR="00D161BE" w:rsidRPr="004C0C82" w:rsidRDefault="001839F2" w:rsidP="00FC22A6">
      <w:pPr>
        <w:ind w:right="-6" w:firstLine="709"/>
        <w:jc w:val="both"/>
        <w:rPr>
          <w:sz w:val="27"/>
          <w:szCs w:val="27"/>
          <w:lang w:val="uk-UA"/>
        </w:rPr>
      </w:pPr>
      <w:r w:rsidRPr="004C0C82">
        <w:rPr>
          <w:sz w:val="27"/>
          <w:szCs w:val="27"/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4C0C82">
        <w:rPr>
          <w:sz w:val="27"/>
          <w:szCs w:val="27"/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F74971" w:rsidRDefault="00F74971" w:rsidP="00FC22A6">
      <w:pPr>
        <w:ind w:firstLine="709"/>
        <w:jc w:val="center"/>
        <w:rPr>
          <w:sz w:val="27"/>
          <w:szCs w:val="27"/>
          <w:lang w:val="uk-UA"/>
        </w:rPr>
      </w:pPr>
    </w:p>
    <w:p w:rsidR="00F74971" w:rsidRDefault="00F74971" w:rsidP="00FC22A6">
      <w:pPr>
        <w:ind w:firstLine="709"/>
        <w:jc w:val="center"/>
        <w:rPr>
          <w:sz w:val="27"/>
          <w:szCs w:val="27"/>
          <w:lang w:val="uk-UA"/>
        </w:rPr>
      </w:pPr>
    </w:p>
    <w:p w:rsidR="006102AC" w:rsidRPr="004C0C82" w:rsidRDefault="00E12B60" w:rsidP="00FC22A6">
      <w:pPr>
        <w:ind w:firstLine="709"/>
        <w:jc w:val="center"/>
        <w:rPr>
          <w:sz w:val="27"/>
          <w:szCs w:val="27"/>
          <w:lang w:val="uk-UA"/>
        </w:rPr>
      </w:pPr>
      <w:r w:rsidRPr="004C0C82">
        <w:rPr>
          <w:sz w:val="27"/>
          <w:szCs w:val="27"/>
          <w:lang w:val="uk-UA"/>
        </w:rPr>
        <w:t>ВИРІШИВ</w:t>
      </w:r>
      <w:r w:rsidR="0012645A" w:rsidRPr="004C0C82">
        <w:rPr>
          <w:sz w:val="27"/>
          <w:szCs w:val="27"/>
          <w:lang w:val="uk-UA"/>
        </w:rPr>
        <w:t>:</w:t>
      </w:r>
    </w:p>
    <w:p w:rsidR="008C0958" w:rsidRPr="004C0C82" w:rsidRDefault="008C0958" w:rsidP="00FC22A6">
      <w:pPr>
        <w:ind w:firstLine="709"/>
        <w:rPr>
          <w:sz w:val="27"/>
          <w:szCs w:val="27"/>
          <w:lang w:val="uk-UA"/>
        </w:rPr>
      </w:pPr>
    </w:p>
    <w:p w:rsidR="00FC22A6" w:rsidRDefault="0062484B" w:rsidP="00FC22A6">
      <w:pPr>
        <w:pStyle w:val="a3"/>
        <w:ind w:firstLine="709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1.</w:t>
      </w:r>
      <w:r w:rsidR="006B7714" w:rsidRPr="004C0C82">
        <w:rPr>
          <w:sz w:val="27"/>
          <w:szCs w:val="27"/>
        </w:rPr>
        <w:t xml:space="preserve"> </w:t>
      </w:r>
      <w:r w:rsidR="00D161BE" w:rsidRPr="004C0C82">
        <w:rPr>
          <w:sz w:val="27"/>
          <w:szCs w:val="27"/>
        </w:rPr>
        <w:t xml:space="preserve">Затвердити протокол </w:t>
      </w:r>
      <w:r w:rsidR="00886A24" w:rsidRPr="004C0C82">
        <w:rPr>
          <w:sz w:val="27"/>
          <w:szCs w:val="27"/>
        </w:rPr>
        <w:t>засідання  постійно  діючої  комісії</w:t>
      </w:r>
      <w:r w:rsidR="00D161BE" w:rsidRPr="004C0C82">
        <w:rPr>
          <w:sz w:val="27"/>
          <w:szCs w:val="27"/>
        </w:rPr>
        <w:t xml:space="preserve"> для розгляду  питань щодо відключення  споживачів від систем (мер</w:t>
      </w:r>
      <w:r w:rsidR="00886A24" w:rsidRPr="004C0C82">
        <w:rPr>
          <w:sz w:val="27"/>
          <w:szCs w:val="27"/>
        </w:rPr>
        <w:t>еж) централізованого опалення (теплопостачання</w:t>
      </w:r>
      <w:r w:rsidR="00D161BE" w:rsidRPr="004C0C82">
        <w:rPr>
          <w:sz w:val="27"/>
          <w:szCs w:val="27"/>
        </w:rPr>
        <w:t xml:space="preserve">)  та постачання  гарячої  води </w:t>
      </w:r>
      <w:r w:rsidR="006B7714" w:rsidRPr="004C0C82">
        <w:rPr>
          <w:sz w:val="27"/>
          <w:szCs w:val="27"/>
        </w:rPr>
        <w:t xml:space="preserve"> </w:t>
      </w:r>
      <w:r w:rsidR="0033318E" w:rsidRPr="004C0C82">
        <w:rPr>
          <w:bCs/>
          <w:sz w:val="27"/>
          <w:szCs w:val="27"/>
        </w:rPr>
        <w:t xml:space="preserve">від </w:t>
      </w:r>
      <w:r w:rsidR="00226B2D">
        <w:rPr>
          <w:bCs/>
          <w:sz w:val="27"/>
          <w:szCs w:val="27"/>
        </w:rPr>
        <w:t>29.01</w:t>
      </w:r>
      <w:r w:rsidR="0033318E" w:rsidRPr="004C0C82">
        <w:rPr>
          <w:bCs/>
          <w:sz w:val="27"/>
          <w:szCs w:val="27"/>
        </w:rPr>
        <w:t>.202</w:t>
      </w:r>
      <w:r w:rsidR="00226B2D">
        <w:rPr>
          <w:bCs/>
          <w:sz w:val="27"/>
          <w:szCs w:val="27"/>
        </w:rPr>
        <w:t>1</w:t>
      </w:r>
      <w:r w:rsidR="0033318E" w:rsidRPr="004C0C82">
        <w:rPr>
          <w:bCs/>
          <w:sz w:val="27"/>
          <w:szCs w:val="27"/>
        </w:rPr>
        <w:t xml:space="preserve"> р. </w:t>
      </w:r>
      <w:r w:rsidR="00FC22A6" w:rsidRPr="004C0C82">
        <w:rPr>
          <w:bCs/>
          <w:sz w:val="27"/>
          <w:szCs w:val="27"/>
        </w:rPr>
        <w:t xml:space="preserve">          </w:t>
      </w:r>
      <w:r w:rsidR="00226B2D">
        <w:rPr>
          <w:bCs/>
          <w:sz w:val="27"/>
          <w:szCs w:val="27"/>
        </w:rPr>
        <w:t>№ 1-21</w:t>
      </w:r>
      <w:r w:rsidR="0033318E" w:rsidRPr="004C0C82">
        <w:rPr>
          <w:bCs/>
          <w:sz w:val="27"/>
          <w:szCs w:val="27"/>
        </w:rPr>
        <w:t xml:space="preserve">  </w:t>
      </w:r>
      <w:r w:rsidR="00FE47CE" w:rsidRPr="004C0C82">
        <w:rPr>
          <w:sz w:val="27"/>
          <w:szCs w:val="27"/>
        </w:rPr>
        <w:t>(дода</w:t>
      </w:r>
      <w:r w:rsidR="00D161BE" w:rsidRPr="004C0C82">
        <w:rPr>
          <w:sz w:val="27"/>
          <w:szCs w:val="27"/>
        </w:rPr>
        <w:t>є</w:t>
      </w:r>
      <w:r w:rsidR="00FE47CE" w:rsidRPr="004C0C82">
        <w:rPr>
          <w:sz w:val="27"/>
          <w:szCs w:val="27"/>
        </w:rPr>
        <w:t>ться)</w:t>
      </w:r>
      <w:r w:rsidR="00886A24" w:rsidRPr="004C0C82">
        <w:rPr>
          <w:sz w:val="27"/>
          <w:szCs w:val="27"/>
        </w:rPr>
        <w:t>.</w:t>
      </w:r>
    </w:p>
    <w:p w:rsidR="00F74971" w:rsidRDefault="00F74971" w:rsidP="00FC22A6">
      <w:pPr>
        <w:pStyle w:val="a3"/>
        <w:ind w:firstLine="709"/>
        <w:jc w:val="both"/>
        <w:rPr>
          <w:sz w:val="27"/>
          <w:szCs w:val="27"/>
        </w:rPr>
      </w:pPr>
    </w:p>
    <w:p w:rsidR="00F74971" w:rsidRDefault="00F74971" w:rsidP="00FC22A6">
      <w:pPr>
        <w:pStyle w:val="a3"/>
        <w:ind w:firstLine="709"/>
        <w:jc w:val="both"/>
        <w:rPr>
          <w:rFonts w:ascii="Roboto" w:hAnsi="Roboto" w:cs="Segoe UI"/>
          <w:sz w:val="26"/>
          <w:szCs w:val="26"/>
        </w:rPr>
      </w:pPr>
      <w:r>
        <w:rPr>
          <w:sz w:val="27"/>
          <w:szCs w:val="27"/>
        </w:rPr>
        <w:t xml:space="preserve">2. </w:t>
      </w:r>
      <w:r w:rsidR="003927F1">
        <w:rPr>
          <w:rFonts w:ascii="Roboto" w:hAnsi="Roboto" w:cs="Segoe UI"/>
          <w:sz w:val="26"/>
          <w:szCs w:val="26"/>
        </w:rPr>
        <w:t>У</w:t>
      </w:r>
      <w:r w:rsidR="003927F1" w:rsidRPr="001379C5">
        <w:rPr>
          <w:rFonts w:ascii="Roboto" w:hAnsi="Roboto" w:cs="Segoe UI"/>
          <w:sz w:val="26"/>
          <w:szCs w:val="26"/>
        </w:rPr>
        <w:t xml:space="preserve"> </w:t>
      </w:r>
      <w:r w:rsidR="003927F1" w:rsidRPr="001379C5">
        <w:rPr>
          <w:rFonts w:ascii="Roboto" w:hAnsi="Roboto" w:cs="Segoe UI" w:hint="eastAsia"/>
          <w:sz w:val="26"/>
          <w:szCs w:val="26"/>
        </w:rPr>
        <w:t>зв’язк</w:t>
      </w:r>
      <w:r w:rsidR="003927F1" w:rsidRPr="001379C5">
        <w:rPr>
          <w:rFonts w:ascii="Roboto" w:hAnsi="Roboto" w:cs="Segoe UI"/>
          <w:sz w:val="26"/>
          <w:szCs w:val="26"/>
        </w:rPr>
        <w:t>у з необхідністю вивчення технічної документації на переоснащення системи опалення та з метою недопущення розбалансування системи централізованого опалення</w:t>
      </w:r>
      <w:r w:rsidR="003927F1">
        <w:rPr>
          <w:rFonts w:ascii="Roboto" w:hAnsi="Roboto" w:cs="Segoe UI"/>
          <w:sz w:val="26"/>
          <w:szCs w:val="26"/>
        </w:rPr>
        <w:t xml:space="preserve"> </w:t>
      </w:r>
      <w:r w:rsidR="003927F1" w:rsidRPr="001379C5">
        <w:rPr>
          <w:rFonts w:ascii="Roboto" w:hAnsi="Roboto" w:cs="Segoe UI"/>
          <w:sz w:val="26"/>
          <w:szCs w:val="26"/>
        </w:rPr>
        <w:t>м. Павлограда</w:t>
      </w:r>
      <w:r w:rsidR="003927F1">
        <w:rPr>
          <w:rFonts w:ascii="Roboto" w:hAnsi="Roboto" w:cs="Segoe UI"/>
          <w:sz w:val="26"/>
          <w:szCs w:val="26"/>
        </w:rPr>
        <w:t xml:space="preserve"> відкласти </w:t>
      </w:r>
      <w:r w:rsidR="002F66E8">
        <w:rPr>
          <w:rFonts w:ascii="Roboto" w:hAnsi="Roboto" w:cs="Segoe UI"/>
          <w:sz w:val="26"/>
          <w:szCs w:val="26"/>
        </w:rPr>
        <w:t xml:space="preserve"> до закінчення опалювального періоду 2020-2021 рр.</w:t>
      </w:r>
      <w:r w:rsidR="003927F1">
        <w:rPr>
          <w:rFonts w:ascii="Roboto" w:hAnsi="Roboto" w:cs="Segoe UI"/>
          <w:sz w:val="26"/>
          <w:szCs w:val="26"/>
        </w:rPr>
        <w:t xml:space="preserve"> </w:t>
      </w:r>
      <w:r w:rsidRPr="001379C5">
        <w:rPr>
          <w:rFonts w:ascii="Roboto" w:hAnsi="Roboto" w:cs="Segoe UI"/>
          <w:sz w:val="26"/>
          <w:szCs w:val="26"/>
        </w:rPr>
        <w:t xml:space="preserve">розгляд заяви </w:t>
      </w:r>
      <w:r w:rsidRPr="001379C5">
        <w:rPr>
          <w:rStyle w:val="rvts15"/>
          <w:sz w:val="26"/>
          <w:szCs w:val="26"/>
        </w:rPr>
        <w:t xml:space="preserve">ПАТ «Укртелеком» про відокремлення </w:t>
      </w:r>
      <w:r w:rsidRPr="001379C5">
        <w:rPr>
          <w:rFonts w:ascii="Roboto" w:hAnsi="Roboto" w:cs="Segoe UI"/>
          <w:color w:val="292B2C"/>
          <w:sz w:val="26"/>
          <w:szCs w:val="26"/>
        </w:rPr>
        <w:t xml:space="preserve">(відключення) від централізованого </w:t>
      </w:r>
      <w:r w:rsidRPr="001379C5">
        <w:rPr>
          <w:sz w:val="26"/>
          <w:szCs w:val="26"/>
        </w:rPr>
        <w:t>опалення будівлі за адресою</w:t>
      </w:r>
      <w:r>
        <w:rPr>
          <w:sz w:val="26"/>
          <w:szCs w:val="26"/>
        </w:rPr>
        <w:t xml:space="preserve">  </w:t>
      </w:r>
      <w:r w:rsidRPr="001379C5">
        <w:rPr>
          <w:sz w:val="26"/>
          <w:szCs w:val="26"/>
        </w:rPr>
        <w:t>вул. Соборна, 58,</w:t>
      </w:r>
      <w:r>
        <w:rPr>
          <w:sz w:val="26"/>
          <w:szCs w:val="26"/>
        </w:rPr>
        <w:t xml:space="preserve"> </w:t>
      </w:r>
      <w:r w:rsidRPr="004C0C82">
        <w:rPr>
          <w:sz w:val="27"/>
          <w:szCs w:val="27"/>
        </w:rPr>
        <w:t xml:space="preserve">відповідно до п. </w:t>
      </w:r>
      <w:r>
        <w:rPr>
          <w:sz w:val="27"/>
          <w:szCs w:val="27"/>
        </w:rPr>
        <w:t>2</w:t>
      </w:r>
      <w:r w:rsidRPr="004C0C82">
        <w:rPr>
          <w:sz w:val="27"/>
          <w:szCs w:val="27"/>
        </w:rPr>
        <w:t xml:space="preserve">  протоколу постійно діючої комісії для р</w:t>
      </w:r>
      <w:r w:rsidR="002F66E8">
        <w:rPr>
          <w:sz w:val="27"/>
          <w:szCs w:val="27"/>
        </w:rPr>
        <w:t xml:space="preserve">озгляду питань щодо відключення </w:t>
      </w:r>
      <w:r w:rsidRPr="004C0C82">
        <w:rPr>
          <w:sz w:val="27"/>
          <w:szCs w:val="27"/>
        </w:rPr>
        <w:t xml:space="preserve">споживачів від систем (мереж) централізованого опалення (теплопостачання)  та постачання гарячої води </w:t>
      </w:r>
      <w:r>
        <w:rPr>
          <w:bCs/>
          <w:sz w:val="27"/>
          <w:szCs w:val="27"/>
        </w:rPr>
        <w:t>від 29</w:t>
      </w:r>
      <w:r w:rsidRPr="004C0C82">
        <w:rPr>
          <w:bCs/>
          <w:sz w:val="27"/>
          <w:szCs w:val="27"/>
        </w:rPr>
        <w:t>.0</w:t>
      </w:r>
      <w:r>
        <w:rPr>
          <w:bCs/>
          <w:sz w:val="27"/>
          <w:szCs w:val="27"/>
        </w:rPr>
        <w:t>1</w:t>
      </w:r>
      <w:r w:rsidRPr="004C0C82">
        <w:rPr>
          <w:bCs/>
          <w:sz w:val="27"/>
          <w:szCs w:val="27"/>
        </w:rPr>
        <w:t>.202</w:t>
      </w:r>
      <w:r>
        <w:rPr>
          <w:bCs/>
          <w:sz w:val="27"/>
          <w:szCs w:val="27"/>
        </w:rPr>
        <w:t>1</w:t>
      </w:r>
      <w:r w:rsidRPr="004C0C82">
        <w:rPr>
          <w:bCs/>
          <w:sz w:val="27"/>
          <w:szCs w:val="27"/>
        </w:rPr>
        <w:t xml:space="preserve"> р. № </w:t>
      </w:r>
      <w:r>
        <w:rPr>
          <w:bCs/>
          <w:sz w:val="27"/>
          <w:szCs w:val="27"/>
        </w:rPr>
        <w:t>1-21</w:t>
      </w:r>
      <w:r>
        <w:rPr>
          <w:rFonts w:ascii="Roboto" w:hAnsi="Roboto" w:cs="Segoe UI"/>
          <w:sz w:val="26"/>
          <w:szCs w:val="26"/>
        </w:rPr>
        <w:t>.</w:t>
      </w:r>
    </w:p>
    <w:p w:rsidR="00F74971" w:rsidRDefault="00F74971" w:rsidP="00FC22A6">
      <w:pPr>
        <w:pStyle w:val="a3"/>
        <w:ind w:firstLine="709"/>
        <w:jc w:val="both"/>
        <w:rPr>
          <w:rFonts w:ascii="Roboto" w:hAnsi="Roboto" w:cs="Segoe UI"/>
          <w:sz w:val="26"/>
          <w:szCs w:val="26"/>
        </w:rPr>
      </w:pPr>
    </w:p>
    <w:p w:rsidR="00F74971" w:rsidRDefault="00F74971" w:rsidP="00F74971">
      <w:pPr>
        <w:pStyle w:val="a3"/>
        <w:ind w:firstLine="709"/>
        <w:jc w:val="both"/>
        <w:rPr>
          <w:b/>
          <w:sz w:val="26"/>
          <w:szCs w:val="26"/>
        </w:rPr>
      </w:pPr>
      <w:r>
        <w:rPr>
          <w:rFonts w:ascii="Roboto" w:hAnsi="Roboto" w:cs="Segoe UI"/>
          <w:sz w:val="26"/>
          <w:szCs w:val="26"/>
        </w:rPr>
        <w:t>3.</w:t>
      </w:r>
      <w:r w:rsidR="00055A6D" w:rsidRPr="004C0C82">
        <w:rPr>
          <w:sz w:val="27"/>
          <w:szCs w:val="27"/>
        </w:rPr>
        <w:t xml:space="preserve"> </w:t>
      </w:r>
      <w:r w:rsidRPr="004C0C82">
        <w:rPr>
          <w:sz w:val="27"/>
          <w:szCs w:val="27"/>
        </w:rPr>
        <w:t xml:space="preserve">Погодити відключення споживачів окремо квартирами від систем (мереж) централізованого опалення (теплопостачання), відповідно до п. </w:t>
      </w:r>
      <w:r>
        <w:rPr>
          <w:sz w:val="27"/>
          <w:szCs w:val="27"/>
        </w:rPr>
        <w:t>3</w:t>
      </w:r>
      <w:r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</w:t>
      </w:r>
      <w:r w:rsidRPr="00F74971">
        <w:rPr>
          <w:sz w:val="27"/>
          <w:szCs w:val="27"/>
        </w:rPr>
        <w:t xml:space="preserve">води </w:t>
      </w:r>
      <w:r w:rsidRPr="00F74971">
        <w:rPr>
          <w:bCs/>
          <w:sz w:val="27"/>
          <w:szCs w:val="27"/>
        </w:rPr>
        <w:t xml:space="preserve">від 29.01.2021 р. № 1-21 </w:t>
      </w:r>
      <w:r w:rsidRPr="00F74971">
        <w:rPr>
          <w:sz w:val="27"/>
          <w:szCs w:val="27"/>
        </w:rPr>
        <w:t xml:space="preserve">за адресою:                                                              вул. </w:t>
      </w:r>
      <w:r w:rsidRPr="00F74971">
        <w:rPr>
          <w:sz w:val="26"/>
          <w:szCs w:val="26"/>
        </w:rPr>
        <w:t xml:space="preserve"> Центральна, буд. 41, кв. 16.</w:t>
      </w:r>
    </w:p>
    <w:p w:rsidR="00F74971" w:rsidRDefault="00F74971" w:rsidP="00F74971">
      <w:pPr>
        <w:pStyle w:val="a3"/>
        <w:ind w:firstLine="709"/>
        <w:jc w:val="both"/>
        <w:rPr>
          <w:b/>
          <w:sz w:val="26"/>
          <w:szCs w:val="26"/>
        </w:rPr>
      </w:pPr>
    </w:p>
    <w:p w:rsidR="005E3E72" w:rsidRDefault="005E3E72" w:rsidP="00F74971">
      <w:pPr>
        <w:pStyle w:val="a3"/>
        <w:ind w:firstLine="709"/>
        <w:jc w:val="both"/>
        <w:rPr>
          <w:b/>
          <w:sz w:val="26"/>
          <w:szCs w:val="26"/>
        </w:rPr>
      </w:pPr>
    </w:p>
    <w:p w:rsidR="00F74971" w:rsidRDefault="00F74971" w:rsidP="00F74971">
      <w:pPr>
        <w:pStyle w:val="a3"/>
        <w:ind w:firstLine="708"/>
        <w:jc w:val="both"/>
        <w:rPr>
          <w:sz w:val="27"/>
          <w:szCs w:val="27"/>
        </w:rPr>
      </w:pPr>
      <w:r w:rsidRPr="00F74971">
        <w:rPr>
          <w:sz w:val="26"/>
          <w:szCs w:val="26"/>
        </w:rPr>
        <w:lastRenderedPageBreak/>
        <w:t xml:space="preserve">4.  </w:t>
      </w:r>
      <w:r w:rsidRPr="00F74971">
        <w:rPr>
          <w:sz w:val="27"/>
          <w:szCs w:val="27"/>
        </w:rPr>
        <w:t xml:space="preserve">Погодити відключення споживачів окремо квартирами від систем (мереж) централізованого опалення (теплопостачання), відповідно до п. </w:t>
      </w:r>
      <w:r>
        <w:rPr>
          <w:sz w:val="27"/>
          <w:szCs w:val="27"/>
        </w:rPr>
        <w:t>4</w:t>
      </w:r>
      <w:r w:rsidRPr="00F74971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>
        <w:rPr>
          <w:bCs/>
          <w:sz w:val="27"/>
          <w:szCs w:val="27"/>
        </w:rPr>
        <w:t>від 29</w:t>
      </w:r>
      <w:r w:rsidRPr="00F74971">
        <w:rPr>
          <w:bCs/>
          <w:sz w:val="27"/>
          <w:szCs w:val="27"/>
        </w:rPr>
        <w:t>.0</w:t>
      </w:r>
      <w:r>
        <w:rPr>
          <w:bCs/>
          <w:sz w:val="27"/>
          <w:szCs w:val="27"/>
        </w:rPr>
        <w:t>1</w:t>
      </w:r>
      <w:r w:rsidRPr="00F74971">
        <w:rPr>
          <w:bCs/>
          <w:sz w:val="27"/>
          <w:szCs w:val="27"/>
        </w:rPr>
        <w:t>.202</w:t>
      </w:r>
      <w:r>
        <w:rPr>
          <w:bCs/>
          <w:sz w:val="27"/>
          <w:szCs w:val="27"/>
        </w:rPr>
        <w:t>1</w:t>
      </w:r>
      <w:r w:rsidRPr="00F74971">
        <w:rPr>
          <w:bCs/>
          <w:sz w:val="27"/>
          <w:szCs w:val="27"/>
        </w:rPr>
        <w:t xml:space="preserve"> р. № </w:t>
      </w:r>
      <w:r>
        <w:rPr>
          <w:bCs/>
          <w:sz w:val="27"/>
          <w:szCs w:val="27"/>
        </w:rPr>
        <w:t>1-21</w:t>
      </w:r>
      <w:r w:rsidRPr="00F74971">
        <w:rPr>
          <w:bCs/>
          <w:sz w:val="27"/>
          <w:szCs w:val="27"/>
        </w:rPr>
        <w:t xml:space="preserve"> </w:t>
      </w:r>
      <w:r w:rsidRPr="00F74971">
        <w:rPr>
          <w:sz w:val="27"/>
          <w:szCs w:val="27"/>
        </w:rPr>
        <w:t xml:space="preserve">за адресою:  </w:t>
      </w:r>
      <w:r>
        <w:rPr>
          <w:sz w:val="27"/>
          <w:szCs w:val="27"/>
        </w:rPr>
        <w:t xml:space="preserve">                                          </w:t>
      </w:r>
      <w:r w:rsidRPr="00F74971">
        <w:rPr>
          <w:sz w:val="26"/>
          <w:szCs w:val="26"/>
        </w:rPr>
        <w:t>вул. Будівельна, буд. 4, кв. 20.</w:t>
      </w:r>
    </w:p>
    <w:p w:rsidR="00F74971" w:rsidRDefault="00F74971" w:rsidP="00FC22A6">
      <w:pPr>
        <w:pStyle w:val="a3"/>
        <w:ind w:firstLine="708"/>
        <w:jc w:val="both"/>
        <w:rPr>
          <w:sz w:val="27"/>
          <w:szCs w:val="27"/>
        </w:rPr>
      </w:pPr>
    </w:p>
    <w:p w:rsidR="00FC22A6" w:rsidRPr="004C0C82" w:rsidRDefault="007D0155" w:rsidP="00FC22A6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5</w:t>
      </w:r>
      <w:r w:rsidR="00055A6D" w:rsidRPr="004C0C82">
        <w:rPr>
          <w:sz w:val="27"/>
          <w:szCs w:val="27"/>
        </w:rPr>
        <w:t xml:space="preserve">. </w:t>
      </w:r>
      <w:r w:rsidR="00A032DB" w:rsidRPr="004C0C82">
        <w:rPr>
          <w:sz w:val="27"/>
          <w:szCs w:val="27"/>
        </w:rPr>
        <w:t xml:space="preserve">Заявникам, яким погоджено відключення від систем (мереж) централізованого опалення (теплопостачання) звернутись до </w:t>
      </w:r>
      <w:r w:rsidR="00055A6D" w:rsidRPr="004C0C82">
        <w:rPr>
          <w:sz w:val="27"/>
          <w:szCs w:val="27"/>
        </w:rPr>
        <w:t xml:space="preserve">підприємств, на балансі яких  перебуваюсь інженерні мережі, </w:t>
      </w:r>
      <w:r w:rsidR="00EA5747">
        <w:rPr>
          <w:sz w:val="27"/>
          <w:szCs w:val="27"/>
        </w:rPr>
        <w:t xml:space="preserve"> для отримання технічних умов та фактичне відключення здійснювати у міжопалювальний період. </w:t>
      </w:r>
    </w:p>
    <w:p w:rsidR="00445254" w:rsidRPr="004C0C82" w:rsidRDefault="00445254" w:rsidP="00FC22A6">
      <w:pPr>
        <w:pStyle w:val="a3"/>
        <w:ind w:firstLine="708"/>
        <w:jc w:val="both"/>
        <w:rPr>
          <w:sz w:val="27"/>
          <w:szCs w:val="27"/>
        </w:rPr>
      </w:pPr>
    </w:p>
    <w:p w:rsidR="00F74971" w:rsidRDefault="007D0155" w:rsidP="00F74971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6</w:t>
      </w:r>
      <w:r w:rsidR="00445254" w:rsidRPr="004C0C82">
        <w:rPr>
          <w:sz w:val="27"/>
          <w:szCs w:val="27"/>
        </w:rPr>
        <w:t xml:space="preserve">. </w:t>
      </w:r>
      <w:r w:rsidR="005A481F" w:rsidRPr="004C0C82">
        <w:rPr>
          <w:sz w:val="27"/>
          <w:szCs w:val="27"/>
        </w:rPr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>
        <w:rPr>
          <w:sz w:val="27"/>
          <w:szCs w:val="27"/>
        </w:rPr>
        <w:t xml:space="preserve">     </w:t>
      </w:r>
      <w:r w:rsidR="00D161BE" w:rsidRPr="004C0C82">
        <w:rPr>
          <w:sz w:val="27"/>
          <w:szCs w:val="27"/>
        </w:rPr>
        <w:t>Завгороднього А.Ю.</w:t>
      </w:r>
      <w:r w:rsidR="001839F2" w:rsidRPr="004C0C82">
        <w:rPr>
          <w:sz w:val="27"/>
          <w:szCs w:val="27"/>
        </w:rPr>
        <w:t>,</w:t>
      </w:r>
      <w:r w:rsidR="005A481F" w:rsidRPr="004C0C82">
        <w:rPr>
          <w:sz w:val="27"/>
          <w:szCs w:val="27"/>
        </w:rPr>
        <w:t xml:space="preserve"> контроль - на першого заступника міського голови</w:t>
      </w:r>
      <w:r w:rsidR="00A83FF2">
        <w:rPr>
          <w:sz w:val="27"/>
          <w:szCs w:val="27"/>
        </w:rPr>
        <w:t xml:space="preserve">                </w:t>
      </w:r>
      <w:r w:rsidR="005A481F" w:rsidRPr="004C0C82">
        <w:rPr>
          <w:sz w:val="27"/>
          <w:szCs w:val="27"/>
        </w:rPr>
        <w:t xml:space="preserve"> </w:t>
      </w:r>
      <w:r w:rsidR="00F74971">
        <w:rPr>
          <w:sz w:val="27"/>
          <w:szCs w:val="27"/>
        </w:rPr>
        <w:t xml:space="preserve">Радіонова О.М. </w:t>
      </w:r>
      <w:r w:rsidR="005A481F" w:rsidRPr="004C0C82">
        <w:rPr>
          <w:sz w:val="27"/>
          <w:szCs w:val="27"/>
        </w:rPr>
        <w:t xml:space="preserve">  </w:t>
      </w:r>
    </w:p>
    <w:p w:rsidR="00886A24" w:rsidRPr="004C0C82" w:rsidRDefault="007609B0" w:rsidP="00F74971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 xml:space="preserve">         </w:t>
      </w:r>
    </w:p>
    <w:p w:rsidR="00F74971" w:rsidRDefault="005A481F" w:rsidP="005A481F">
      <w:pPr>
        <w:pStyle w:val="a3"/>
        <w:ind w:firstLine="709"/>
        <w:jc w:val="both"/>
      </w:pPr>
      <w:r>
        <w:t xml:space="preserve">               </w:t>
      </w:r>
    </w:p>
    <w:tbl>
      <w:tblPr>
        <w:tblpPr w:leftFromText="180" w:rightFromText="180" w:vertAnchor="text" w:horzAnchor="margin" w:tblpY="112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DB6FDD" w:rsidRPr="00ED18ED" w:rsidTr="00127B2B">
        <w:trPr>
          <w:trHeight w:val="670"/>
        </w:trPr>
        <w:tc>
          <w:tcPr>
            <w:tcW w:w="7338" w:type="dxa"/>
            <w:vAlign w:val="center"/>
          </w:tcPr>
          <w:p w:rsidR="00DB6FDD" w:rsidRDefault="00DB6FDD" w:rsidP="00127B2B">
            <w:pPr>
              <w:rPr>
                <w:bCs/>
              </w:rPr>
            </w:pPr>
            <w:r>
              <w:rPr>
                <w:bCs/>
              </w:rPr>
              <w:t xml:space="preserve">Заступник міського голови </w:t>
            </w:r>
          </w:p>
          <w:p w:rsidR="00DB6FDD" w:rsidRDefault="00DB6FDD" w:rsidP="00127B2B">
            <w:pPr>
              <w:rPr>
                <w:bCs/>
              </w:rPr>
            </w:pPr>
            <w:r>
              <w:rPr>
                <w:bCs/>
              </w:rPr>
              <w:t>з питань діяльності виконавчих органів ради</w:t>
            </w:r>
          </w:p>
          <w:p w:rsidR="00DB6FDD" w:rsidRPr="00ED18ED" w:rsidRDefault="00DB6FDD" w:rsidP="00127B2B">
            <w:pPr>
              <w:rPr>
                <w:bCs/>
              </w:rPr>
            </w:pPr>
          </w:p>
        </w:tc>
        <w:tc>
          <w:tcPr>
            <w:tcW w:w="2438" w:type="dxa"/>
            <w:vAlign w:val="center"/>
            <w:hideMark/>
          </w:tcPr>
          <w:p w:rsidR="00DB6FDD" w:rsidRPr="00ED18ED" w:rsidRDefault="00DB6FDD" w:rsidP="00127B2B">
            <w:r>
              <w:t>С.Г. Пацко</w:t>
            </w:r>
          </w:p>
        </w:tc>
      </w:tr>
      <w:tr w:rsidR="00DB6FDD" w:rsidRPr="00ED18ED" w:rsidTr="00B74433">
        <w:trPr>
          <w:trHeight w:val="319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  <w:bookmarkStart w:id="1" w:name="_GoBack"/>
            <w:bookmarkEnd w:id="1"/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B74433">
        <w:tc>
          <w:tcPr>
            <w:tcW w:w="7338" w:type="dxa"/>
            <w:vAlign w:val="center"/>
          </w:tcPr>
          <w:p w:rsidR="00DB6FDD" w:rsidRPr="00ED18ED" w:rsidRDefault="00DB6FDD" w:rsidP="00127B2B"/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B74433"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B74433">
        <w:trPr>
          <w:trHeight w:val="730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B74433">
        <w:trPr>
          <w:trHeight w:val="712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B74433">
        <w:trPr>
          <w:trHeight w:val="568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D3" w:rsidRDefault="009835D3">
      <w:r>
        <w:separator/>
      </w:r>
    </w:p>
  </w:endnote>
  <w:endnote w:type="continuationSeparator" w:id="0">
    <w:p w:rsidR="009835D3" w:rsidRDefault="009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D3" w:rsidRDefault="009835D3">
      <w:r>
        <w:separator/>
      </w:r>
    </w:p>
  </w:footnote>
  <w:footnote w:type="continuationSeparator" w:id="0">
    <w:p w:rsidR="009835D3" w:rsidRDefault="0098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E241C3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E241C3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4433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6B2D"/>
    <w:rsid w:val="002271DD"/>
    <w:rsid w:val="00234FAA"/>
    <w:rsid w:val="00244BE9"/>
    <w:rsid w:val="002516D1"/>
    <w:rsid w:val="00281217"/>
    <w:rsid w:val="00282C00"/>
    <w:rsid w:val="002A54F8"/>
    <w:rsid w:val="002A6A08"/>
    <w:rsid w:val="002C61AF"/>
    <w:rsid w:val="002D67EB"/>
    <w:rsid w:val="002E068A"/>
    <w:rsid w:val="002E31B1"/>
    <w:rsid w:val="002E5061"/>
    <w:rsid w:val="002E70FB"/>
    <w:rsid w:val="002F358C"/>
    <w:rsid w:val="002F66E8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4B0D"/>
    <w:rsid w:val="005850FB"/>
    <w:rsid w:val="0058550B"/>
    <w:rsid w:val="005863CA"/>
    <w:rsid w:val="005906F0"/>
    <w:rsid w:val="0059240C"/>
    <w:rsid w:val="005A481F"/>
    <w:rsid w:val="005A5FA4"/>
    <w:rsid w:val="005A6314"/>
    <w:rsid w:val="005A6BFD"/>
    <w:rsid w:val="005D28D9"/>
    <w:rsid w:val="005D67E1"/>
    <w:rsid w:val="005E01F3"/>
    <w:rsid w:val="005E0E7D"/>
    <w:rsid w:val="005E3E72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66FF6"/>
    <w:rsid w:val="00672B98"/>
    <w:rsid w:val="006804EF"/>
    <w:rsid w:val="00690492"/>
    <w:rsid w:val="00692672"/>
    <w:rsid w:val="006B07FF"/>
    <w:rsid w:val="006B3729"/>
    <w:rsid w:val="006B7714"/>
    <w:rsid w:val="006F38F1"/>
    <w:rsid w:val="006F4275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5F41"/>
    <w:rsid w:val="00886A24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05D21"/>
    <w:rsid w:val="00910181"/>
    <w:rsid w:val="00911865"/>
    <w:rsid w:val="009215EF"/>
    <w:rsid w:val="00927B06"/>
    <w:rsid w:val="00947489"/>
    <w:rsid w:val="0096209F"/>
    <w:rsid w:val="00971F43"/>
    <w:rsid w:val="0097200A"/>
    <w:rsid w:val="00973D24"/>
    <w:rsid w:val="00981C53"/>
    <w:rsid w:val="009835D3"/>
    <w:rsid w:val="00983AD5"/>
    <w:rsid w:val="00985137"/>
    <w:rsid w:val="00995A30"/>
    <w:rsid w:val="009A0008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64BE"/>
    <w:rsid w:val="00A667C1"/>
    <w:rsid w:val="00A76801"/>
    <w:rsid w:val="00A83FF2"/>
    <w:rsid w:val="00A868B6"/>
    <w:rsid w:val="00A915BE"/>
    <w:rsid w:val="00A96A77"/>
    <w:rsid w:val="00AA3058"/>
    <w:rsid w:val="00AA7DB3"/>
    <w:rsid w:val="00AB3234"/>
    <w:rsid w:val="00AB432C"/>
    <w:rsid w:val="00AC0784"/>
    <w:rsid w:val="00AC3A67"/>
    <w:rsid w:val="00AC5EE9"/>
    <w:rsid w:val="00AC77CA"/>
    <w:rsid w:val="00AD2713"/>
    <w:rsid w:val="00AD5532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5443E"/>
    <w:rsid w:val="00B57668"/>
    <w:rsid w:val="00B628F2"/>
    <w:rsid w:val="00B6507F"/>
    <w:rsid w:val="00B65F17"/>
    <w:rsid w:val="00B660E7"/>
    <w:rsid w:val="00B736FC"/>
    <w:rsid w:val="00B74433"/>
    <w:rsid w:val="00B82481"/>
    <w:rsid w:val="00B828DA"/>
    <w:rsid w:val="00B8352D"/>
    <w:rsid w:val="00B94109"/>
    <w:rsid w:val="00B9485D"/>
    <w:rsid w:val="00B957E8"/>
    <w:rsid w:val="00BA0EDF"/>
    <w:rsid w:val="00BB4ACF"/>
    <w:rsid w:val="00BB50DA"/>
    <w:rsid w:val="00BC2787"/>
    <w:rsid w:val="00BC4E1F"/>
    <w:rsid w:val="00BD0563"/>
    <w:rsid w:val="00BE47F9"/>
    <w:rsid w:val="00BE7F84"/>
    <w:rsid w:val="00BF1470"/>
    <w:rsid w:val="00BF3565"/>
    <w:rsid w:val="00BF4734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DAA"/>
    <w:rsid w:val="00D161BE"/>
    <w:rsid w:val="00D201A9"/>
    <w:rsid w:val="00D219F1"/>
    <w:rsid w:val="00D24FAD"/>
    <w:rsid w:val="00D322AB"/>
    <w:rsid w:val="00D35072"/>
    <w:rsid w:val="00D53434"/>
    <w:rsid w:val="00D55E83"/>
    <w:rsid w:val="00D56E2B"/>
    <w:rsid w:val="00D6571C"/>
    <w:rsid w:val="00D716F2"/>
    <w:rsid w:val="00D73187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32247-9B35-4E30-ADE6-BA25528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B9F4-6E91-4467-9BD5-C4251BE0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14</cp:revision>
  <cp:lastPrinted>2021-02-25T11:21:00Z</cp:lastPrinted>
  <dcterms:created xsi:type="dcterms:W3CDTF">2020-06-24T05:08:00Z</dcterms:created>
  <dcterms:modified xsi:type="dcterms:W3CDTF">2021-03-15T12:20:00Z</dcterms:modified>
</cp:coreProperties>
</file>