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proofErr w:type="spellStart"/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proofErr w:type="spellEnd"/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 w:val="4"/>
          <w:szCs w:val="26"/>
        </w:rPr>
      </w:pPr>
    </w:p>
    <w:p w:rsidR="00523384" w:rsidRDefault="00523384" w:rsidP="00AE1AB4">
      <w:pPr>
        <w:rPr>
          <w:b/>
          <w:sz w:val="4"/>
          <w:szCs w:val="26"/>
        </w:rPr>
      </w:pPr>
    </w:p>
    <w:p w:rsidR="00523384" w:rsidRDefault="00523384" w:rsidP="00AE1AB4">
      <w:pPr>
        <w:rPr>
          <w:b/>
          <w:sz w:val="4"/>
          <w:szCs w:val="26"/>
        </w:rPr>
      </w:pPr>
    </w:p>
    <w:p w:rsidR="00523384" w:rsidRDefault="00523384" w:rsidP="00AE1AB4">
      <w:pPr>
        <w:rPr>
          <w:b/>
          <w:sz w:val="4"/>
          <w:szCs w:val="26"/>
        </w:rPr>
      </w:pPr>
    </w:p>
    <w:p w:rsidR="00523384" w:rsidRPr="00523384" w:rsidRDefault="00523384" w:rsidP="00AE1AB4">
      <w:pPr>
        <w:rPr>
          <w:b/>
          <w:sz w:val="4"/>
          <w:szCs w:val="26"/>
        </w:rPr>
      </w:pPr>
    </w:p>
    <w:p w:rsidR="00B341BE" w:rsidRDefault="00B341BE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Інформаційна картка адміністративної послуги з анулювання дозволу на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виконання будівельних робіт за заявою замовника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 xml:space="preserve">Відділ державного архітектурно-будівельного контролю виконавчого комітету </w:t>
      </w:r>
      <w:proofErr w:type="spellStart"/>
      <w:r>
        <w:rPr>
          <w:szCs w:val="28"/>
        </w:rPr>
        <w:t>Павлоградської</w:t>
      </w:r>
      <w:proofErr w:type="spellEnd"/>
      <w:r>
        <w:rPr>
          <w:szCs w:val="28"/>
        </w:rPr>
        <w:t xml:space="preserve"> міської ради</w:t>
      </w:r>
    </w:p>
    <w:p w:rsidR="009D40AE" w:rsidRPr="00523384" w:rsidRDefault="00523384" w:rsidP="005A3BCB">
      <w:pPr>
        <w:jc w:val="center"/>
        <w:rPr>
          <w:b/>
          <w:szCs w:val="20"/>
        </w:rPr>
      </w:pPr>
      <w:r w:rsidRPr="00523384">
        <w:rPr>
          <w:b/>
          <w:szCs w:val="20"/>
        </w:rPr>
        <w:t xml:space="preserve"> </w:t>
      </w:r>
      <w:r w:rsidR="009D40AE" w:rsidRPr="00523384">
        <w:rPr>
          <w:b/>
          <w:szCs w:val="20"/>
        </w:rPr>
        <w:t>ідентифікатор послуги згідно з реєстром адміністративних послуг</w:t>
      </w:r>
      <w:r w:rsidRPr="00523384">
        <w:rPr>
          <w:b/>
          <w:szCs w:val="20"/>
        </w:rPr>
        <w:t xml:space="preserve"> 01187</w:t>
      </w:r>
    </w:p>
    <w:p w:rsidR="005A3BCB" w:rsidRPr="005A3BCB" w:rsidRDefault="005A3BCB" w:rsidP="005A3BC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1"/>
        <w:gridCol w:w="23"/>
        <w:gridCol w:w="141"/>
        <w:gridCol w:w="1985"/>
        <w:gridCol w:w="1679"/>
        <w:gridCol w:w="298"/>
        <w:gridCol w:w="1064"/>
        <w:gridCol w:w="2487"/>
        <w:gridCol w:w="1666"/>
      </w:tblGrid>
      <w:tr w:rsidR="009D40AE" w:rsidTr="00643E18">
        <w:tc>
          <w:tcPr>
            <w:tcW w:w="9854" w:type="dxa"/>
            <w:gridSpan w:val="9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9D40AE" w:rsidTr="00360671">
        <w:tc>
          <w:tcPr>
            <w:tcW w:w="534" w:type="dxa"/>
            <w:gridSpan w:val="2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67" w:type="dxa"/>
            <w:gridSpan w:val="5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153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м. Павлоград, </w:t>
            </w:r>
            <w:proofErr w:type="spellStart"/>
            <w:r w:rsidRPr="002624BB">
              <w:rPr>
                <w:sz w:val="24"/>
              </w:rPr>
              <w:t>Павлоградського</w:t>
            </w:r>
            <w:proofErr w:type="spellEnd"/>
            <w:r w:rsidRPr="002624BB">
              <w:rPr>
                <w:sz w:val="24"/>
              </w:rPr>
              <w:t xml:space="preserve"> району, Дніпропетровської області, 51400</w:t>
            </w:r>
          </w:p>
        </w:tc>
      </w:tr>
      <w:tr w:rsidR="009D40AE" w:rsidTr="00360671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67" w:type="dxa"/>
            <w:gridSpan w:val="5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153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</w:t>
            </w:r>
            <w:r w:rsidR="00360671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з 12</w:t>
            </w:r>
            <w:r w:rsidR="00523384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523384" w:rsidP="005F78B5">
            <w:pPr>
              <w:rPr>
                <w:sz w:val="24"/>
              </w:rPr>
            </w:pPr>
            <w:r>
              <w:rPr>
                <w:sz w:val="24"/>
              </w:rPr>
              <w:t>Вихідні дні: субота</w:t>
            </w:r>
            <w:r w:rsidR="005F78B5" w:rsidRPr="00B213D7">
              <w:rPr>
                <w:sz w:val="24"/>
              </w:rPr>
              <w:t>, неділя</w:t>
            </w:r>
          </w:p>
        </w:tc>
      </w:tr>
      <w:tr w:rsidR="009D40AE" w:rsidRPr="00BC1C2C" w:rsidTr="00360671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67" w:type="dxa"/>
            <w:gridSpan w:val="5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153" w:type="dxa"/>
            <w:gridSpan w:val="2"/>
          </w:tcPr>
          <w:p w:rsidR="00643E18" w:rsidRPr="00523384" w:rsidRDefault="00643E18" w:rsidP="00643E18">
            <w:pPr>
              <w:rPr>
                <w:sz w:val="24"/>
              </w:rPr>
            </w:pPr>
            <w:proofErr w:type="spellStart"/>
            <w:r w:rsidRPr="00523384">
              <w:rPr>
                <w:sz w:val="24"/>
              </w:rPr>
              <w:t>тел</w:t>
            </w:r>
            <w:proofErr w:type="spellEnd"/>
            <w:r w:rsidRPr="00523384">
              <w:rPr>
                <w:sz w:val="24"/>
              </w:rPr>
              <w:t xml:space="preserve">: (095)88-323-80, </w:t>
            </w:r>
          </w:p>
          <w:p w:rsidR="005F78B5" w:rsidRPr="00523384" w:rsidRDefault="00643E18" w:rsidP="00643E18">
            <w:pPr>
              <w:rPr>
                <w:sz w:val="24"/>
                <w:lang w:val="en-US"/>
              </w:rPr>
            </w:pPr>
            <w:r w:rsidRPr="00523384">
              <w:rPr>
                <w:color w:val="333333"/>
                <w:sz w:val="24"/>
              </w:rPr>
              <w:t>e-</w:t>
            </w:r>
            <w:proofErr w:type="spellStart"/>
            <w:r w:rsidRPr="00523384">
              <w:rPr>
                <w:color w:val="333333"/>
                <w:sz w:val="24"/>
              </w:rPr>
              <w:t>mail</w:t>
            </w:r>
            <w:proofErr w:type="spellEnd"/>
            <w:r w:rsidRPr="00523384">
              <w:rPr>
                <w:color w:val="333333"/>
                <w:sz w:val="24"/>
              </w:rPr>
              <w:t xml:space="preserve">: </w:t>
            </w:r>
            <w:hyperlink r:id="rId7" w:history="1">
              <w:r w:rsidRPr="00523384">
                <w:rPr>
                  <w:rStyle w:val="a6"/>
                  <w:sz w:val="24"/>
                  <w:lang w:val="en-US"/>
                </w:rPr>
                <w:t>dabk</w:t>
              </w:r>
              <w:r w:rsidRPr="00523384">
                <w:rPr>
                  <w:rStyle w:val="a6"/>
                  <w:sz w:val="24"/>
                </w:rPr>
                <w:t xml:space="preserve">- </w:t>
              </w:r>
              <w:r w:rsidRPr="00523384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643E18">
        <w:tc>
          <w:tcPr>
            <w:tcW w:w="9854" w:type="dxa"/>
            <w:gridSpan w:val="9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5A3BCB" w:rsidTr="00360671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360671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26" w:type="dxa"/>
            <w:gridSpan w:val="2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комітету </w:t>
            </w:r>
            <w:proofErr w:type="spellStart"/>
            <w:r w:rsidRPr="00B213D7">
              <w:rPr>
                <w:sz w:val="24"/>
              </w:rPr>
              <w:t>Павлоградської</w:t>
            </w:r>
            <w:proofErr w:type="spellEnd"/>
            <w:r w:rsidRPr="00B213D7">
              <w:rPr>
                <w:sz w:val="24"/>
              </w:rPr>
              <w:t xml:space="preserve">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3D2040" w:rsidRPr="00B213D7" w:rsidRDefault="00AE1AB4" w:rsidP="00360671">
            <w:pPr>
              <w:ind w:left="-108" w:right="-115" w:firstLine="108"/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>, м.</w:t>
            </w:r>
            <w:r w:rsidR="00B213D7" w:rsidRPr="00B213D7">
              <w:rPr>
                <w:sz w:val="24"/>
              </w:rPr>
              <w:t xml:space="preserve"> </w:t>
            </w:r>
            <w:r w:rsidR="00450E96" w:rsidRPr="00B213D7">
              <w:rPr>
                <w:sz w:val="24"/>
              </w:rPr>
              <w:t xml:space="preserve">Павлоград, </w:t>
            </w:r>
            <w:proofErr w:type="spellStart"/>
            <w:r w:rsidR="00450E96" w:rsidRPr="00B213D7">
              <w:rPr>
                <w:sz w:val="24"/>
              </w:rPr>
              <w:t>Павлоградського</w:t>
            </w:r>
            <w:proofErr w:type="spellEnd"/>
            <w:r w:rsidR="00450E96" w:rsidRPr="00B213D7">
              <w:rPr>
                <w:sz w:val="24"/>
              </w:rPr>
              <w:t xml:space="preserve">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7A121B" w:rsidRPr="00B213D7">
              <w:rPr>
                <w:sz w:val="24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 xml:space="preserve">. </w:t>
            </w:r>
            <w:r w:rsidRPr="00B213D7">
              <w:rPr>
                <w:sz w:val="24"/>
              </w:rPr>
              <w:lastRenderedPageBreak/>
              <w:t xml:space="preserve">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субота , неділя</w:t>
            </w:r>
          </w:p>
        </w:tc>
      </w:tr>
      <w:tr w:rsidR="0026524E" w:rsidTr="00643E18">
        <w:tc>
          <w:tcPr>
            <w:tcW w:w="9854" w:type="dxa"/>
            <w:gridSpan w:val="9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643E18">
        <w:tc>
          <w:tcPr>
            <w:tcW w:w="9854" w:type="dxa"/>
            <w:gridSpan w:val="9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643E18">
        <w:tc>
          <w:tcPr>
            <w:tcW w:w="511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4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515" w:type="dxa"/>
            <w:gridSpan w:val="4"/>
          </w:tcPr>
          <w:p w:rsidR="009427CB" w:rsidRPr="003F2C89" w:rsidRDefault="003F2C89" w:rsidP="00C17C04">
            <w:pPr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</w:t>
            </w:r>
            <w:r w:rsidR="000012B4">
              <w:t xml:space="preserve"> </w:t>
            </w:r>
            <w:r w:rsidR="000012B4" w:rsidRPr="00360671">
              <w:rPr>
                <w:rFonts w:ascii="TimesNewRomanPSMT" w:hAnsi="TimesNewRomanPSMT"/>
                <w:color w:val="000000"/>
                <w:sz w:val="24"/>
              </w:rPr>
              <w:t xml:space="preserve">, </w:t>
            </w:r>
            <w:r w:rsidR="00A85B7D" w:rsidRPr="00360671">
              <w:rPr>
                <w:rFonts w:ascii="TimesNewRomanPSMT" w:hAnsi="TimesNewRomanPSMT"/>
                <w:color w:val="000000"/>
                <w:sz w:val="24"/>
              </w:rPr>
              <w:t>стаття 37</w:t>
            </w:r>
            <w:r w:rsidR="00360671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360671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360671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360671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360671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360671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360671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360671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63352" w:rsidTr="00643E18">
        <w:tc>
          <w:tcPr>
            <w:tcW w:w="511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4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515" w:type="dxa"/>
            <w:gridSpan w:val="4"/>
          </w:tcPr>
          <w:p w:rsidR="003D14B0" w:rsidRPr="00A85B7D" w:rsidRDefault="00A85B7D" w:rsidP="00C17C04">
            <w:pPr>
              <w:jc w:val="both"/>
              <w:rPr>
                <w:color w:val="FF0000"/>
                <w:sz w:val="24"/>
              </w:rPr>
            </w:pPr>
            <w:r w:rsidRPr="00A85B7D">
              <w:rPr>
                <w:rFonts w:ascii="TimesNewRomanPSMT" w:hAnsi="TimesNewRomanPSMT"/>
                <w:color w:val="000000"/>
                <w:sz w:val="24"/>
              </w:rPr>
              <w:t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будівництва».</w:t>
            </w:r>
          </w:p>
        </w:tc>
      </w:tr>
      <w:tr w:rsidR="005A3BCB" w:rsidRPr="00B63352" w:rsidTr="00643E18">
        <w:tc>
          <w:tcPr>
            <w:tcW w:w="9854" w:type="dxa"/>
            <w:gridSpan w:val="9"/>
          </w:tcPr>
          <w:p w:rsidR="005A3BCB" w:rsidRPr="00B63352" w:rsidRDefault="00EC459B" w:rsidP="00EC459B">
            <w:pPr>
              <w:jc w:val="center"/>
              <w:rPr>
                <w:b/>
                <w:sz w:val="24"/>
              </w:rPr>
            </w:pPr>
            <w:r w:rsidRPr="00B63352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RPr="00B63352" w:rsidTr="00523384">
        <w:tc>
          <w:tcPr>
            <w:tcW w:w="675" w:type="dxa"/>
            <w:gridSpan w:val="3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664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5A3BCB" w:rsidRPr="00927795" w:rsidRDefault="00A66D5B" w:rsidP="007A121B">
            <w:pPr>
              <w:rPr>
                <w:sz w:val="24"/>
              </w:rPr>
            </w:pPr>
            <w:r w:rsidRPr="00A66D5B">
              <w:rPr>
                <w:rFonts w:ascii="TimesNewRomanPSMT" w:hAnsi="TimesNewRomanPSMT"/>
                <w:color w:val="000000"/>
                <w:sz w:val="24"/>
              </w:rPr>
              <w:t>Подання замовником заяви про анулювання дозволу на виконання будівельних робіт</w:t>
            </w:r>
            <w:r>
              <w:rPr>
                <w:rFonts w:ascii="TimesNewRomanPSMT" w:hAnsi="TimesNewRomanPSMT"/>
                <w:color w:val="000000"/>
              </w:rPr>
              <w:t>.</w:t>
            </w:r>
          </w:p>
        </w:tc>
      </w:tr>
      <w:tr w:rsidR="005A3BCB" w:rsidRPr="007A459A" w:rsidTr="00523384">
        <w:tc>
          <w:tcPr>
            <w:tcW w:w="675" w:type="dxa"/>
            <w:gridSpan w:val="3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664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EC459B" w:rsidRPr="00A66D5B" w:rsidRDefault="00A66D5B" w:rsidP="00A85B7D">
            <w:pPr>
              <w:jc w:val="both"/>
              <w:rPr>
                <w:sz w:val="24"/>
              </w:rPr>
            </w:pPr>
            <w:r w:rsidRPr="00A66D5B">
              <w:rPr>
                <w:rFonts w:ascii="TimesNewRomanPSMT" w:hAnsi="TimesNewRomanPSMT"/>
                <w:color w:val="000000"/>
                <w:sz w:val="24"/>
              </w:rPr>
              <w:t>Заява про анулювання дозволу на виконання будівельних робіт.</w:t>
            </w:r>
          </w:p>
        </w:tc>
      </w:tr>
      <w:tr w:rsidR="00C964B6" w:rsidRPr="00ED1F24" w:rsidTr="00523384">
        <w:tc>
          <w:tcPr>
            <w:tcW w:w="675" w:type="dxa"/>
            <w:gridSpan w:val="3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7.</w:t>
            </w:r>
          </w:p>
        </w:tc>
        <w:tc>
          <w:tcPr>
            <w:tcW w:w="3664" w:type="dxa"/>
            <w:gridSpan w:val="2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92624E" w:rsidRPr="00A85B7D" w:rsidRDefault="00A85B7D" w:rsidP="002C4D3E">
            <w:pPr>
              <w:jc w:val="both"/>
              <w:rPr>
                <w:sz w:val="24"/>
              </w:rPr>
            </w:pPr>
            <w:r w:rsidRPr="00A85B7D">
              <w:rPr>
                <w:rFonts w:ascii="TimesNewRomanPSMT" w:hAnsi="TimesNewRomanPSMT"/>
                <w:color w:val="000000"/>
                <w:sz w:val="24"/>
              </w:rPr>
              <w:t xml:space="preserve">Виключно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</w:t>
            </w:r>
            <w:proofErr w:type="spellStart"/>
            <w:r w:rsidRPr="00A85B7D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Pr="00A85B7D">
              <w:rPr>
                <w:rFonts w:ascii="TimesNewRomanPSMT" w:hAnsi="TimesNewRomanPSMT"/>
                <w:color w:val="000000"/>
                <w:sz w:val="24"/>
              </w:rPr>
              <w:t xml:space="preserve"> електронних послуг «Портал Дія».</w:t>
            </w:r>
          </w:p>
        </w:tc>
      </w:tr>
      <w:tr w:rsidR="00C964B6" w:rsidRPr="00B63352" w:rsidTr="00523384">
        <w:tc>
          <w:tcPr>
            <w:tcW w:w="675" w:type="dxa"/>
            <w:gridSpan w:val="3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664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B63352" w:rsidRDefault="00B53819" w:rsidP="00AD6B85">
            <w:pPr>
              <w:jc w:val="center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B63352" w:rsidTr="00523384">
        <w:tc>
          <w:tcPr>
            <w:tcW w:w="675" w:type="dxa"/>
            <w:gridSpan w:val="3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664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231D76" w:rsidRPr="00A66D5B" w:rsidRDefault="00A66D5B" w:rsidP="00D37676">
            <w:pPr>
              <w:jc w:val="both"/>
              <w:rPr>
                <w:color w:val="FF0000"/>
                <w:sz w:val="24"/>
              </w:rPr>
            </w:pPr>
            <w:r w:rsidRPr="00A66D5B">
              <w:rPr>
                <w:rFonts w:ascii="TimesNewRomanPSMT" w:hAnsi="TimesNewRomanPSMT"/>
                <w:color w:val="000000"/>
                <w:sz w:val="24"/>
              </w:rPr>
              <w:t>Відомості про анулювання дозволу на виконання будівельних робіт включаються до Реєстру будівельної діяльності автоматично.</w:t>
            </w:r>
          </w:p>
        </w:tc>
      </w:tr>
      <w:tr w:rsidR="00C964B6" w:rsidRPr="00A85B7D" w:rsidTr="00523384">
        <w:tc>
          <w:tcPr>
            <w:tcW w:w="675" w:type="dxa"/>
            <w:gridSpan w:val="3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664" w:type="dxa"/>
            <w:gridSpan w:val="2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927795" w:rsidRDefault="00927795" w:rsidP="00A85B7D">
            <w:pPr>
              <w:jc w:val="both"/>
              <w:rPr>
                <w:sz w:val="24"/>
                <w:lang w:val="ru-RU"/>
              </w:rPr>
            </w:pPr>
            <w:r w:rsidRPr="00927795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523384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927795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523384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B63352" w:rsidTr="00523384">
        <w:tc>
          <w:tcPr>
            <w:tcW w:w="675" w:type="dxa"/>
            <w:gridSpan w:val="3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664" w:type="dxa"/>
            <w:gridSpan w:val="2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872F9C" w:rsidRPr="00A66D5B" w:rsidRDefault="00A66D5B" w:rsidP="00927795">
            <w:pPr>
              <w:jc w:val="both"/>
              <w:rPr>
                <w:sz w:val="24"/>
              </w:rPr>
            </w:pPr>
            <w:r w:rsidRPr="00A66D5B">
              <w:rPr>
                <w:rFonts w:ascii="TimesNewRomanPSMT" w:hAnsi="TimesNewRomanPSMT"/>
                <w:color w:val="000000"/>
                <w:sz w:val="24"/>
              </w:rPr>
              <w:t>Анулювання дозволу на виконання будівельних робіт з внесенням відомостей про анулювання такого дозволу до Реєстру будівельної діяльності.</w:t>
            </w:r>
          </w:p>
        </w:tc>
      </w:tr>
      <w:tr w:rsidR="00DB6536" w:rsidRPr="00B63352" w:rsidTr="00523384">
        <w:tc>
          <w:tcPr>
            <w:tcW w:w="675" w:type="dxa"/>
            <w:gridSpan w:val="3"/>
          </w:tcPr>
          <w:p w:rsidR="00DB6536" w:rsidRPr="00DE3C05" w:rsidRDefault="00E313E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12.</w:t>
            </w:r>
          </w:p>
        </w:tc>
        <w:tc>
          <w:tcPr>
            <w:tcW w:w="3664" w:type="dxa"/>
            <w:gridSpan w:val="2"/>
          </w:tcPr>
          <w:p w:rsidR="00DB6536" w:rsidRPr="00137401" w:rsidRDefault="00E313E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515" w:type="dxa"/>
            <w:gridSpan w:val="4"/>
          </w:tcPr>
          <w:p w:rsidR="00ED1F24" w:rsidRPr="00ED1F24" w:rsidRDefault="00ED1F24" w:rsidP="00360671">
            <w:pPr>
              <w:pStyle w:val="a8"/>
              <w:ind w:left="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Доступ замовника до результатів надання адміністративної послуги здійснюється: </w:t>
            </w:r>
          </w:p>
          <w:p w:rsidR="00ED1F24" w:rsidRPr="00ED1F24" w:rsidRDefault="00ED1F24" w:rsidP="00360671">
            <w:pPr>
              <w:pStyle w:val="a8"/>
              <w:ind w:left="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>- через портал Єдиної державної електронної системи у сфері будівництва (</w:t>
            </w:r>
            <w:hyperlink r:id="rId8" w:history="1">
              <w:r w:rsidRPr="00ED1F24">
                <w:rPr>
                  <w:rStyle w:val="a6"/>
                  <w:rFonts w:ascii="TimesNewRomanPSMT" w:hAnsi="TimesNewRomanPSMT"/>
                  <w:sz w:val="24"/>
                </w:rPr>
                <w:t>https://e-construction.gov.ua</w:t>
              </w:r>
            </w:hyperlink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); </w:t>
            </w:r>
          </w:p>
          <w:p w:rsidR="00ED1F24" w:rsidRPr="00ED1F24" w:rsidRDefault="00ED1F24" w:rsidP="00360671">
            <w:pPr>
              <w:pStyle w:val="a8"/>
              <w:ind w:left="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</w:t>
            </w:r>
            <w:proofErr w:type="spellStart"/>
            <w:r w:rsidRPr="00ED1F24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 електронних послуг «Портал Дія»;</w:t>
            </w:r>
          </w:p>
          <w:p w:rsidR="00172F04" w:rsidRPr="001455E8" w:rsidRDefault="00ED1F24" w:rsidP="00360671">
            <w:pPr>
              <w:pStyle w:val="a8"/>
              <w:ind w:left="0"/>
              <w:jc w:val="both"/>
              <w:rPr>
                <w:rFonts w:ascii="TimesNewRomanPSMT" w:hAnsi="TimesNewRomanPSMT" w:cs="Calibri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 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DB6536" w:rsidRPr="001455E8" w:rsidTr="00523384">
        <w:tc>
          <w:tcPr>
            <w:tcW w:w="675" w:type="dxa"/>
            <w:gridSpan w:val="3"/>
          </w:tcPr>
          <w:p w:rsidR="00DB6536" w:rsidRPr="00DE3C05" w:rsidRDefault="00172F0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13.</w:t>
            </w:r>
          </w:p>
        </w:tc>
        <w:tc>
          <w:tcPr>
            <w:tcW w:w="3664" w:type="dxa"/>
            <w:gridSpan w:val="2"/>
          </w:tcPr>
          <w:p w:rsidR="00DB6536" w:rsidRPr="00137401" w:rsidRDefault="00B53819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5515" w:type="dxa"/>
            <w:gridSpan w:val="4"/>
          </w:tcPr>
          <w:p w:rsidR="00536B0A" w:rsidRPr="00523384" w:rsidRDefault="00523384" w:rsidP="00927795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(1)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523384" w:rsidRDefault="00523384" w:rsidP="009D40AE">
      <w:pPr>
        <w:jc w:val="center"/>
        <w:rPr>
          <w:sz w:val="24"/>
        </w:rPr>
      </w:pPr>
    </w:p>
    <w:p w:rsidR="00523384" w:rsidRDefault="00523384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52338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AE6" w:rsidRDefault="00DF4AE6" w:rsidP="00523384">
      <w:r>
        <w:separator/>
      </w:r>
    </w:p>
  </w:endnote>
  <w:endnote w:type="continuationSeparator" w:id="0">
    <w:p w:rsidR="00DF4AE6" w:rsidRDefault="00DF4AE6" w:rsidP="0052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AE6" w:rsidRDefault="00DF4AE6" w:rsidP="00523384">
      <w:r>
        <w:separator/>
      </w:r>
    </w:p>
  </w:footnote>
  <w:footnote w:type="continuationSeparator" w:id="0">
    <w:p w:rsidR="00DF4AE6" w:rsidRDefault="00DF4AE6" w:rsidP="00523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609"/>
      <w:docPartObj>
        <w:docPartGallery w:val="Page Numbers (Top of Page)"/>
        <w:docPartUnique/>
      </w:docPartObj>
    </w:sdtPr>
    <w:sdtContent>
      <w:p w:rsidR="00523384" w:rsidRDefault="00523384" w:rsidP="00523384">
        <w:pPr>
          <w:pStyle w:val="af0"/>
          <w:jc w:val="center"/>
        </w:pPr>
        <w:r>
          <w:t xml:space="preserve">                                                                   </w:t>
        </w:r>
        <w:fldSimple w:instr=" PAGE   \* MERGEFORMAT ">
          <w:r w:rsidR="00672893">
            <w:rPr>
              <w:noProof/>
            </w:rPr>
            <w:t>2</w:t>
          </w:r>
        </w:fldSimple>
        <w:r>
          <w:t xml:space="preserve">                            продовження додатка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608"/>
      <w:docPartObj>
        <w:docPartGallery w:val="Page Numbers (Top of Page)"/>
        <w:docPartUnique/>
      </w:docPartObj>
    </w:sdtPr>
    <w:sdtContent>
      <w:p w:rsidR="00523384" w:rsidRDefault="003714E4">
        <w:pPr>
          <w:pStyle w:val="af0"/>
          <w:jc w:val="center"/>
        </w:pPr>
      </w:p>
    </w:sdtContent>
  </w:sdt>
  <w:p w:rsidR="00523384" w:rsidRDefault="0052338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12B4"/>
    <w:rsid w:val="00005E9F"/>
    <w:rsid w:val="0001175C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455E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0671"/>
    <w:rsid w:val="0036417F"/>
    <w:rsid w:val="003714E4"/>
    <w:rsid w:val="003834B4"/>
    <w:rsid w:val="00394B62"/>
    <w:rsid w:val="003A138A"/>
    <w:rsid w:val="003A2179"/>
    <w:rsid w:val="003A7C7A"/>
    <w:rsid w:val="003B1161"/>
    <w:rsid w:val="003C296C"/>
    <w:rsid w:val="003C2D6B"/>
    <w:rsid w:val="003D14B0"/>
    <w:rsid w:val="003D2040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929A8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3384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2B6E"/>
    <w:rsid w:val="0063369B"/>
    <w:rsid w:val="00635B14"/>
    <w:rsid w:val="00643E18"/>
    <w:rsid w:val="00646A28"/>
    <w:rsid w:val="0066708C"/>
    <w:rsid w:val="00672893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A459A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01DFD"/>
    <w:rsid w:val="0091199B"/>
    <w:rsid w:val="009178D9"/>
    <w:rsid w:val="009223CE"/>
    <w:rsid w:val="00922AF6"/>
    <w:rsid w:val="0092624E"/>
    <w:rsid w:val="00926E41"/>
    <w:rsid w:val="00927795"/>
    <w:rsid w:val="009427CB"/>
    <w:rsid w:val="0095545D"/>
    <w:rsid w:val="00955CA1"/>
    <w:rsid w:val="0095700B"/>
    <w:rsid w:val="009602D1"/>
    <w:rsid w:val="009622A4"/>
    <w:rsid w:val="00963C1B"/>
    <w:rsid w:val="009667C1"/>
    <w:rsid w:val="009668DE"/>
    <w:rsid w:val="00970D04"/>
    <w:rsid w:val="009754B7"/>
    <w:rsid w:val="00995FC1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6D5B"/>
    <w:rsid w:val="00A67411"/>
    <w:rsid w:val="00A81B5E"/>
    <w:rsid w:val="00A8253B"/>
    <w:rsid w:val="00A85B7D"/>
    <w:rsid w:val="00AA5F0C"/>
    <w:rsid w:val="00AB2E48"/>
    <w:rsid w:val="00AB57DD"/>
    <w:rsid w:val="00AC798F"/>
    <w:rsid w:val="00AD6B85"/>
    <w:rsid w:val="00AE1AB4"/>
    <w:rsid w:val="00AE4AAC"/>
    <w:rsid w:val="00AE7159"/>
    <w:rsid w:val="00AE746B"/>
    <w:rsid w:val="00AF1920"/>
    <w:rsid w:val="00B14E10"/>
    <w:rsid w:val="00B213D7"/>
    <w:rsid w:val="00B273A2"/>
    <w:rsid w:val="00B274AC"/>
    <w:rsid w:val="00B32290"/>
    <w:rsid w:val="00B341BE"/>
    <w:rsid w:val="00B46EDA"/>
    <w:rsid w:val="00B5166A"/>
    <w:rsid w:val="00B53819"/>
    <w:rsid w:val="00B5475F"/>
    <w:rsid w:val="00B63352"/>
    <w:rsid w:val="00B74EE2"/>
    <w:rsid w:val="00B933B0"/>
    <w:rsid w:val="00B944E1"/>
    <w:rsid w:val="00B94B57"/>
    <w:rsid w:val="00B97545"/>
    <w:rsid w:val="00BA3FB4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17C04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7AAA"/>
    <w:rsid w:val="00D244A1"/>
    <w:rsid w:val="00D31404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DF4AE6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8786B"/>
    <w:rsid w:val="00E93C32"/>
    <w:rsid w:val="00EA659A"/>
    <w:rsid w:val="00EB512D"/>
    <w:rsid w:val="00EC22D8"/>
    <w:rsid w:val="00EC459B"/>
    <w:rsid w:val="00ED1F24"/>
    <w:rsid w:val="00ED2B79"/>
    <w:rsid w:val="00ED4F8C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D1F24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52338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23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5233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33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onstructio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9</cp:revision>
  <cp:lastPrinted>2024-05-09T09:06:00Z</cp:lastPrinted>
  <dcterms:created xsi:type="dcterms:W3CDTF">2024-04-30T10:22:00Z</dcterms:created>
  <dcterms:modified xsi:type="dcterms:W3CDTF">2024-05-10T08:29:00Z</dcterms:modified>
</cp:coreProperties>
</file>