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uk-UA"/>
        </w:rPr>
      </w:pPr>
    </w:p>
    <w:p w:rsidR="0085055B" w:rsidRDefault="0085055B" w:rsidP="00AE1AB4">
      <w:pPr>
        <w:rPr>
          <w:b/>
          <w:sz w:val="2"/>
          <w:szCs w:val="26"/>
          <w:lang w:val="uk-UA"/>
        </w:rPr>
      </w:pPr>
    </w:p>
    <w:p w:rsidR="0085055B" w:rsidRDefault="0085055B" w:rsidP="00AE1AB4">
      <w:pPr>
        <w:rPr>
          <w:b/>
          <w:sz w:val="2"/>
          <w:szCs w:val="26"/>
          <w:lang w:val="uk-UA"/>
        </w:rPr>
      </w:pPr>
    </w:p>
    <w:p w:rsidR="0085055B" w:rsidRDefault="0085055B" w:rsidP="00AE1AB4">
      <w:pPr>
        <w:rPr>
          <w:b/>
          <w:sz w:val="2"/>
          <w:szCs w:val="26"/>
          <w:lang w:val="uk-UA"/>
        </w:rPr>
      </w:pPr>
    </w:p>
    <w:p w:rsidR="0085055B" w:rsidRDefault="0085055B" w:rsidP="00AE1AB4">
      <w:pPr>
        <w:rPr>
          <w:b/>
          <w:sz w:val="2"/>
          <w:szCs w:val="26"/>
          <w:lang w:val="uk-UA"/>
        </w:rPr>
      </w:pPr>
    </w:p>
    <w:p w:rsidR="0085055B" w:rsidRPr="0085055B" w:rsidRDefault="0085055B" w:rsidP="00AE1AB4">
      <w:pPr>
        <w:rPr>
          <w:b/>
          <w:sz w:val="2"/>
          <w:szCs w:val="26"/>
          <w:lang w:val="uk-UA"/>
        </w:rPr>
      </w:pPr>
    </w:p>
    <w:p w:rsidR="00926240" w:rsidRPr="0085055B" w:rsidRDefault="00926240" w:rsidP="00643E18">
      <w:pPr>
        <w:spacing w:before="120" w:after="120"/>
        <w:jc w:val="center"/>
        <w:rPr>
          <w:b/>
          <w:bCs/>
          <w:color w:val="000000"/>
          <w:szCs w:val="28"/>
          <w:lang w:val="uk-UA"/>
        </w:rPr>
      </w:pPr>
      <w:r w:rsidRPr="0085055B">
        <w:rPr>
          <w:b/>
          <w:bCs/>
          <w:color w:val="000000"/>
          <w:szCs w:val="28"/>
          <w:lang w:val="uk-UA"/>
        </w:rPr>
        <w:t>Інформаційна картка адміністративної послуги з внесення до Реєстру</w:t>
      </w:r>
      <w:r w:rsidRPr="0085055B">
        <w:rPr>
          <w:color w:val="000000"/>
          <w:szCs w:val="28"/>
          <w:lang w:val="uk-UA"/>
        </w:rPr>
        <w:br/>
      </w:r>
      <w:r w:rsidRPr="0085055B">
        <w:rPr>
          <w:b/>
          <w:bCs/>
          <w:color w:val="000000"/>
          <w:szCs w:val="28"/>
          <w:lang w:val="uk-UA"/>
        </w:rPr>
        <w:t>будівельної діяльності інформації, зазначеної у заяві про припинення права,</w:t>
      </w:r>
      <w:r w:rsidR="0085055B">
        <w:rPr>
          <w:color w:val="000000"/>
          <w:szCs w:val="28"/>
          <w:lang w:val="uk-UA"/>
        </w:rPr>
        <w:t xml:space="preserve"> </w:t>
      </w:r>
      <w:r w:rsidRPr="0085055B">
        <w:rPr>
          <w:b/>
          <w:bCs/>
          <w:color w:val="000000"/>
          <w:szCs w:val="28"/>
          <w:lang w:val="uk-UA"/>
        </w:rPr>
        <w:t>набутого на підставі повідомлення про початок виконання будівельних робіт</w:t>
      </w:r>
      <w:r w:rsidR="0085055B">
        <w:rPr>
          <w:color w:val="000000"/>
          <w:szCs w:val="28"/>
          <w:lang w:val="uk-UA"/>
        </w:rPr>
        <w:t xml:space="preserve"> </w:t>
      </w:r>
      <w:r w:rsidRPr="0085055B">
        <w:rPr>
          <w:b/>
          <w:bCs/>
          <w:color w:val="000000"/>
          <w:szCs w:val="28"/>
          <w:lang w:val="uk-UA"/>
        </w:rPr>
        <w:t>на об’єктах з незначними наслідками (СС1)</w:t>
      </w:r>
    </w:p>
    <w:p w:rsidR="00643E18" w:rsidRPr="0085055B" w:rsidRDefault="00643E18" w:rsidP="00643E18">
      <w:pPr>
        <w:spacing w:before="120" w:after="120"/>
        <w:jc w:val="center"/>
        <w:rPr>
          <w:szCs w:val="28"/>
          <w:lang w:val="uk-UA"/>
        </w:rPr>
      </w:pPr>
      <w:r w:rsidRPr="0085055B">
        <w:rPr>
          <w:szCs w:val="28"/>
          <w:lang w:val="uk-UA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85055B" w:rsidRDefault="0085055B" w:rsidP="005A3BCB">
      <w:pPr>
        <w:jc w:val="center"/>
        <w:rPr>
          <w:b/>
          <w:szCs w:val="28"/>
          <w:lang w:val="uk-UA"/>
        </w:rPr>
      </w:pPr>
      <w:r w:rsidRPr="0085055B">
        <w:rPr>
          <w:b/>
          <w:szCs w:val="28"/>
          <w:lang w:val="uk-UA"/>
        </w:rPr>
        <w:t xml:space="preserve">ідентифікатор послуги 01188 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149"/>
        <w:gridCol w:w="1679"/>
        <w:gridCol w:w="298"/>
        <w:gridCol w:w="1064"/>
        <w:gridCol w:w="2487"/>
        <w:gridCol w:w="1395"/>
      </w:tblGrid>
      <w:tr w:rsidR="009D40AE" w:rsidTr="0085055B">
        <w:tc>
          <w:tcPr>
            <w:tcW w:w="9747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85055B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</w:t>
            </w:r>
            <w:r w:rsidR="00643E18" w:rsidRPr="00643E18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 xml:space="preserve">знаходження </w:t>
            </w:r>
            <w:r w:rsidR="00AE1AB4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  <w:szCs w:val="24"/>
                <w:lang w:val="uk-UA"/>
              </w:rPr>
              <w:t xml:space="preserve"> виконавчого комітету Павлоградської міської ради</w:t>
            </w:r>
          </w:p>
        </w:tc>
        <w:tc>
          <w:tcPr>
            <w:tcW w:w="3882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85055B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3882" w:type="dxa"/>
            <w:gridSpan w:val="2"/>
          </w:tcPr>
          <w:p w:rsidR="009D40AE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Перерва щоденно</w:t>
            </w:r>
            <w:r w:rsidR="000665F9">
              <w:rPr>
                <w:sz w:val="24"/>
                <w:szCs w:val="24"/>
                <w:lang w:val="uk-UA"/>
              </w:rPr>
              <w:t>:</w:t>
            </w:r>
            <w:r w:rsidRPr="00B213D7">
              <w:rPr>
                <w:sz w:val="24"/>
                <w:szCs w:val="24"/>
                <w:lang w:val="uk-UA"/>
              </w:rPr>
              <w:t xml:space="preserve"> з 12</w:t>
            </w:r>
            <w:r w:rsidR="00EB54CB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213D7" w:rsidRDefault="005F78B5" w:rsidP="00EB54C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9D40AE" w:rsidRPr="000665F9" w:rsidTr="0085055B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3882" w:type="dxa"/>
            <w:gridSpan w:val="2"/>
          </w:tcPr>
          <w:p w:rsidR="00643E18" w:rsidRPr="0085055B" w:rsidRDefault="00643E18" w:rsidP="00643E18">
            <w:pPr>
              <w:rPr>
                <w:sz w:val="24"/>
                <w:szCs w:val="24"/>
                <w:lang w:val="uk-UA"/>
              </w:rPr>
            </w:pPr>
            <w:proofErr w:type="spellStart"/>
            <w:r w:rsidRPr="0085055B">
              <w:rPr>
                <w:sz w:val="24"/>
                <w:szCs w:val="24"/>
                <w:lang w:val="uk-UA"/>
              </w:rPr>
              <w:t>тел</w:t>
            </w:r>
            <w:proofErr w:type="spellEnd"/>
            <w:r w:rsidRPr="0085055B">
              <w:rPr>
                <w:sz w:val="24"/>
                <w:szCs w:val="24"/>
                <w:lang w:val="uk-UA"/>
              </w:rPr>
              <w:t xml:space="preserve">: (095)88-323-80, </w:t>
            </w:r>
          </w:p>
          <w:p w:rsidR="005F78B5" w:rsidRPr="0085055B" w:rsidRDefault="00643E18" w:rsidP="00643E18">
            <w:pPr>
              <w:rPr>
                <w:sz w:val="24"/>
                <w:szCs w:val="24"/>
                <w:lang w:val="en-US"/>
              </w:rPr>
            </w:pPr>
            <w:r w:rsidRPr="0085055B">
              <w:rPr>
                <w:color w:val="333333"/>
                <w:sz w:val="24"/>
                <w:szCs w:val="24"/>
                <w:lang w:val="uk-UA"/>
              </w:rPr>
              <w:t>e-</w:t>
            </w:r>
            <w:proofErr w:type="spellStart"/>
            <w:r w:rsidRPr="0085055B">
              <w:rPr>
                <w:color w:val="333333"/>
                <w:sz w:val="24"/>
                <w:szCs w:val="24"/>
                <w:lang w:val="uk-UA"/>
              </w:rPr>
              <w:t>mail</w:t>
            </w:r>
            <w:proofErr w:type="spellEnd"/>
            <w:r w:rsidRPr="0085055B">
              <w:rPr>
                <w:color w:val="333333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85055B">
                <w:rPr>
                  <w:rStyle w:val="a6"/>
                  <w:sz w:val="24"/>
                  <w:szCs w:val="24"/>
                  <w:lang w:val="en-US"/>
                </w:rPr>
                <w:t>dabk</w:t>
              </w:r>
              <w:r w:rsidRPr="0085055B">
                <w:rPr>
                  <w:rStyle w:val="a6"/>
                  <w:sz w:val="24"/>
                  <w:szCs w:val="24"/>
                  <w:lang w:val="uk-UA"/>
                </w:rPr>
                <w:t xml:space="preserve">- </w:t>
              </w:r>
              <w:r w:rsidRPr="0085055B">
                <w:rPr>
                  <w:rStyle w:val="a6"/>
                  <w:sz w:val="24"/>
                  <w:szCs w:val="24"/>
                  <w:lang w:val="en-US"/>
                </w:rPr>
                <w:t>pvlg@i.ua</w:t>
              </w:r>
            </w:hyperlink>
          </w:p>
        </w:tc>
      </w:tr>
      <w:tr w:rsidR="003D2040" w:rsidTr="0085055B">
        <w:tc>
          <w:tcPr>
            <w:tcW w:w="9747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85055B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395" w:type="dxa"/>
          </w:tcPr>
          <w:p w:rsidR="003D2040" w:rsidRPr="00B213D7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*</w:t>
            </w:r>
            <w:r w:rsidR="003D2040" w:rsidRPr="00B213D7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85055B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Відділ </w:t>
            </w:r>
            <w:r w:rsidR="00450E96" w:rsidRPr="00B213D7">
              <w:rPr>
                <w:sz w:val="24"/>
                <w:szCs w:val="24"/>
                <w:lang w:val="uk-UA"/>
              </w:rPr>
              <w:t>надання адміністративних послуг</w:t>
            </w:r>
            <w:r w:rsidRPr="00B213D7">
              <w:rPr>
                <w:sz w:val="24"/>
                <w:szCs w:val="24"/>
                <w:lang w:val="uk-UA"/>
              </w:rPr>
              <w:t xml:space="preserve"> виконавчого</w:t>
            </w:r>
            <w:r w:rsidR="00450E96" w:rsidRPr="00B213D7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EB54CB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213D7">
              <w:rPr>
                <w:sz w:val="24"/>
                <w:szCs w:val="24"/>
                <w:lang w:val="uk-UA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м.</w:t>
            </w:r>
            <w:r w:rsidR="00B213D7" w:rsidRPr="00B213D7">
              <w:rPr>
                <w:sz w:val="24"/>
                <w:szCs w:val="24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e</w:t>
            </w:r>
            <w:r w:rsidRPr="00B213D7">
              <w:rPr>
                <w:sz w:val="24"/>
                <w:szCs w:val="24"/>
                <w:lang w:val="uk-UA"/>
              </w:rPr>
              <w:t>-</w:t>
            </w:r>
            <w:r w:rsidRPr="00B213D7">
              <w:rPr>
                <w:sz w:val="24"/>
                <w:szCs w:val="24"/>
                <w:lang w:val="en-US"/>
              </w:rPr>
              <w:t>mail</w:t>
            </w:r>
            <w:r w:rsidR="007A121B" w:rsidRPr="00B213D7">
              <w:rPr>
                <w:sz w:val="24"/>
                <w:szCs w:val="24"/>
              </w:rPr>
              <w:t>: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</w:t>
            </w:r>
            <w:r w:rsidR="007A121B" w:rsidRPr="00B213D7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  <w:szCs w:val="24"/>
              </w:rPr>
              <w:t>20</w:t>
            </w:r>
            <w:r w:rsidRPr="00B213D7">
              <w:rPr>
                <w:sz w:val="24"/>
                <w:szCs w:val="24"/>
              </w:rPr>
              <w:t>@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r w:rsidRPr="00B213D7">
              <w:rPr>
                <w:sz w:val="24"/>
                <w:szCs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https</w:t>
            </w:r>
            <w:r w:rsidRPr="00B213D7">
              <w:rPr>
                <w:sz w:val="24"/>
                <w:szCs w:val="24"/>
              </w:rPr>
              <w:t>://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395" w:type="dxa"/>
          </w:tcPr>
          <w:p w:rsidR="007A121B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213D7">
              <w:rPr>
                <w:sz w:val="24"/>
                <w:szCs w:val="24"/>
                <w:lang w:val="uk-UA"/>
              </w:rPr>
              <w:t>онеділок</w:t>
            </w:r>
            <w:r w:rsidRPr="00B213D7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</w:t>
            </w:r>
            <w:r w:rsidR="007A121B" w:rsidRPr="00B213D7">
              <w:rPr>
                <w:sz w:val="24"/>
                <w:szCs w:val="24"/>
                <w:lang w:val="uk-UA"/>
              </w:rPr>
              <w:t>івторок</w:t>
            </w:r>
            <w:r w:rsidRPr="00B213D7">
              <w:rPr>
                <w:sz w:val="24"/>
                <w:szCs w:val="24"/>
                <w:lang w:val="uk-UA"/>
              </w:rPr>
              <w:t>, с</w:t>
            </w:r>
            <w:r w:rsidR="007A121B" w:rsidRPr="00B213D7">
              <w:rPr>
                <w:sz w:val="24"/>
                <w:szCs w:val="24"/>
                <w:lang w:val="uk-UA"/>
              </w:rPr>
              <w:t>ереда</w:t>
            </w:r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EB54CB">
              <w:rPr>
                <w:sz w:val="24"/>
                <w:szCs w:val="24"/>
                <w:lang w:val="uk-UA"/>
              </w:rPr>
              <w:t>-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="005A3BCB" w:rsidRPr="00B213D7">
              <w:rPr>
                <w:sz w:val="24"/>
                <w:szCs w:val="24"/>
                <w:lang w:val="uk-UA"/>
              </w:rPr>
              <w:t>:00 до 1</w:t>
            </w:r>
            <w:r w:rsidR="000A0C17" w:rsidRPr="00B213D7">
              <w:rPr>
                <w:sz w:val="24"/>
                <w:szCs w:val="24"/>
                <w:lang w:val="uk-UA"/>
              </w:rPr>
              <w:t>7</w:t>
            </w:r>
            <w:r w:rsidR="005A3BCB" w:rsidRPr="00B213D7">
              <w:rPr>
                <w:sz w:val="24"/>
                <w:szCs w:val="24"/>
                <w:lang w:val="uk-UA"/>
              </w:rPr>
              <w:t>:00</w:t>
            </w:r>
            <w:r w:rsidR="000A0C17" w:rsidRPr="00B213D7">
              <w:rPr>
                <w:sz w:val="24"/>
                <w:szCs w:val="24"/>
                <w:lang w:val="uk-UA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ч</w:t>
            </w:r>
            <w:r w:rsidR="007A121B" w:rsidRPr="00B213D7">
              <w:rPr>
                <w:sz w:val="24"/>
                <w:szCs w:val="24"/>
                <w:lang w:val="uk-UA"/>
              </w:rPr>
              <w:t>етвер</w:t>
            </w:r>
            <w:r w:rsidRPr="00B213D7">
              <w:rPr>
                <w:sz w:val="24"/>
                <w:szCs w:val="24"/>
                <w:lang w:val="uk-UA"/>
              </w:rPr>
              <w:t xml:space="preserve"> - 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з </w:t>
            </w:r>
            <w:r w:rsidR="005A3BCB" w:rsidRPr="00B213D7">
              <w:rPr>
                <w:sz w:val="24"/>
                <w:szCs w:val="24"/>
                <w:lang w:val="uk-UA"/>
              </w:rPr>
              <w:t>11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:00 до </w:t>
            </w:r>
            <w:r w:rsidRPr="00B213D7">
              <w:rPr>
                <w:sz w:val="24"/>
                <w:szCs w:val="24"/>
                <w:lang w:val="uk-UA"/>
              </w:rPr>
              <w:t>20</w:t>
            </w:r>
            <w:r w:rsidR="007A121B" w:rsidRPr="00B213D7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 xml:space="preserve">; </w:t>
            </w:r>
            <w:r w:rsidRPr="00B213D7">
              <w:rPr>
                <w:sz w:val="24"/>
                <w:szCs w:val="24"/>
                <w:lang w:val="uk-UA"/>
              </w:rPr>
              <w:lastRenderedPageBreak/>
              <w:t>п</w:t>
            </w:r>
            <w:r w:rsidR="007A121B" w:rsidRPr="00B213D7">
              <w:rPr>
                <w:sz w:val="24"/>
                <w:szCs w:val="24"/>
                <w:lang w:val="uk-UA"/>
              </w:rPr>
              <w:t>’ятниця</w:t>
            </w:r>
            <w:r w:rsidRPr="00B213D7">
              <w:rPr>
                <w:sz w:val="24"/>
                <w:szCs w:val="24"/>
                <w:lang w:val="uk-UA"/>
              </w:rPr>
              <w:t xml:space="preserve"> -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Pr="00B213D7">
              <w:rPr>
                <w:sz w:val="24"/>
                <w:szCs w:val="24"/>
                <w:lang w:val="uk-UA"/>
              </w:rPr>
              <w:t>:00 до 1</w:t>
            </w:r>
            <w:r w:rsidR="000A0C17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б</w:t>
            </w:r>
            <w:r w:rsidR="007A121B" w:rsidRPr="00B213D7">
              <w:rPr>
                <w:sz w:val="24"/>
                <w:szCs w:val="24"/>
                <w:lang w:val="uk-UA"/>
              </w:rPr>
              <w:t>ез перерви</w:t>
            </w:r>
            <w:r w:rsidRPr="00B213D7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субота , неділя</w:t>
            </w:r>
          </w:p>
        </w:tc>
      </w:tr>
      <w:tr w:rsidR="0026524E" w:rsidTr="0085055B">
        <w:tc>
          <w:tcPr>
            <w:tcW w:w="9747" w:type="dxa"/>
            <w:gridSpan w:val="7"/>
          </w:tcPr>
          <w:p w:rsidR="0026524E" w:rsidRPr="00B213D7" w:rsidRDefault="0026524E" w:rsidP="0026524E">
            <w:pPr>
              <w:pStyle w:val="a8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85055B">
        <w:tc>
          <w:tcPr>
            <w:tcW w:w="9747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0665F9" w:rsidTr="0085055B">
        <w:tc>
          <w:tcPr>
            <w:tcW w:w="675" w:type="dxa"/>
          </w:tcPr>
          <w:p w:rsidR="0026524E" w:rsidRPr="00B74EE2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926240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4"/>
          </w:tcPr>
          <w:p w:rsidR="009427CB" w:rsidRPr="0085055B" w:rsidRDefault="00926240" w:rsidP="007A121B">
            <w:pPr>
              <w:rPr>
                <w:sz w:val="24"/>
                <w:szCs w:val="24"/>
                <w:lang w:val="uk-UA"/>
              </w:rPr>
            </w:pPr>
            <w:r w:rsidRPr="008505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Закон України «Про регулювання містобудівної діяльності», стаття 35</w:t>
            </w:r>
            <w:r w:rsidR="008505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; Закон України </w:t>
            </w:r>
            <w:r w:rsidR="0085055B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8505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адміністративні послуги</w:t>
            </w:r>
            <w:r w:rsidR="0085055B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  <w:r w:rsidR="008505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; Закон України </w:t>
            </w:r>
            <w:r w:rsidR="0085055B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8505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адміністративну процедуру</w:t>
            </w:r>
            <w:r w:rsidR="0085055B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5A3BCB" w:rsidRPr="000665F9" w:rsidTr="0085055B">
        <w:tc>
          <w:tcPr>
            <w:tcW w:w="675" w:type="dxa"/>
          </w:tcPr>
          <w:p w:rsidR="005A3BCB" w:rsidRPr="00B74EE2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926240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44" w:type="dxa"/>
            <w:gridSpan w:val="4"/>
          </w:tcPr>
          <w:p w:rsidR="003D14B0" w:rsidRPr="00926240" w:rsidRDefault="00926240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92624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EB54C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від 16 травня 2014 р. № 523-р «</w:t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Деякі питання надання адміністративних послуг через центри надання адміністративних послуг», ідентифікатор 01188.</w:t>
            </w:r>
          </w:p>
        </w:tc>
      </w:tr>
      <w:tr w:rsidR="005A3BCB" w:rsidRPr="00503589" w:rsidTr="0085055B">
        <w:tc>
          <w:tcPr>
            <w:tcW w:w="9747" w:type="dxa"/>
            <w:gridSpan w:val="7"/>
          </w:tcPr>
          <w:p w:rsidR="005A3BCB" w:rsidRPr="00926240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6240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85055B">
        <w:tc>
          <w:tcPr>
            <w:tcW w:w="675" w:type="dxa"/>
          </w:tcPr>
          <w:p w:rsidR="005A3BCB" w:rsidRPr="00B74EE2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926240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5A3BCB" w:rsidRPr="00926240" w:rsidRDefault="00B53819" w:rsidP="007A121B">
            <w:pPr>
              <w:rPr>
                <w:sz w:val="24"/>
                <w:szCs w:val="24"/>
                <w:lang w:val="uk-UA"/>
              </w:rPr>
            </w:pP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Заява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під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подання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="00226101" w:rsidRPr="00226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(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через центр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="00226101" w:rsidRPr="00226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5A3BCB" w:rsidRPr="00B53819" w:rsidTr="0085055B">
        <w:tc>
          <w:tcPr>
            <w:tcW w:w="675" w:type="dxa"/>
          </w:tcPr>
          <w:p w:rsidR="005A3BCB" w:rsidRPr="00B74EE2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926240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EC459B" w:rsidRPr="00926240" w:rsidRDefault="00926240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отримання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послуги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заява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довільній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формі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права,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набутого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підставі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 початок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виконання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об’єктах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незначними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наслідками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(СС1).</w:t>
            </w:r>
          </w:p>
        </w:tc>
      </w:tr>
      <w:tr w:rsidR="00C964B6" w:rsidRPr="00083197" w:rsidTr="0085055B">
        <w:tc>
          <w:tcPr>
            <w:tcW w:w="675" w:type="dxa"/>
          </w:tcPr>
          <w:p w:rsidR="00C964B6" w:rsidRPr="00B74EE2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gridSpan w:val="2"/>
          </w:tcPr>
          <w:p w:rsidR="00C964B6" w:rsidRPr="00926240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 xml:space="preserve">Порядок та спосіб подання документів, необхідних для </w:t>
            </w:r>
            <w:r w:rsidRPr="00926240">
              <w:rPr>
                <w:sz w:val="24"/>
                <w:szCs w:val="24"/>
                <w:lang w:val="uk-UA"/>
              </w:rPr>
              <w:lastRenderedPageBreak/>
              <w:t>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92624E" w:rsidRPr="00926240" w:rsidRDefault="00B53819" w:rsidP="002C4D3E">
            <w:pPr>
              <w:jc w:val="both"/>
              <w:rPr>
                <w:sz w:val="24"/>
                <w:szCs w:val="24"/>
              </w:rPr>
            </w:pP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Документи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вибором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замовника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в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паперовому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вигляді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поштовим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відправленням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B54CB">
              <w:rPr>
                <w:rFonts w:ascii="TimesNewRomanPSMT" w:hAnsi="TimesNewRomanPSMT"/>
                <w:color w:val="000000"/>
                <w:sz w:val="24"/>
                <w:szCs w:val="24"/>
              </w:rPr>
              <w:t>рекомендованим</w:t>
            </w:r>
            <w:proofErr w:type="spellEnd"/>
            <w:r w:rsidR="00EB54C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листом) </w:t>
            </w:r>
            <w:proofErr w:type="spellStart"/>
            <w:r w:rsidR="00EB54CB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="00EB54C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4CB">
              <w:rPr>
                <w:rFonts w:ascii="TimesNewRomanPSMT" w:hAnsi="TimesNewRomanPSMT"/>
                <w:color w:val="000000"/>
                <w:sz w:val="24"/>
                <w:szCs w:val="24"/>
              </w:rPr>
              <w:t>описом</w:t>
            </w:r>
            <w:proofErr w:type="spellEnd"/>
            <w:r w:rsidR="00EB54C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вкладення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через центр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;</w:t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через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Єдиної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="00226101" w:rsidRPr="00226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системи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сфері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="00226101" w:rsidRPr="00226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Єдиного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веб-порталу</w:t>
            </w:r>
            <w:proofErr w:type="spellEnd"/>
            <w:r w:rsidR="00226101" w:rsidRPr="00226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«Портал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Дія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</w:p>
        </w:tc>
      </w:tr>
      <w:tr w:rsidR="00C964B6" w:rsidRPr="00083197" w:rsidTr="0085055B">
        <w:tc>
          <w:tcPr>
            <w:tcW w:w="675" w:type="dxa"/>
          </w:tcPr>
          <w:p w:rsidR="00C964B6" w:rsidRPr="00B74EE2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828" w:type="dxa"/>
            <w:gridSpan w:val="2"/>
          </w:tcPr>
          <w:p w:rsidR="00C964B6" w:rsidRPr="00926240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C964B6" w:rsidRPr="00926240" w:rsidRDefault="00B53819" w:rsidP="00AD6B8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Безоплатно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C964B6" w:rsidRPr="00083197" w:rsidTr="0085055B">
        <w:tc>
          <w:tcPr>
            <w:tcW w:w="675" w:type="dxa"/>
          </w:tcPr>
          <w:p w:rsidR="00C964B6" w:rsidRPr="00B74EE2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  <w:gridSpan w:val="2"/>
          </w:tcPr>
          <w:p w:rsidR="00C964B6" w:rsidRPr="00926240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231D76" w:rsidRPr="00926240" w:rsidRDefault="00926240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Автоматично / не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пізніше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наступного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робочого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отримання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заяви у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паперовій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формі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C964B6" w:rsidRPr="00B53819" w:rsidTr="0085055B">
        <w:tc>
          <w:tcPr>
            <w:tcW w:w="675" w:type="dxa"/>
          </w:tcPr>
          <w:p w:rsidR="00C964B6" w:rsidRPr="00B74EE2" w:rsidRDefault="00E418C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  <w:gridSpan w:val="2"/>
          </w:tcPr>
          <w:p w:rsidR="00C964B6" w:rsidRPr="00926240" w:rsidRDefault="00E418C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  <w:gridSpan w:val="4"/>
          </w:tcPr>
          <w:p w:rsidR="00C964B6" w:rsidRPr="0085055B" w:rsidRDefault="00B53819" w:rsidP="00EC22D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Відсутні</w:t>
            </w:r>
            <w:proofErr w:type="spellEnd"/>
            <w:r w:rsidR="008505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(</w:t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  <w:r w:rsidR="008505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DB6536" w:rsidRPr="00FB06B7" w:rsidTr="0085055B">
        <w:tc>
          <w:tcPr>
            <w:tcW w:w="675" w:type="dxa"/>
          </w:tcPr>
          <w:p w:rsidR="00DB6536" w:rsidRPr="00B74EE2" w:rsidRDefault="00DB653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28" w:type="dxa"/>
            <w:gridSpan w:val="2"/>
          </w:tcPr>
          <w:p w:rsidR="00DB6536" w:rsidRPr="00926240" w:rsidRDefault="00447551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872F9C" w:rsidRPr="00926240" w:rsidRDefault="00926240" w:rsidP="00872F9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Внесення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відомостей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права на початок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виконання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Реєстру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055B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будівельної</w:t>
            </w:r>
            <w:proofErr w:type="spellEnd"/>
            <w:r w:rsidR="008505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055B">
              <w:rPr>
                <w:rFonts w:ascii="TimesNewRomanPSMT" w:hAnsi="TimesNewRomanPSMT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926240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B6536" w:rsidRPr="000665F9" w:rsidTr="0085055B">
        <w:tc>
          <w:tcPr>
            <w:tcW w:w="675" w:type="dxa"/>
          </w:tcPr>
          <w:p w:rsidR="00DB6536" w:rsidRPr="00B74EE2" w:rsidRDefault="00E313E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28" w:type="dxa"/>
            <w:gridSpan w:val="2"/>
          </w:tcPr>
          <w:p w:rsidR="00DB6536" w:rsidRPr="00926240" w:rsidRDefault="00E313E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4"/>
          </w:tcPr>
          <w:p w:rsidR="00172F04" w:rsidRPr="00926240" w:rsidRDefault="00B53819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92624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Доступ замовника до результатів надання адміністративної</w:t>
            </w:r>
            <w:r w:rsidR="00226101" w:rsidRPr="0022610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послуги здійснюється:</w:t>
            </w:r>
            <w:r w:rsidRPr="00926240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br/>
            </w:r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- через портал Єдиної державної електронної системи у</w:t>
            </w:r>
            <w:r w:rsidR="00226101" w:rsidRPr="00226101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сфері будівництва (</w:t>
            </w:r>
            <w:proofErr w:type="spellStart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https</w:t>
            </w:r>
            <w:proofErr w:type="spellEnd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://</w:t>
            </w:r>
            <w:proofErr w:type="spellStart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e</w:t>
            </w:r>
            <w:proofErr w:type="spellEnd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construction</w:t>
            </w:r>
            <w:proofErr w:type="spellEnd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gov</w:t>
            </w:r>
            <w:proofErr w:type="spellEnd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ua</w:t>
            </w:r>
            <w:proofErr w:type="spellEnd"/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);</w:t>
            </w:r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- через електронний кабінет користувача Єдиної державної</w:t>
            </w:r>
            <w:r w:rsidR="00226101" w:rsidRPr="00226101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електронної системи у сфері будівництва або електронний</w:t>
            </w:r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кабінет користувача Єдиного державного веб-порталу</w:t>
            </w:r>
            <w:r w:rsidR="00226101" w:rsidRPr="00226101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електронних послуг «Портал Дія»;</w:t>
            </w:r>
            <w:r w:rsidRPr="00926240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 xml:space="preserve">- за зверненням замовника в паперовій формі шляхом </w:t>
            </w:r>
            <w:r w:rsidRPr="0092624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роздрукування інформації із електронної системи.</w:t>
            </w:r>
          </w:p>
        </w:tc>
      </w:tr>
      <w:tr w:rsidR="00DB6536" w:rsidRPr="00B53819" w:rsidTr="0085055B">
        <w:tc>
          <w:tcPr>
            <w:tcW w:w="675" w:type="dxa"/>
          </w:tcPr>
          <w:p w:rsidR="00DB6536" w:rsidRPr="00B74EE2" w:rsidRDefault="00172F0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28" w:type="dxa"/>
            <w:gridSpan w:val="2"/>
          </w:tcPr>
          <w:p w:rsidR="00DB6536" w:rsidRPr="00926240" w:rsidRDefault="00B5381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926240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244" w:type="dxa"/>
            <w:gridSpan w:val="4"/>
          </w:tcPr>
          <w:p w:rsidR="00536B0A" w:rsidRPr="0085055B" w:rsidRDefault="00926240" w:rsidP="0085055B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  <w:lang w:val="uk-UA"/>
              </w:rPr>
            </w:pPr>
            <w:proofErr w:type="spellStart"/>
            <w:proofErr w:type="gramStart"/>
            <w:r w:rsidRPr="0085055B">
              <w:rPr>
                <w:color w:val="000000"/>
                <w:sz w:val="24"/>
              </w:rPr>
              <w:t>П</w:t>
            </w:r>
            <w:proofErr w:type="gramEnd"/>
            <w:r w:rsidRPr="0085055B">
              <w:rPr>
                <w:color w:val="000000"/>
                <w:sz w:val="24"/>
              </w:rPr>
              <w:t>ісля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припинення</w:t>
            </w:r>
            <w:proofErr w:type="spellEnd"/>
            <w:r w:rsidRPr="0085055B">
              <w:rPr>
                <w:color w:val="000000"/>
                <w:sz w:val="24"/>
              </w:rPr>
              <w:t xml:space="preserve"> права на початок </w:t>
            </w:r>
            <w:proofErr w:type="spellStart"/>
            <w:r w:rsidRPr="0085055B">
              <w:rPr>
                <w:color w:val="000000"/>
                <w:sz w:val="24"/>
              </w:rPr>
              <w:t>виконання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будівельних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робіт</w:t>
            </w:r>
            <w:proofErr w:type="spellEnd"/>
            <w:r w:rsidRPr="0085055B">
              <w:rPr>
                <w:color w:val="000000"/>
                <w:sz w:val="24"/>
              </w:rPr>
              <w:t xml:space="preserve">, </w:t>
            </w:r>
            <w:proofErr w:type="spellStart"/>
            <w:r w:rsidRPr="0085055B">
              <w:rPr>
                <w:color w:val="000000"/>
                <w:sz w:val="24"/>
              </w:rPr>
              <w:t>набутого</w:t>
            </w:r>
            <w:proofErr w:type="spellEnd"/>
            <w:r w:rsidRPr="0085055B">
              <w:rPr>
                <w:color w:val="000000"/>
                <w:sz w:val="24"/>
              </w:rPr>
              <w:t xml:space="preserve"> на </w:t>
            </w:r>
            <w:proofErr w:type="spellStart"/>
            <w:r w:rsidRPr="0085055B">
              <w:rPr>
                <w:color w:val="000000"/>
                <w:sz w:val="24"/>
              </w:rPr>
              <w:t>підставі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поданого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повідомлення</w:t>
            </w:r>
            <w:proofErr w:type="spellEnd"/>
            <w:r w:rsidRPr="0085055B">
              <w:rPr>
                <w:color w:val="000000"/>
                <w:sz w:val="24"/>
              </w:rPr>
              <w:t xml:space="preserve">, </w:t>
            </w:r>
            <w:proofErr w:type="spellStart"/>
            <w:r w:rsidRPr="0085055B">
              <w:rPr>
                <w:color w:val="000000"/>
                <w:sz w:val="24"/>
              </w:rPr>
              <w:t>замовник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може</w:t>
            </w:r>
            <w:proofErr w:type="spellEnd"/>
            <w:r w:rsidRPr="0085055B">
              <w:rPr>
                <w:color w:val="000000"/>
                <w:sz w:val="24"/>
              </w:rPr>
              <w:t xml:space="preserve"> повторно </w:t>
            </w:r>
            <w:proofErr w:type="spellStart"/>
            <w:r w:rsidRPr="0085055B">
              <w:rPr>
                <w:color w:val="000000"/>
                <w:sz w:val="24"/>
              </w:rPr>
              <w:t>надіслати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повідомлення</w:t>
            </w:r>
            <w:proofErr w:type="spellEnd"/>
            <w:r w:rsidRPr="0085055B">
              <w:rPr>
                <w:color w:val="000000"/>
                <w:sz w:val="24"/>
              </w:rPr>
              <w:t xml:space="preserve"> про початок </w:t>
            </w:r>
            <w:proofErr w:type="spellStart"/>
            <w:r w:rsidRPr="0085055B">
              <w:rPr>
                <w:color w:val="000000"/>
                <w:sz w:val="24"/>
              </w:rPr>
              <w:t>виконання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будівельних</w:t>
            </w:r>
            <w:proofErr w:type="spellEnd"/>
            <w:r w:rsidRPr="0085055B">
              <w:rPr>
                <w:color w:val="000000"/>
                <w:sz w:val="24"/>
              </w:rPr>
              <w:t xml:space="preserve"> </w:t>
            </w:r>
            <w:proofErr w:type="spellStart"/>
            <w:r w:rsidRPr="0085055B">
              <w:rPr>
                <w:color w:val="000000"/>
                <w:sz w:val="24"/>
              </w:rPr>
              <w:t>робіт</w:t>
            </w:r>
            <w:proofErr w:type="spellEnd"/>
            <w:r w:rsidRPr="0085055B">
              <w:rPr>
                <w:color w:val="000000"/>
                <w:sz w:val="24"/>
              </w:rPr>
              <w:t xml:space="preserve"> на </w:t>
            </w:r>
            <w:proofErr w:type="spellStart"/>
            <w:r w:rsidRPr="0085055B">
              <w:rPr>
                <w:color w:val="000000"/>
                <w:sz w:val="24"/>
              </w:rPr>
              <w:t>об’єкті</w:t>
            </w:r>
            <w:proofErr w:type="spellEnd"/>
            <w:r w:rsidRPr="0085055B">
              <w:rPr>
                <w:color w:val="000000"/>
                <w:sz w:val="24"/>
              </w:rPr>
              <w:t>.</w:t>
            </w: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85055B" w:rsidRDefault="0085055B" w:rsidP="009D40AE">
      <w:pPr>
        <w:jc w:val="center"/>
        <w:rPr>
          <w:sz w:val="24"/>
          <w:lang w:val="uk-UA"/>
        </w:rPr>
      </w:pPr>
    </w:p>
    <w:p w:rsidR="0085055B" w:rsidRDefault="0085055B" w:rsidP="009D40AE">
      <w:pPr>
        <w:jc w:val="center"/>
        <w:rPr>
          <w:sz w:val="24"/>
          <w:lang w:val="uk-UA"/>
        </w:rPr>
      </w:pPr>
    </w:p>
    <w:p w:rsidR="00B53819" w:rsidRDefault="00AE1AB4" w:rsidP="00B53819">
      <w:pPr>
        <w:rPr>
          <w:szCs w:val="26"/>
          <w:lang w:val="uk-UA"/>
        </w:rPr>
      </w:pPr>
      <w:r>
        <w:rPr>
          <w:szCs w:val="26"/>
          <w:lang w:val="uk-UA"/>
        </w:rPr>
        <w:t>Начальник відділу</w:t>
      </w:r>
      <w:r w:rsidR="00B53819">
        <w:rPr>
          <w:szCs w:val="26"/>
          <w:lang w:val="uk-UA"/>
        </w:rPr>
        <w:t xml:space="preserve"> державного </w:t>
      </w:r>
    </w:p>
    <w:p w:rsidR="00AE1AB4" w:rsidRPr="009D40AE" w:rsidRDefault="00B53819" w:rsidP="00B53819">
      <w:pPr>
        <w:rPr>
          <w:sz w:val="24"/>
          <w:lang w:val="uk-UA"/>
        </w:rPr>
      </w:pPr>
      <w:r>
        <w:rPr>
          <w:szCs w:val="26"/>
          <w:lang w:val="uk-UA"/>
        </w:rPr>
        <w:t>архітектурно-будівельного контролю</w:t>
      </w:r>
      <w:r w:rsidR="00AE1AB4">
        <w:rPr>
          <w:szCs w:val="26"/>
          <w:lang w:val="uk-UA"/>
        </w:rPr>
        <w:t xml:space="preserve">             </w:t>
      </w:r>
      <w:bookmarkStart w:id="0" w:name="_GoBack"/>
      <w:bookmarkEnd w:id="0"/>
      <w:r w:rsidR="00AE1AB4">
        <w:rPr>
          <w:szCs w:val="26"/>
          <w:lang w:val="uk-UA"/>
        </w:rPr>
        <w:t xml:space="preserve"> </w:t>
      </w:r>
      <w:r>
        <w:rPr>
          <w:szCs w:val="26"/>
          <w:lang w:val="uk-UA"/>
        </w:rPr>
        <w:t xml:space="preserve">                   </w:t>
      </w:r>
      <w:r w:rsidR="00AE1AB4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Олена  БОНДАРЕНКО</w:t>
      </w:r>
    </w:p>
    <w:sectPr w:rsidR="00AE1AB4" w:rsidRPr="009D40AE" w:rsidSect="008505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E4" w:rsidRDefault="007170E4" w:rsidP="0085055B">
      <w:r>
        <w:separator/>
      </w:r>
    </w:p>
  </w:endnote>
  <w:endnote w:type="continuationSeparator" w:id="0">
    <w:p w:rsidR="007170E4" w:rsidRDefault="007170E4" w:rsidP="0085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E4" w:rsidRDefault="007170E4" w:rsidP="0085055B">
      <w:r>
        <w:separator/>
      </w:r>
    </w:p>
  </w:footnote>
  <w:footnote w:type="continuationSeparator" w:id="0">
    <w:p w:rsidR="007170E4" w:rsidRDefault="007170E4" w:rsidP="00850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118"/>
      <w:docPartObj>
        <w:docPartGallery w:val="Page Numbers (Top of Page)"/>
        <w:docPartUnique/>
      </w:docPartObj>
    </w:sdtPr>
    <w:sdtContent>
      <w:p w:rsidR="0085055B" w:rsidRPr="0085055B" w:rsidRDefault="0085055B" w:rsidP="0085055B">
        <w:pPr>
          <w:pStyle w:val="af0"/>
          <w:jc w:val="center"/>
        </w:pPr>
        <w:r>
          <w:rPr>
            <w:lang w:val="uk-UA"/>
          </w:rPr>
          <w:t xml:space="preserve">                                                           </w:t>
        </w:r>
        <w:fldSimple w:instr=" PAGE   \* MERGEFORMAT ">
          <w:r w:rsidR="000665F9">
            <w:rPr>
              <w:noProof/>
            </w:rPr>
            <w:t>2</w:t>
          </w:r>
        </w:fldSimple>
        <w:r>
          <w:rPr>
            <w:lang w:val="uk-UA"/>
          </w:rPr>
          <w:t xml:space="preserve">  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4338"/>
    <w:multiLevelType w:val="hybridMultilevel"/>
    <w:tmpl w:val="F646924C"/>
    <w:lvl w:ilvl="0" w:tplc="2926E20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5F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26101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392B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2AD7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170E4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055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0"/>
    <w:rsid w:val="0092624E"/>
    <w:rsid w:val="00926E41"/>
    <w:rsid w:val="009427CB"/>
    <w:rsid w:val="0095545D"/>
    <w:rsid w:val="00955CA1"/>
    <w:rsid w:val="0095700B"/>
    <w:rsid w:val="009602D1"/>
    <w:rsid w:val="009622A4"/>
    <w:rsid w:val="00962F97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59BE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6200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270B1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B54CB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1EF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styleId="af0">
    <w:name w:val="header"/>
    <w:basedOn w:val="a"/>
    <w:link w:val="af1"/>
    <w:uiPriority w:val="99"/>
    <w:unhideWhenUsed/>
    <w:rsid w:val="008505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05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85055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5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9</cp:revision>
  <cp:lastPrinted>2024-05-08T12:27:00Z</cp:lastPrinted>
  <dcterms:created xsi:type="dcterms:W3CDTF">2024-04-29T13:05:00Z</dcterms:created>
  <dcterms:modified xsi:type="dcterms:W3CDTF">2024-05-09T12:01:00Z</dcterms:modified>
</cp:coreProperties>
</file>