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03" w:rsidRDefault="003A5AB9" w:rsidP="00FB1103">
      <w:pPr>
        <w:jc w:val="center"/>
        <w:rPr>
          <w:rFonts w:cs="Times New Roman"/>
          <w:b/>
          <w:sz w:val="24"/>
          <w:szCs w:val="24"/>
          <w:lang w:val="uk-UA"/>
        </w:rPr>
      </w:pPr>
      <w:r w:rsidRPr="003A5AB9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75960" cy="1812918"/>
            <wp:effectExtent l="19050" t="0" r="5390" b="0"/>
            <wp:docPr id="1" name="Рисунок 1" descr="G:\Логотип і текст\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тип і текст\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33" cy="18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03" w:rsidRPr="00FB1103" w:rsidRDefault="00FB1103" w:rsidP="003A5AB9">
      <w:pPr>
        <w:pStyle w:val="1"/>
        <w:jc w:val="center"/>
        <w:rPr>
          <w:sz w:val="40"/>
          <w:szCs w:val="40"/>
          <w:lang w:val="uk-UA"/>
        </w:rPr>
      </w:pPr>
      <w:r w:rsidRPr="00FB1103">
        <w:rPr>
          <w:sz w:val="40"/>
          <w:szCs w:val="40"/>
          <w:lang w:val="uk-UA"/>
        </w:rPr>
        <w:t>ПРОГРАМА ФОРУМУ</w:t>
      </w:r>
    </w:p>
    <w:tbl>
      <w:tblPr>
        <w:tblStyle w:val="a4"/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1701"/>
        <w:gridCol w:w="7938"/>
      </w:tblGrid>
      <w:tr w:rsidR="00FB1103" w:rsidRPr="00FB1103" w:rsidTr="00FB1103"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bookmarkStart w:id="0" w:name="_GoBack" w:colFirst="1" w:colLast="1"/>
            <w:r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8:30 – 9:30</w:t>
            </w:r>
          </w:p>
        </w:tc>
        <w:tc>
          <w:tcPr>
            <w:tcW w:w="7938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9"/>
                <w:szCs w:val="29"/>
                <w:lang w:val="uk-UA"/>
              </w:rPr>
            </w:pPr>
            <w:r w:rsidRPr="00FB1103">
              <w:rPr>
                <w:rFonts w:cs="Times New Roman"/>
                <w:color w:val="365F91" w:themeColor="accent1" w:themeShade="BF"/>
                <w:sz w:val="29"/>
                <w:szCs w:val="29"/>
                <w:lang w:val="uk-UA"/>
              </w:rPr>
              <w:t>Реєстрація та ранкова кава</w:t>
            </w:r>
          </w:p>
        </w:tc>
      </w:tr>
      <w:tr w:rsidR="00FB1103" w:rsidRPr="00FB1103" w:rsidTr="00FB1103">
        <w:trPr>
          <w:trHeight w:val="70"/>
        </w:trPr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9:30 – 10:00</w:t>
            </w:r>
          </w:p>
        </w:tc>
        <w:tc>
          <w:tcPr>
            <w:tcW w:w="7938" w:type="dxa"/>
          </w:tcPr>
          <w:p w:rsidR="00FB1103" w:rsidRPr="00741279" w:rsidRDefault="00FB1103" w:rsidP="00E800C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u w:val="single"/>
                <w:lang w:val="uk-UA"/>
              </w:rPr>
              <w:t>Вступне слово:</w:t>
            </w: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голова АМЕР -  Олена Мироненко </w:t>
            </w:r>
          </w:p>
          <w:p w:rsidR="00FB1103" w:rsidRPr="00741279" w:rsidRDefault="00FB1103" w:rsidP="00E800C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u w:val="single"/>
                <w:lang w:val="uk-UA"/>
              </w:rPr>
              <w:t>Вітальні слова:</w:t>
            </w: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</w:t>
            </w:r>
          </w:p>
          <w:p w:rsidR="00FB1103" w:rsidRPr="00741279" w:rsidRDefault="00FB1103" w:rsidP="00FB11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Анатолій Вершина -  міський голова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м.Павлоград</w:t>
            </w:r>
            <w:proofErr w:type="spellEnd"/>
          </w:p>
          <w:p w:rsidR="00FB1103" w:rsidRPr="00741279" w:rsidRDefault="00FB1103" w:rsidP="00FB1103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Артур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Мартовицький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- народний депутат України</w:t>
            </w:r>
          </w:p>
          <w:p w:rsidR="00FB1103" w:rsidRPr="00741279" w:rsidRDefault="00FB1103" w:rsidP="00FB1103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Вікторія Гриб - керівник департаменту зі сталого розвитку  ДТЕК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Енерго</w:t>
            </w:r>
            <w:proofErr w:type="spellEnd"/>
          </w:p>
          <w:p w:rsidR="00FB1103" w:rsidRPr="00741279" w:rsidRDefault="00FB1103" w:rsidP="00FB1103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Представник Дніпропетровської обласної ради</w:t>
            </w:r>
          </w:p>
        </w:tc>
      </w:tr>
      <w:tr w:rsidR="00FB1103" w:rsidRPr="00FB1103" w:rsidTr="00FB1103">
        <w:tc>
          <w:tcPr>
            <w:tcW w:w="1701" w:type="dxa"/>
          </w:tcPr>
          <w:p w:rsidR="00FB1103" w:rsidRPr="00FB1103" w:rsidRDefault="00C24AC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10:15 – 12:</w:t>
            </w:r>
            <w:r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en-US"/>
              </w:rPr>
              <w:t>0</w:t>
            </w:r>
            <w:r w:rsidR="00FB1103"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0</w:t>
            </w:r>
          </w:p>
        </w:tc>
        <w:tc>
          <w:tcPr>
            <w:tcW w:w="7938" w:type="dxa"/>
          </w:tcPr>
          <w:p w:rsidR="00FB1103" w:rsidRPr="00741279" w:rsidRDefault="00FB1103" w:rsidP="003A5AB9">
            <w:pPr>
              <w:pStyle w:val="a3"/>
              <w:ind w:left="34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Сесія I «Програми розвитку підприємництва задля розвитку регіону. Донорські програми, гранти та технічна допомога»</w:t>
            </w:r>
          </w:p>
          <w:p w:rsidR="003A5AB9" w:rsidRPr="00741279" w:rsidRDefault="00FB1103" w:rsidP="003A5AB9">
            <w:pPr>
              <w:pStyle w:val="a3"/>
              <w:ind w:left="34"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  <w:t xml:space="preserve">Модератор: Вікторія Гриб – керівник департаменту зі сталого розвитку ДТЕК </w:t>
            </w:r>
            <w:proofErr w:type="spellStart"/>
            <w:r w:rsidRPr="00741279"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  <w:t>Енерго</w:t>
            </w:r>
            <w:proofErr w:type="spellEnd"/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Дніпропетровське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інвестеційне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агентство(ДІА)-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Алім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Молодан «Створення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інвестиційно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привабливих територій громад».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ru-RU"/>
              </w:rPr>
              <w:t>Представник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ru-RU"/>
              </w:rPr>
              <w:t xml:space="preserve">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BDO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ru-RU"/>
              </w:rPr>
              <w:t xml:space="preserve"> –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Олег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Трикоза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«Механізм залучення кредитних ресурсів провідних банків</w:t>
            </w:r>
            <w:proofErr w:type="gram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,в</w:t>
            </w:r>
            <w:proofErr w:type="gram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тому числі ЄБРР».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Керівник  видання  «Приватний підприємець»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Координатор проекту ПРООН (м. Київ) –  Олександр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Осовець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ru-RU"/>
              </w:rPr>
              <w:t xml:space="preserve"> «Мо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жливості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розвитку бізнесу за грантові кошти».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Глава Правління 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АРР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(м. Сєверодонецьк) – Наталя Бойко «Розвиток малого та середнього бізнесу-запорука розвитку території».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Керівник  проектного бюро GIZ - Світлана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Степащенко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- програма «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Fit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for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partnership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»- підтримка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експерно-імпротного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потенціалу українського бізнесу.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Координатор  мережі 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Enterprise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Europe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Network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(EEN) – Олена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Фесенко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«Можливості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EEN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для розвитку бізнесу».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lastRenderedPageBreak/>
              <w:t xml:space="preserve">Координатор  PUM (експерти  </w:t>
            </w:r>
            <w:r w:rsidR="006D20C4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з  Нідерландів) -  Ірина Афоніна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-програма старших експертів з Нідерландів.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Координатор S</w:t>
            </w:r>
            <w:r w:rsidR="00A4601C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ES (експерти з Німеччини) -  </w:t>
            </w:r>
            <w:proofErr w:type="spellStart"/>
            <w:r w:rsidR="00A4601C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Дми</w:t>
            </w:r>
            <w:r w:rsidR="000E0E31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трий</w:t>
            </w:r>
            <w:proofErr w:type="spellEnd"/>
            <w:r w:rsidR="00A4601C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proofErr w:type="spellStart"/>
            <w:r w:rsidR="00A4601C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Кольчи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к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«Адаптація продуктів виходу на ринок ЄС».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Фонд «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Green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for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Growth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  <w:lang w:val="en-US"/>
              </w:rPr>
              <w:t>Fund</w:t>
            </w: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» «Ефективні рішення для бізнесу-зберігай енергію,скорочуй витрати,досягай успіхів».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Директор  PPV (м. Львів)– Володимир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Воробей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«Нові ніші у бізнесі». 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Представник  Дніпропетровської  ТПП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Представники банківських установ – презентація програм для бізнесу.</w:t>
            </w:r>
          </w:p>
        </w:tc>
      </w:tr>
      <w:tr w:rsidR="00FB1103" w:rsidRPr="00FB1103" w:rsidTr="00FB1103">
        <w:trPr>
          <w:trHeight w:val="418"/>
        </w:trPr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lastRenderedPageBreak/>
              <w:t>12:00 – 12:20</w:t>
            </w:r>
          </w:p>
        </w:tc>
        <w:tc>
          <w:tcPr>
            <w:tcW w:w="7938" w:type="dxa"/>
          </w:tcPr>
          <w:p w:rsidR="00FB1103" w:rsidRPr="00741279" w:rsidRDefault="00FB1103" w:rsidP="00FB1103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Перерва,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кава-брейк</w:t>
            </w:r>
            <w:proofErr w:type="spellEnd"/>
          </w:p>
        </w:tc>
      </w:tr>
      <w:tr w:rsidR="00FB1103" w:rsidRPr="00FB1103" w:rsidTr="00FB1103"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12:20 – 14:00</w:t>
            </w:r>
          </w:p>
        </w:tc>
        <w:tc>
          <w:tcPr>
            <w:tcW w:w="7938" w:type="dxa"/>
          </w:tcPr>
          <w:p w:rsidR="00FB1103" w:rsidRPr="00741279" w:rsidRDefault="00FB1103" w:rsidP="00E800C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Сесія II «Бізнес як засіб самовираження (успішні історії) Нові можливості у бізнесі та нові тренди економічного розвитку»</w:t>
            </w:r>
          </w:p>
          <w:p w:rsidR="003A5AB9" w:rsidRPr="00741279" w:rsidRDefault="003A5AB9" w:rsidP="003A5AB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b/>
                <w:color w:val="365F91" w:themeColor="accent1" w:themeShade="BF"/>
                <w:sz w:val="29"/>
                <w:szCs w:val="29"/>
                <w:lang w:val="uk-UA"/>
              </w:rPr>
              <w:t xml:space="preserve">Модератор: Олена Мироненко – керівник Агенції </w:t>
            </w:r>
            <w:proofErr w:type="spellStart"/>
            <w:r w:rsidRPr="00741279">
              <w:rPr>
                <w:rFonts w:ascii="Times New Roman" w:hAnsi="Times New Roman" w:cs="Times New Roman"/>
                <w:b/>
                <w:color w:val="365F91" w:themeColor="accent1" w:themeShade="BF"/>
                <w:sz w:val="29"/>
                <w:szCs w:val="29"/>
                <w:lang w:val="uk-UA"/>
              </w:rPr>
              <w:t>економіного</w:t>
            </w:r>
            <w:proofErr w:type="spellEnd"/>
            <w:r w:rsidRPr="00741279">
              <w:rPr>
                <w:rFonts w:ascii="Times New Roman" w:hAnsi="Times New Roman" w:cs="Times New Roman"/>
                <w:b/>
                <w:color w:val="365F91" w:themeColor="accent1" w:themeShade="BF"/>
                <w:sz w:val="29"/>
                <w:szCs w:val="29"/>
                <w:lang w:val="uk-UA"/>
              </w:rPr>
              <w:t xml:space="preserve"> розвитку м. Павлоград.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Директор Дніпропетровського  IT– інкубатору – Макс Ткаченко «Бізнес на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ІТ-платформі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».</w:t>
            </w:r>
          </w:p>
          <w:p w:rsidR="00FB1103" w:rsidRPr="00741279" w:rsidRDefault="00FB1103" w:rsidP="003A5AB9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Академія сучасних бізнес-технологій та кризового менеджменту (м. Харків) - Тендітний Сергій «Технології створення власної справи: від ідеї до бізнесу»</w:t>
            </w:r>
          </w:p>
          <w:p w:rsidR="00FB1103" w:rsidRPr="00741279" w:rsidRDefault="00FB1103" w:rsidP="00741279">
            <w:pPr>
              <w:pStyle w:val="a3"/>
              <w:numPr>
                <w:ilvl w:val="0"/>
                <w:numId w:val="8"/>
              </w:numPr>
              <w:tabs>
                <w:tab w:val="left" w:pos="310"/>
              </w:tabs>
              <w:jc w:val="both"/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Питання-відповіді з Народним депутатом України Артуром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Мартовицьким</w:t>
            </w:r>
            <w:proofErr w:type="spellEnd"/>
            <w:r w:rsidR="003A5AB9"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</w:p>
        </w:tc>
      </w:tr>
      <w:tr w:rsidR="00FB1103" w:rsidRPr="00FB1103" w:rsidTr="00FB1103">
        <w:trPr>
          <w:trHeight w:val="473"/>
        </w:trPr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B1103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14:00 – 14:30</w:t>
            </w:r>
          </w:p>
        </w:tc>
        <w:tc>
          <w:tcPr>
            <w:tcW w:w="7938" w:type="dxa"/>
          </w:tcPr>
          <w:p w:rsidR="00FB1103" w:rsidRPr="00741279" w:rsidRDefault="00FB1103" w:rsidP="00FB1103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Перерва,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кава-брейк</w:t>
            </w:r>
            <w:proofErr w:type="spellEnd"/>
          </w:p>
        </w:tc>
      </w:tr>
      <w:tr w:rsidR="00FB1103" w:rsidRPr="00FB1103" w:rsidTr="00FB1103"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14:30 – 16:30</w:t>
            </w:r>
          </w:p>
        </w:tc>
        <w:tc>
          <w:tcPr>
            <w:tcW w:w="7938" w:type="dxa"/>
          </w:tcPr>
          <w:p w:rsidR="00FB1103" w:rsidRPr="00741279" w:rsidRDefault="00FB1103" w:rsidP="00E800C5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Сесія ІІІ «Як залучити кошти в бізнес: найцікавіші джерела фінансування у 2016 році. Майстер-класи»</w:t>
            </w:r>
          </w:p>
          <w:p w:rsidR="00FB1103" w:rsidRPr="00741279" w:rsidRDefault="00FB1103" w:rsidP="00FB1103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Нові інструменти для бізнесу – Олександр Бабій</w:t>
            </w: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- д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иректор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 «Клубу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сталого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розвитку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» (м. </w:t>
            </w:r>
            <w:proofErr w:type="spellStart"/>
            <w:proofErr w:type="gram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Бурштин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)</w:t>
            </w:r>
            <w:proofErr w:type="gramEnd"/>
          </w:p>
          <w:p w:rsidR="00741279" w:rsidRPr="00741279" w:rsidRDefault="00741279" w:rsidP="00FB1103">
            <w:pPr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Директор аудиторської фірми «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Бухгалтер»-Михайло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Крапівко-«Майстер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клас по бізнес-плануванню».</w:t>
            </w:r>
          </w:p>
          <w:p w:rsidR="00FB1103" w:rsidRPr="00741279" w:rsidRDefault="00FB1103" w:rsidP="00FB1103">
            <w:pPr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 </w:t>
            </w:r>
            <w:proofErr w:type="gram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ТОВ</w:t>
            </w:r>
            <w:proofErr w:type="gram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 «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Логутенко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  та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партнери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 xml:space="preserve"> » (м.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Дніпропетровськ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</w:rPr>
              <w:t>)</w:t>
            </w: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- Вікторія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Логутенко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«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Новігатор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підприємця».</w:t>
            </w:r>
          </w:p>
          <w:p w:rsidR="00FB1103" w:rsidRPr="00741279" w:rsidRDefault="00FB1103" w:rsidP="00FB1103">
            <w:pPr>
              <w:widowControl w:val="0"/>
              <w:numPr>
                <w:ilvl w:val="0"/>
                <w:numId w:val="4"/>
              </w:numPr>
              <w:tabs>
                <w:tab w:val="left" w:pos="36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</w:pPr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Євген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Лисенний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 – Інтернет </w:t>
            </w:r>
            <w:proofErr w:type="spellStart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–маркетинг</w:t>
            </w:r>
            <w:proofErr w:type="spellEnd"/>
            <w:r w:rsidRPr="00741279">
              <w:rPr>
                <w:rFonts w:ascii="Times New Roman" w:hAnsi="Times New Roman" w:cs="Times New Roman"/>
                <w:color w:val="365F91" w:themeColor="accent1" w:themeShade="BF"/>
                <w:sz w:val="29"/>
                <w:szCs w:val="29"/>
                <w:lang w:val="uk-UA"/>
              </w:rPr>
              <w:t>. Психологія впливу  в сучасному бізнесі.</w:t>
            </w:r>
          </w:p>
          <w:p w:rsidR="00FB1103" w:rsidRPr="00741279" w:rsidRDefault="00FB1103" w:rsidP="00FB1103">
            <w:pPr>
              <w:pStyle w:val="a3"/>
              <w:numPr>
                <w:ilvl w:val="0"/>
                <w:numId w:val="4"/>
              </w:numPr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/>
                <w:b/>
                <w:color w:val="365F91" w:themeColor="accent1" w:themeShade="BF"/>
                <w:sz w:val="29"/>
                <w:szCs w:val="29"/>
              </w:rPr>
            </w:pPr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Директор  швейного виробництва  «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Slava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 xml:space="preserve"> </w:t>
            </w:r>
            <w:proofErr w:type="spellStart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Mos</w:t>
            </w:r>
            <w:proofErr w:type="spellEnd"/>
            <w:r w:rsidRPr="00741279">
              <w:rPr>
                <w:rFonts w:ascii="Times New Roman" w:hAnsi="Times New Roman"/>
                <w:color w:val="365F91" w:themeColor="accent1" w:themeShade="BF"/>
                <w:sz w:val="29"/>
                <w:szCs w:val="29"/>
              </w:rPr>
              <w:t>» (м. Павлоград) - Москаленко Ярослава</w:t>
            </w:r>
          </w:p>
        </w:tc>
      </w:tr>
      <w:tr w:rsidR="00FB1103" w:rsidRPr="00741279" w:rsidTr="00FB1103">
        <w:tc>
          <w:tcPr>
            <w:tcW w:w="1701" w:type="dxa"/>
          </w:tcPr>
          <w:p w:rsidR="00FB1103" w:rsidRPr="00FB1103" w:rsidRDefault="00FB1103" w:rsidP="00E800C5">
            <w:pPr>
              <w:jc w:val="both"/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</w:pPr>
            <w:r w:rsidRPr="00FB1103">
              <w:rPr>
                <w:rFonts w:cs="Times New Roman"/>
                <w:b/>
                <w:color w:val="365F91" w:themeColor="accent1" w:themeShade="BF"/>
                <w:sz w:val="24"/>
                <w:szCs w:val="24"/>
                <w:lang w:val="uk-UA"/>
              </w:rPr>
              <w:t>16:30 – 17:00</w:t>
            </w:r>
          </w:p>
        </w:tc>
        <w:tc>
          <w:tcPr>
            <w:tcW w:w="7938" w:type="dxa"/>
          </w:tcPr>
          <w:p w:rsidR="00FB1103" w:rsidRPr="00FB1103" w:rsidRDefault="00FB1103" w:rsidP="00FB1103">
            <w:pPr>
              <w:jc w:val="both"/>
              <w:rPr>
                <w:rFonts w:cs="Times New Roman"/>
                <w:b/>
                <w:color w:val="365F91" w:themeColor="accent1" w:themeShade="BF"/>
                <w:sz w:val="29"/>
                <w:szCs w:val="29"/>
                <w:lang w:val="uk-UA"/>
              </w:rPr>
            </w:pPr>
            <w:r w:rsidRPr="00FB1103">
              <w:rPr>
                <w:rFonts w:cs="Times New Roman"/>
                <w:color w:val="365F91" w:themeColor="accent1" w:themeShade="BF"/>
                <w:sz w:val="29"/>
                <w:szCs w:val="29"/>
                <w:lang w:val="uk-UA"/>
              </w:rPr>
              <w:t xml:space="preserve">Підбиття підсумків форуму. </w:t>
            </w:r>
          </w:p>
        </w:tc>
      </w:tr>
      <w:bookmarkEnd w:id="0"/>
    </w:tbl>
    <w:p w:rsidR="00F30689" w:rsidRPr="00FB1103" w:rsidRDefault="00F30689">
      <w:pPr>
        <w:rPr>
          <w:sz w:val="24"/>
          <w:szCs w:val="24"/>
          <w:lang w:val="uk-UA"/>
        </w:rPr>
      </w:pPr>
    </w:p>
    <w:sectPr w:rsidR="00F30689" w:rsidRPr="00FB1103" w:rsidSect="003A5A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E0" w:rsidRDefault="00B655E0" w:rsidP="003A5AB9">
      <w:pPr>
        <w:spacing w:after="0" w:line="240" w:lineRule="auto"/>
      </w:pPr>
      <w:r>
        <w:separator/>
      </w:r>
    </w:p>
  </w:endnote>
  <w:endnote w:type="continuationSeparator" w:id="0">
    <w:p w:rsidR="00B655E0" w:rsidRDefault="00B655E0" w:rsidP="003A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E0" w:rsidRDefault="00B655E0" w:rsidP="003A5AB9">
      <w:pPr>
        <w:spacing w:after="0" w:line="240" w:lineRule="auto"/>
      </w:pPr>
      <w:r>
        <w:separator/>
      </w:r>
    </w:p>
  </w:footnote>
  <w:footnote w:type="continuationSeparator" w:id="0">
    <w:p w:rsidR="00B655E0" w:rsidRDefault="00B655E0" w:rsidP="003A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5FDF"/>
    <w:multiLevelType w:val="hybridMultilevel"/>
    <w:tmpl w:val="541E5D7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1E203B3"/>
    <w:multiLevelType w:val="hybridMultilevel"/>
    <w:tmpl w:val="4D5636C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31F71CE0"/>
    <w:multiLevelType w:val="hybridMultilevel"/>
    <w:tmpl w:val="00B8D312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F073A46"/>
    <w:multiLevelType w:val="hybridMultilevel"/>
    <w:tmpl w:val="961E9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03CB"/>
    <w:multiLevelType w:val="hybridMultilevel"/>
    <w:tmpl w:val="512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0A82"/>
    <w:multiLevelType w:val="hybridMultilevel"/>
    <w:tmpl w:val="C05AEEA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6DE35A62"/>
    <w:multiLevelType w:val="hybridMultilevel"/>
    <w:tmpl w:val="36105610"/>
    <w:lvl w:ilvl="0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39D24C4"/>
    <w:multiLevelType w:val="hybridMultilevel"/>
    <w:tmpl w:val="696A94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34238"/>
    <w:multiLevelType w:val="hybridMultilevel"/>
    <w:tmpl w:val="51CA39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103"/>
    <w:rsid w:val="000E0E31"/>
    <w:rsid w:val="00162AEB"/>
    <w:rsid w:val="003A5AB9"/>
    <w:rsid w:val="00595068"/>
    <w:rsid w:val="005F0170"/>
    <w:rsid w:val="006D20C4"/>
    <w:rsid w:val="00741279"/>
    <w:rsid w:val="00773D30"/>
    <w:rsid w:val="00817567"/>
    <w:rsid w:val="00934AC5"/>
    <w:rsid w:val="00935A1C"/>
    <w:rsid w:val="009B5B50"/>
    <w:rsid w:val="009D6468"/>
    <w:rsid w:val="009F35F6"/>
    <w:rsid w:val="00A4601C"/>
    <w:rsid w:val="00B655E0"/>
    <w:rsid w:val="00B677A4"/>
    <w:rsid w:val="00BA3879"/>
    <w:rsid w:val="00C24AC3"/>
    <w:rsid w:val="00C77030"/>
    <w:rsid w:val="00D024EF"/>
    <w:rsid w:val="00DF6F08"/>
    <w:rsid w:val="00F22521"/>
    <w:rsid w:val="00F30689"/>
    <w:rsid w:val="00F44017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3"/>
  </w:style>
  <w:style w:type="paragraph" w:styleId="1">
    <w:name w:val="heading 1"/>
    <w:basedOn w:val="a"/>
    <w:next w:val="a"/>
    <w:link w:val="10"/>
    <w:uiPriority w:val="9"/>
    <w:qFormat/>
    <w:rsid w:val="00FB1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03"/>
    <w:pPr>
      <w:ind w:left="720"/>
      <w:contextualSpacing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FB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1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A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5AB9"/>
  </w:style>
  <w:style w:type="paragraph" w:styleId="a9">
    <w:name w:val="footer"/>
    <w:basedOn w:val="a"/>
    <w:link w:val="aa"/>
    <w:uiPriority w:val="99"/>
    <w:semiHidden/>
    <w:unhideWhenUsed/>
    <w:rsid w:val="003A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03"/>
  </w:style>
  <w:style w:type="paragraph" w:styleId="1">
    <w:name w:val="heading 1"/>
    <w:basedOn w:val="a"/>
    <w:next w:val="a"/>
    <w:link w:val="10"/>
    <w:uiPriority w:val="9"/>
    <w:qFormat/>
    <w:rsid w:val="00FB1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03"/>
    <w:pPr>
      <w:ind w:left="720"/>
      <w:contextualSpacing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FB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1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6</cp:revision>
  <cp:lastPrinted>2016-03-11T14:13:00Z</cp:lastPrinted>
  <dcterms:created xsi:type="dcterms:W3CDTF">2016-03-14T08:55:00Z</dcterms:created>
  <dcterms:modified xsi:type="dcterms:W3CDTF">2016-03-15T08:09:00Z</dcterms:modified>
</cp:coreProperties>
</file>