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0E" w:rsidRDefault="003C070E" w:rsidP="003C070E">
      <w:pPr>
        <w:tabs>
          <w:tab w:val="left" w:pos="4536"/>
        </w:tabs>
        <w:rPr>
          <w:sz w:val="28"/>
          <w:lang/>
        </w:rPr>
      </w:pPr>
      <w:r>
        <w:rPr>
          <w:sz w:val="28"/>
          <w:lang w:val="ru-RU"/>
        </w:rPr>
        <w:tab/>
        <w:t xml:space="preserve">      </w:t>
      </w:r>
      <w:r>
        <w:rPr>
          <w:sz w:val="28"/>
          <w:lang/>
        </w:rPr>
        <w:t>ЗАТВЕРДЖЕНО</w:t>
      </w:r>
    </w:p>
    <w:p w:rsidR="003C070E" w:rsidRDefault="003C070E" w:rsidP="003C070E">
      <w:pPr>
        <w:pStyle w:val="a3"/>
        <w:tabs>
          <w:tab w:val="left" w:pos="4536"/>
        </w:tabs>
        <w:rPr>
          <w:sz w:val="28"/>
          <w:lang/>
        </w:rPr>
      </w:pPr>
      <w:r>
        <w:rPr>
          <w:sz w:val="28"/>
          <w:lang/>
        </w:rPr>
        <w:tab/>
      </w:r>
      <w:r>
        <w:rPr>
          <w:sz w:val="28"/>
          <w:lang/>
        </w:rPr>
        <w:tab/>
        <w:t xml:space="preserve">Розпорядження міського голови </w:t>
      </w:r>
    </w:p>
    <w:p w:rsidR="003C070E" w:rsidRDefault="003C070E" w:rsidP="003C070E">
      <w:pPr>
        <w:pStyle w:val="a3"/>
        <w:tabs>
          <w:tab w:val="left" w:pos="4536"/>
        </w:tabs>
        <w:rPr>
          <w:sz w:val="28"/>
          <w:lang w:val="ru-RU"/>
        </w:rPr>
      </w:pPr>
      <w:r>
        <w:rPr>
          <w:sz w:val="28"/>
          <w:lang/>
        </w:rPr>
        <w:tab/>
      </w:r>
      <w:r>
        <w:rPr>
          <w:sz w:val="28"/>
          <w:lang/>
        </w:rPr>
        <w:tab/>
        <w:t xml:space="preserve">від 27.07.2016р. № </w:t>
      </w:r>
      <w:r>
        <w:rPr>
          <w:sz w:val="28"/>
          <w:lang w:val="ru-RU"/>
        </w:rPr>
        <w:t>241-р</w:t>
      </w:r>
    </w:p>
    <w:p w:rsidR="003C070E" w:rsidRDefault="003C070E" w:rsidP="003C070E">
      <w:pPr>
        <w:pStyle w:val="a3"/>
        <w:tabs>
          <w:tab w:val="left" w:pos="4536"/>
        </w:tabs>
        <w:jc w:val="center"/>
        <w:rPr>
          <w:sz w:val="28"/>
          <w:lang/>
        </w:rPr>
      </w:pPr>
      <w:r>
        <w:rPr>
          <w:sz w:val="28"/>
          <w:lang/>
        </w:rPr>
        <w:t xml:space="preserve">Склад </w:t>
      </w:r>
    </w:p>
    <w:p w:rsidR="003C070E" w:rsidRDefault="003C070E" w:rsidP="003C070E">
      <w:pPr>
        <w:pStyle w:val="a3"/>
        <w:tabs>
          <w:tab w:val="left" w:pos="4536"/>
        </w:tabs>
        <w:jc w:val="center"/>
        <w:rPr>
          <w:sz w:val="28"/>
          <w:lang/>
        </w:rPr>
      </w:pPr>
      <w:proofErr w:type="spellStart"/>
      <w:r>
        <w:rPr>
          <w:sz w:val="28"/>
          <w:lang/>
        </w:rPr>
        <w:t>огркомітету</w:t>
      </w:r>
      <w:proofErr w:type="spellEnd"/>
      <w:r>
        <w:rPr>
          <w:sz w:val="28"/>
          <w:lang/>
        </w:rPr>
        <w:t xml:space="preserve"> ХІ  відкритого фестивалю шахтарської авторської </w:t>
      </w:r>
    </w:p>
    <w:p w:rsidR="003C070E" w:rsidRDefault="003C070E" w:rsidP="003C070E">
      <w:pPr>
        <w:pStyle w:val="a3"/>
        <w:tabs>
          <w:tab w:val="left" w:pos="4536"/>
        </w:tabs>
        <w:jc w:val="center"/>
        <w:rPr>
          <w:sz w:val="28"/>
          <w:lang/>
        </w:rPr>
      </w:pPr>
      <w:r>
        <w:rPr>
          <w:sz w:val="28"/>
          <w:lang/>
        </w:rPr>
        <w:t>та популярної пісні  “Мелодії шахтарської душі”</w:t>
      </w:r>
    </w:p>
    <w:p w:rsidR="003C070E" w:rsidRDefault="003C070E" w:rsidP="003C070E">
      <w:pPr>
        <w:pStyle w:val="a3"/>
        <w:tabs>
          <w:tab w:val="left" w:pos="4536"/>
        </w:tabs>
        <w:jc w:val="center"/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9"/>
        <w:gridCol w:w="750"/>
        <w:gridCol w:w="5175"/>
      </w:tblGrid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Вершина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Анатолій Олексійович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міський голова, </w:t>
            </w:r>
            <w:proofErr w:type="spellStart"/>
            <w:r>
              <w:rPr>
                <w:sz w:val="28"/>
                <w:szCs w:val="28"/>
                <w:lang/>
              </w:rPr>
              <w:t>голова</w:t>
            </w:r>
            <w:proofErr w:type="spellEnd"/>
            <w:r>
              <w:rPr>
                <w:sz w:val="28"/>
                <w:szCs w:val="28"/>
                <w:lang/>
              </w:rPr>
              <w:t xml:space="preserve"> оргкомітету</w:t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Шуліка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Олена Олександрівна </w:t>
            </w: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shd w:val="clear" w:color="auto" w:fill="FFFFFF"/>
                <w:lang/>
              </w:rPr>
            </w:pPr>
            <w:r>
              <w:rPr>
                <w:sz w:val="28"/>
                <w:szCs w:val="28"/>
                <w:shd w:val="clear" w:color="auto" w:fill="FFFFFF"/>
                <w:lang/>
              </w:rPr>
              <w:t>Воронін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shd w:val="clear" w:color="auto" w:fill="FFFFFF"/>
                <w:lang/>
              </w:rPr>
            </w:pPr>
            <w:r>
              <w:rPr>
                <w:sz w:val="28"/>
                <w:szCs w:val="28"/>
                <w:shd w:val="clear" w:color="auto" w:fill="FFFFFF"/>
                <w:lang/>
              </w:rPr>
              <w:t xml:space="preserve">Сергій Анатолійович 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jc w:val="both"/>
              <w:rPr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sz w:val="28"/>
                <w:szCs w:val="28"/>
                <w:shd w:val="clear" w:color="auto" w:fill="FFFFFF"/>
                <w:lang/>
              </w:rPr>
            </w:pPr>
            <w:r>
              <w:rPr>
                <w:sz w:val="28"/>
                <w:szCs w:val="28"/>
                <w:shd w:val="clear" w:color="auto" w:fill="FFFFFF"/>
                <w:lang/>
              </w:rPr>
              <w:t xml:space="preserve">генеральний директор ПАТ “ДТЕК </w:t>
            </w:r>
            <w:proofErr w:type="spellStart"/>
            <w:r>
              <w:rPr>
                <w:sz w:val="28"/>
                <w:szCs w:val="28"/>
                <w:shd w:val="clear" w:color="auto" w:fill="FFFFFF"/>
                <w:lang/>
              </w:rPr>
              <w:t>Павлоградвугілля</w:t>
            </w:r>
            <w:proofErr w:type="spellEnd"/>
            <w:r>
              <w:rPr>
                <w:sz w:val="28"/>
                <w:szCs w:val="28"/>
                <w:shd w:val="clear" w:color="auto" w:fill="FFFFFF"/>
                <w:lang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/>
              </w:rPr>
              <w:t>(за згодою)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sz w:val="28"/>
                <w:szCs w:val="28"/>
                <w:shd w:val="clear" w:color="auto" w:fill="FFFFFF"/>
                <w:lang/>
              </w:rPr>
            </w:pPr>
            <w:r>
              <w:rPr>
                <w:sz w:val="28"/>
                <w:szCs w:val="28"/>
                <w:shd w:val="clear" w:color="auto" w:fill="FFFFFF"/>
                <w:lang/>
              </w:rPr>
              <w:tab/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 xml:space="preserve">Юнак 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>Сергій Іванович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>голова Дніпропетровської територіальної організації профспілок працівників вугільної промисловості (за згодою)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 xml:space="preserve">Анісімова 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>Ірина Дмитрівна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>спеціаліст апарату управління ПАТ “ДТЕК “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>Павлоградвугілля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>” (за згодою)</w:t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>Мартовицький</w:t>
            </w:r>
            <w:proofErr w:type="spellEnd"/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>Артур Володимирович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/>
              </w:rPr>
              <w:t>народний депутат України (за згодою)</w:t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Селіна 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Вікторія Миколаївна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начальник відділу культури </w:t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Кашталян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070E" w:rsidRDefault="003C070E" w:rsidP="00A279E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Микола Васильович </w:t>
            </w:r>
          </w:p>
          <w:p w:rsidR="003C070E" w:rsidRDefault="003C070E" w:rsidP="00A279E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 питань регіональної політики </w:t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Кусочкіна</w:t>
            </w:r>
            <w:proofErr w:type="spellEnd"/>
          </w:p>
          <w:p w:rsidR="003C070E" w:rsidRDefault="003C070E" w:rsidP="00A279E9">
            <w:pPr>
              <w:pStyle w:val="a3"/>
              <w:tabs>
                <w:tab w:val="left" w:pos="4536"/>
              </w:tabs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Світлана Миколаївна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 розвитку споживчого ринку та підприємництва </w:t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Герасименко</w:t>
            </w:r>
            <w:proofErr w:type="spellEnd"/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Олена Олександрівна 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ab/>
            </w: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начальник відділу охорони здоров'я </w:t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Малинога</w:t>
            </w:r>
            <w:proofErr w:type="spellEnd"/>
          </w:p>
          <w:p w:rsidR="003C070E" w:rsidRDefault="003C070E" w:rsidP="00A279E9">
            <w:pPr>
              <w:pStyle w:val="a3"/>
              <w:tabs>
                <w:tab w:val="left" w:pos="4536"/>
              </w:tabs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Олег Миколайович</w:t>
            </w: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sz w:val="28"/>
                <w:szCs w:val="28"/>
                <w:shd w:val="clear" w:color="auto" w:fill="FFFFFF"/>
                <w:lang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Павлоградського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відділу поліції ГУНП у Дніпропетровській області </w:t>
            </w:r>
            <w:r>
              <w:rPr>
                <w:sz w:val="28"/>
                <w:szCs w:val="28"/>
                <w:shd w:val="clear" w:color="auto" w:fill="FFFFFF"/>
                <w:lang/>
              </w:rPr>
              <w:t>(за згодою)</w:t>
            </w:r>
          </w:p>
          <w:p w:rsidR="003C070E" w:rsidRDefault="003C070E" w:rsidP="00A279E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3C070E" w:rsidRDefault="003C070E" w:rsidP="003C070E">
      <w:pPr>
        <w:pStyle w:val="a3"/>
        <w:jc w:val="center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                             </w:t>
      </w:r>
      <w:r>
        <w:rPr>
          <w:sz w:val="28"/>
          <w:szCs w:val="28"/>
        </w:rPr>
        <w:tab/>
        <w:t xml:space="preserve"> </w:t>
      </w:r>
      <w:r>
        <w:rPr>
          <w:sz w:val="18"/>
          <w:szCs w:val="18"/>
        </w:rPr>
        <w:t>Продовження додатка</w:t>
      </w:r>
    </w:p>
    <w:p w:rsidR="003C070E" w:rsidRDefault="003C070E" w:rsidP="003C070E">
      <w:pPr>
        <w:pStyle w:val="a3"/>
      </w:pPr>
    </w:p>
    <w:p w:rsidR="003C070E" w:rsidRDefault="003C070E" w:rsidP="003C070E">
      <w:pPr>
        <w:pStyle w:val="a3"/>
      </w:pPr>
    </w:p>
    <w:p w:rsidR="003C070E" w:rsidRDefault="003C070E" w:rsidP="003C070E">
      <w:pPr>
        <w:pStyle w:val="a3"/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9"/>
        <w:gridCol w:w="750"/>
        <w:gridCol w:w="5175"/>
      </w:tblGrid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Могильний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Микола Іванович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директор КБУ “Міський </w:t>
            </w:r>
            <w:proofErr w:type="spellStart"/>
            <w:r>
              <w:rPr>
                <w:sz w:val="28"/>
                <w:szCs w:val="28"/>
                <w:lang/>
              </w:rPr>
              <w:t>культурно-дозвільницький</w:t>
            </w:r>
            <w:proofErr w:type="spellEnd"/>
            <w:r>
              <w:rPr>
                <w:sz w:val="28"/>
                <w:szCs w:val="28"/>
                <w:lang/>
              </w:rPr>
              <w:t xml:space="preserve"> центр” </w:t>
            </w:r>
          </w:p>
        </w:tc>
      </w:tr>
      <w:tr w:rsidR="003C070E" w:rsidTr="00A279E9">
        <w:tc>
          <w:tcPr>
            <w:tcW w:w="3709" w:type="dxa"/>
            <w:shd w:val="clear" w:color="auto" w:fill="auto"/>
          </w:tcPr>
          <w:p w:rsidR="003C070E" w:rsidRDefault="003C070E" w:rsidP="00A279E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Керимов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C070E" w:rsidRDefault="003C070E" w:rsidP="00A279E9">
            <w:pPr>
              <w:tabs>
                <w:tab w:val="left" w:pos="4536"/>
              </w:tabs>
              <w:snapToGrid w:val="0"/>
              <w:jc w:val="both"/>
              <w:rPr>
                <w:color w:val="000000"/>
                <w:sz w:val="28"/>
                <w:szCs w:val="28"/>
                <w:lang/>
              </w:rPr>
            </w:pPr>
            <w:r>
              <w:rPr>
                <w:color w:val="000000"/>
                <w:sz w:val="28"/>
                <w:szCs w:val="28"/>
                <w:lang/>
              </w:rPr>
              <w:t xml:space="preserve">Руслан </w:t>
            </w:r>
            <w:proofErr w:type="spellStart"/>
            <w:r>
              <w:rPr>
                <w:color w:val="000000"/>
                <w:sz w:val="28"/>
                <w:szCs w:val="28"/>
                <w:lang/>
              </w:rPr>
              <w:t>Рахибович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3C070E" w:rsidRDefault="003C070E" w:rsidP="00A279E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5" w:type="dxa"/>
            <w:shd w:val="clear" w:color="auto" w:fill="auto"/>
          </w:tcPr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директор КП “</w:t>
            </w:r>
            <w:proofErr w:type="spellStart"/>
            <w:r>
              <w:rPr>
                <w:sz w:val="28"/>
                <w:szCs w:val="28"/>
                <w:lang/>
              </w:rPr>
              <w:t>Павлоградська</w:t>
            </w:r>
            <w:proofErr w:type="spellEnd"/>
            <w:r>
              <w:rPr>
                <w:sz w:val="28"/>
                <w:szCs w:val="28"/>
                <w:lang/>
              </w:rPr>
              <w:t xml:space="preserve"> телерадіокомпанія”  </w:t>
            </w:r>
          </w:p>
          <w:p w:rsidR="003C070E" w:rsidRDefault="003C070E" w:rsidP="00A279E9">
            <w:pPr>
              <w:pStyle w:val="a3"/>
              <w:tabs>
                <w:tab w:val="left" w:pos="4536"/>
              </w:tabs>
              <w:snapToGrid w:val="0"/>
              <w:rPr>
                <w:sz w:val="28"/>
                <w:szCs w:val="28"/>
                <w:lang/>
              </w:rPr>
            </w:pPr>
          </w:p>
        </w:tc>
      </w:tr>
    </w:tbl>
    <w:p w:rsidR="003C070E" w:rsidRDefault="003C070E" w:rsidP="003C070E">
      <w:pPr>
        <w:pStyle w:val="a3"/>
        <w:tabs>
          <w:tab w:val="left" w:pos="4536"/>
        </w:tabs>
        <w:jc w:val="both"/>
      </w:pPr>
    </w:p>
    <w:p w:rsidR="003C070E" w:rsidRDefault="003C070E" w:rsidP="003C070E">
      <w:pPr>
        <w:pStyle w:val="a3"/>
        <w:tabs>
          <w:tab w:val="left" w:pos="4536"/>
        </w:tabs>
        <w:jc w:val="both"/>
      </w:pPr>
    </w:p>
    <w:p w:rsidR="003C070E" w:rsidRDefault="003C070E" w:rsidP="003C070E">
      <w:pPr>
        <w:pStyle w:val="a3"/>
        <w:tabs>
          <w:tab w:val="left" w:pos="4536"/>
        </w:tabs>
        <w:jc w:val="both"/>
        <w:rPr>
          <w:sz w:val="28"/>
          <w:szCs w:val="28"/>
        </w:rPr>
      </w:pPr>
    </w:p>
    <w:p w:rsidR="003C070E" w:rsidRDefault="003C070E" w:rsidP="003C070E">
      <w:pPr>
        <w:pStyle w:val="a3"/>
        <w:tabs>
          <w:tab w:val="left" w:pos="4536"/>
        </w:tabs>
        <w:jc w:val="both"/>
        <w:rPr>
          <w:sz w:val="28"/>
          <w:szCs w:val="28"/>
        </w:rPr>
      </w:pPr>
    </w:p>
    <w:p w:rsidR="003C070E" w:rsidRDefault="003C070E" w:rsidP="003C070E">
      <w:pPr>
        <w:pStyle w:val="a3"/>
        <w:tabs>
          <w:tab w:val="left" w:pos="4536"/>
        </w:tabs>
        <w:jc w:val="both"/>
        <w:rPr>
          <w:sz w:val="28"/>
          <w:szCs w:val="28"/>
        </w:rPr>
      </w:pPr>
    </w:p>
    <w:p w:rsidR="003C070E" w:rsidRDefault="003C070E" w:rsidP="003C070E">
      <w:pPr>
        <w:pStyle w:val="a3"/>
        <w:tabs>
          <w:tab w:val="left" w:pos="4536"/>
        </w:tabs>
        <w:jc w:val="both"/>
        <w:rPr>
          <w:sz w:val="28"/>
          <w:szCs w:val="28"/>
        </w:rPr>
      </w:pPr>
    </w:p>
    <w:p w:rsidR="003C070E" w:rsidRDefault="003C070E" w:rsidP="003C070E">
      <w:pPr>
        <w:pStyle w:val="a3"/>
        <w:tabs>
          <w:tab w:val="left" w:pos="4536"/>
        </w:tabs>
        <w:jc w:val="both"/>
        <w:rPr>
          <w:sz w:val="28"/>
          <w:szCs w:val="28"/>
        </w:rPr>
      </w:pPr>
    </w:p>
    <w:p w:rsidR="003C070E" w:rsidRDefault="003C070E" w:rsidP="003C070E">
      <w:pPr>
        <w:pStyle w:val="a3"/>
        <w:tabs>
          <w:tab w:val="left" w:pos="4536"/>
        </w:tabs>
        <w:jc w:val="both"/>
        <w:rPr>
          <w:sz w:val="28"/>
          <w:szCs w:val="28"/>
        </w:rPr>
      </w:pPr>
    </w:p>
    <w:p w:rsidR="003C070E" w:rsidRDefault="003C070E" w:rsidP="003C070E">
      <w:pPr>
        <w:pStyle w:val="a3"/>
        <w:tabs>
          <w:tab w:val="left" w:pos="4536"/>
        </w:tabs>
        <w:jc w:val="both"/>
        <w:rPr>
          <w:sz w:val="28"/>
          <w:szCs w:val="28"/>
        </w:rPr>
      </w:pPr>
    </w:p>
    <w:p w:rsidR="003C070E" w:rsidRDefault="003C070E" w:rsidP="003C070E">
      <w:pPr>
        <w:pStyle w:val="a3"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культури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070E" w:rsidRDefault="003C070E" w:rsidP="003C070E">
      <w:pPr>
        <w:pStyle w:val="a3"/>
        <w:tabs>
          <w:tab w:val="left" w:pos="453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В.М. Селіна </w:t>
      </w: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  <w:r>
        <w:rPr>
          <w:sz w:val="28"/>
          <w:lang/>
        </w:rPr>
        <w:tab/>
      </w:r>
      <w:r>
        <w:rPr>
          <w:sz w:val="28"/>
          <w:lang/>
        </w:rPr>
        <w:tab/>
      </w: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</w:p>
    <w:p w:rsidR="003C070E" w:rsidRDefault="003C070E" w:rsidP="003C070E">
      <w:pPr>
        <w:tabs>
          <w:tab w:val="left" w:pos="4536"/>
        </w:tabs>
        <w:rPr>
          <w:sz w:val="28"/>
          <w:lang/>
        </w:rPr>
      </w:pPr>
      <w:bookmarkStart w:id="0" w:name="_GoBack"/>
      <w:bookmarkEnd w:id="0"/>
    </w:p>
    <w:p w:rsidR="0098024E" w:rsidRDefault="0098024E"/>
    <w:sectPr w:rsidR="0098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0E"/>
    <w:rsid w:val="003C070E"/>
    <w:rsid w:val="009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70E"/>
    <w:rPr>
      <w:sz w:val="24"/>
    </w:rPr>
  </w:style>
  <w:style w:type="character" w:customStyle="1" w:styleId="a4">
    <w:name w:val="Основной текст Знак"/>
    <w:basedOn w:val="a0"/>
    <w:link w:val="a3"/>
    <w:rsid w:val="003C070E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5">
    <w:name w:val="Содержимое таблицы"/>
    <w:basedOn w:val="a"/>
    <w:rsid w:val="003C070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70E"/>
    <w:rPr>
      <w:sz w:val="24"/>
    </w:rPr>
  </w:style>
  <w:style w:type="character" w:customStyle="1" w:styleId="a4">
    <w:name w:val="Основной текст Знак"/>
    <w:basedOn w:val="a0"/>
    <w:link w:val="a3"/>
    <w:rsid w:val="003C070E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5">
    <w:name w:val="Содержимое таблицы"/>
    <w:basedOn w:val="a"/>
    <w:rsid w:val="003C07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Барсунянц</dc:creator>
  <cp:keywords/>
  <dc:description/>
  <cp:lastModifiedBy>Лера Барсунянц</cp:lastModifiedBy>
  <cp:revision>1</cp:revision>
  <dcterms:created xsi:type="dcterms:W3CDTF">2016-08-01T11:20:00Z</dcterms:created>
  <dcterms:modified xsi:type="dcterms:W3CDTF">2016-08-01T11:25:00Z</dcterms:modified>
</cp:coreProperties>
</file>