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>ПРОТОКОЛ  № 19</w:t>
      </w: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>чергової сесії  Павлоградської міської ради VIII скликання</w:t>
      </w: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>22.02.2022 року</w:t>
      </w: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 xml:space="preserve">    </w:t>
      </w: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 xml:space="preserve">                                                            Всього обрано депутатів – 38</w:t>
      </w: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 xml:space="preserve">                                                            Було  присутніх –31 депутат                                                                      </w:t>
      </w: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 xml:space="preserve">                                                            Відсутні з поважних причин – 7 депутатів</w:t>
      </w: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>Головував на сесії Вершина А.О. – міський голова</w:t>
      </w:r>
    </w:p>
    <w:tbl>
      <w:tblPr>
        <w:tblStyle w:val="aff2"/>
        <w:tblW w:w="9810" w:type="dxa"/>
        <w:tblInd w:w="0" w:type="dxa"/>
        <w:tblLayout w:type="fixed"/>
        <w:tblLook w:val="0000"/>
      </w:tblPr>
      <w:tblGrid>
        <w:gridCol w:w="1668"/>
        <w:gridCol w:w="8142"/>
      </w:tblGrid>
      <w:tr w:rsidR="00DD4B51" w:rsidRPr="005E5429">
        <w:tc>
          <w:tcPr>
            <w:tcW w:w="1668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8142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  <w:p w:rsidR="00DD4B51" w:rsidRPr="005E5429" w:rsidRDefault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Шановні депутати!</w:t>
            </w:r>
          </w:p>
          <w:p w:rsidR="00DD4B51" w:rsidRPr="005E5429" w:rsidRDefault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Розпочинаємо роботу. Прошу провести реєстраційне голосування.</w:t>
            </w:r>
          </w:p>
          <w:p w:rsidR="00DD4B51" w:rsidRPr="005E5429" w:rsidRDefault="00DD4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(Проводиться реєстраційне голосування)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 чергову дев’ятнадцяту сесію міської ради VIІI скликання прибуло 31 депутат з 38.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Міського голову Вершину А.О., який оголосив  про відкриття дев’ятнадцятої сесії Павлоградської міської ради                            VIII скликання 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Звучить Гімн України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ourier New" w:eastAsia="Courier New" w:hAnsi="Courier New" w:cs="Courier New"/>
          <w:color w:val="000000"/>
          <w:sz w:val="28"/>
          <w:szCs w:val="28"/>
          <w:lang w:val="uk-UA"/>
        </w:rPr>
      </w:pP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 xml:space="preserve">          В роботі сесії взяли участь:</w:t>
      </w: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1D1D1B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>посадові особи органів місцевого самоврядування, керівники управлінь, відділів, служб міської ради та виконкому, представники засобів масової інформації</w:t>
      </w:r>
    </w:p>
    <w:p w:rsidR="00DD4B51" w:rsidRPr="005E5429" w:rsidRDefault="00DD4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f3"/>
        <w:tblW w:w="9961" w:type="dxa"/>
        <w:tblInd w:w="-72" w:type="dxa"/>
        <w:tblLayout w:type="fixed"/>
        <w:tblLook w:val="0000"/>
      </w:tblPr>
      <w:tblGrid>
        <w:gridCol w:w="1740"/>
        <w:gridCol w:w="8221"/>
      </w:tblGrid>
      <w:tr w:rsidR="00DD4B51" w:rsidRPr="005E5429">
        <w:trPr>
          <w:trHeight w:val="1137"/>
        </w:trPr>
        <w:tc>
          <w:tcPr>
            <w:tcW w:w="1740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Шановні депутати!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 зв’язку із виниклою необхідністю, пропоную включити до порядку денного питання </w:t>
            </w:r>
            <w:r w:rsidRPr="005E5429">
              <w:rPr>
                <w:color w:val="000000"/>
                <w:sz w:val="32"/>
                <w:szCs w:val="32"/>
                <w:lang w:val="uk-UA"/>
              </w:rPr>
              <w:t xml:space="preserve">№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85 «Про внесення змін до Програми "Забезпечення громадського правопорядку та громадської безпеки на території м. Павлоград на період на 2021 - 2025 роки».</w:t>
            </w:r>
          </w:p>
          <w:p w:rsidR="00485926" w:rsidRPr="005E5429" w:rsidRDefault="00485926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5926" w:rsidRPr="005E5429" w:rsidRDefault="00485926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Прошу голосувати за дану пропозицію.</w:t>
            </w:r>
          </w:p>
          <w:p w:rsidR="00485926" w:rsidRPr="005E5429" w:rsidRDefault="00485926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 31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проти-0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утримались-0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                </w:t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не голосували-1</w:t>
            </w:r>
            <w:r w:rsidRPr="005E5429">
              <w:rPr>
                <w:rFonts w:ascii="Courier New" w:eastAsia="Courier New" w:hAnsi="Courier New" w:cs="Courier New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Вам розданий проект порядку денного, який складається з 85 питань.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Які є пропозиції? </w:t>
            </w:r>
          </w:p>
          <w:p w:rsidR="00DD4B51" w:rsidRPr="005E5429" w:rsidRDefault="00DD4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Депутата міської ради Батурінця О.В., який вніс пропозицію стосовно зняття проекту рішення №70 «Про надання земельної ділянки на вулиці Озерна, 10 в м.Павлограді для будівництва житлового будинку, господарських будівель і споруд у власність» у зв’язку з тим, що досі триває досудове розслідування, за результатами якого буде прийматися остаточне процесуальне рішення. Надійшла заява до міської ради з додатками.</w:t>
            </w:r>
          </w:p>
          <w:p w:rsidR="007A2F51" w:rsidRPr="005E5429" w:rsidRDefault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DD4B51" w:rsidRPr="005E5429" w:rsidRDefault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Міського голову Вершину А.О.,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начальника відділу земельно-ринкових відносин Вишнякову О.О. стосовно проекту рішення.</w:t>
            </w:r>
          </w:p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Міського голову Вершину А.О.:</w:t>
            </w:r>
          </w:p>
          <w:p w:rsidR="007A2F51" w:rsidRPr="005E5429" w:rsidRDefault="007A2F51" w:rsidP="000C64B1">
            <w:pPr>
              <w:pStyle w:val="af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Ставлю на голосування пропозицію депутата Батурінця О.В. </w:t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>про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зняття </w:t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з розгляду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проекту рішення №70.</w:t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Прошу голосувати.</w:t>
            </w:r>
          </w:p>
          <w:p w:rsidR="007A2F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A2F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 – 31</w:t>
            </w:r>
          </w:p>
          <w:p w:rsidR="007A2F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проти-0</w:t>
            </w:r>
          </w:p>
          <w:p w:rsidR="007A2F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утримались-1</w:t>
            </w:r>
          </w:p>
          <w:p w:rsidR="007A2F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голосували-0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D4B5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Отже проект порядку денного складається з 84 питань.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Прошу голосувати за проект порядку денного.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>– 32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проти-0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утримались-0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голосували-0</w:t>
            </w:r>
          </w:p>
        </w:tc>
      </w:tr>
    </w:tbl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0035BD" w:rsidRPr="005E5429" w:rsidRDefault="000035BD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0035BD" w:rsidRPr="005E5429" w:rsidRDefault="000035BD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tbl>
      <w:tblPr>
        <w:tblStyle w:val="aff4"/>
        <w:tblW w:w="10116" w:type="dxa"/>
        <w:tblInd w:w="-72" w:type="dxa"/>
        <w:tblLayout w:type="fixed"/>
        <w:tblLook w:val="0000"/>
      </w:tblPr>
      <w:tblGrid>
        <w:gridCol w:w="606"/>
        <w:gridCol w:w="9236"/>
        <w:gridCol w:w="274"/>
      </w:tblGrid>
      <w:tr w:rsidR="00DD4B51" w:rsidRPr="005E5429" w:rsidTr="000C64B1">
        <w:tc>
          <w:tcPr>
            <w:tcW w:w="9842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Затверджується порядок денний: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9842" w:type="dxa"/>
            <w:gridSpan w:val="2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4" w:type="dxa"/>
          </w:tcPr>
          <w:p w:rsidR="00DD4B51" w:rsidRPr="005E5429" w:rsidRDefault="00DD4B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rPr>
          <w:trHeight w:val="1305"/>
        </w:trPr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Положення про службу у справах дітей Павлоградської міської ради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додатку рішення міської ради від 07.07.2020 р. № 2173-68/VII «Розвиток освіти в місті Павлограді на 2021-2023 роки» (з урахуванням внесених змін).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1 «Веселка»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3 «Теремок»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5 «Ластівка»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6 «Дюймовочка»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7 «Буратіно»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15  «Джерельце»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16 «Світлячок»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23 «Колобок»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28 «Дружба»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53 «Гвоздичка»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60 «Ювілейний»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перейменування  дошкільного навчального закладу № 61 «Зоряний» Павлоградської міської ради Дніпропетровської області та затвердження Статуту в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Статуту закладу дошкільної освіти № 2 «Рукавичка» Павлоградської міської ради Дніпропетровської області у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Статуту закладу дошкільної освіти № 8 «Барвінок» Павлоградської міської ради Дніпропетровської області у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Статуту закладу дошкільної освіти № 11 «Ладусі» Павлоградської міської ради Дніпропетровської області у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Статуту закладу дошкільної освіти № 18 «Сонечко» Павлоградської міської ради Дніпропетровської області у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Статуту закладу дошкільної освіти № 30 «Журавлик» Павлоградської міської ради Дніпропетровської області у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ab/>
            </w:r>
            <w:r w:rsidR="00EF37CA" w:rsidRPr="005E5429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Статуту закладу дошкільної освіти № 31 «Горобинка» Павлоградської міської ради Дніпропетровської області у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Статуту закладу дошкільної освіти № 47 «Журавонька» Павлоградської міської ради Дніпропетровської області у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Статуту закладу дошкільної освіти № 65 «Веселі стежинки» Павлоградської міської ради Дніпропетровської області у новій редакції.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міської ради № 311-11/VIІІ “Про затвердження Міської комплексної програми “Реалізація державної політики сім'ї, молоді та спорту у м. Павлоград на 2022 – 2024 роки”.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right="142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міської ради від 07.07.2020 р. №2177-68/VIІ “Про затвердження “Міської програми розвитку культури та збереження об'єктів культурної спадщини м. Павлограда на 2021-2025 роки”.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right="142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9236" w:type="dxa"/>
          </w:tcPr>
          <w:p w:rsidR="00DD4B5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 встановлення розміру плати за харчування дітей у закладах дошкільної освіти м. Павлограда з 01 квітня 2022 року.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Шуліка О.О.,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міської ради від 27.07.2021р. № 315-11/VIII «Про затвердження міської програми "Соціальний захист окремих категорій населення на 2022 – 2024 роки" (з урахуванням внесених змін).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Рябова А. В., заступник міського голови з питань діяльності виконавчих органів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міської програми «Здоров’я павлоградців на 2020-2022 роки».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Доповідач –  Дейнеженко Ю.С., начальник відділу охорони здоров’я 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реорганізацію комунального некомерційного підприємства «Павлоградський пологовий будинок» Павлоградської міської ради шляхом приєднання до комунального некомерційного підприємства «Павлоградська міська лікарня № 1» Павлоградської міської ради.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485926" w:rsidRPr="005E5429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Доповідач –  Дейнеженко Ю.С., начальник відділу охорони здоров’я 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Комплексної програми захисту населення і територій від надзвичайних ситуацій техногенного та природного характеру в місті Павлоград на 2021-2023 роки.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 Доповідач 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–</w:t>
            </w:r>
            <w:r w:rsidR="005E5429" w:rsidRPr="00473DFE">
              <w:rPr>
                <w:color w:val="000000"/>
                <w:sz w:val="28"/>
                <w:szCs w:val="28"/>
              </w:rPr>
              <w:t xml:space="preserve"> 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Белякін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В. Ю.,  начальник відділу з питань НС та ЦЗН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«Програми шефської допомоги військовим частинам Національної гвардії України на 2022-2026 роки».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Шаповал О.М., завідуючий сектором взаємодії з правоохоронними органами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Програми "Забезпечення громадського правопорядку та громадської безпеки на території 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м. Павлоград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на період на 2021 - 2025 роки».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Шаповал О.М., завідуючий сектором взаємодії з правоохоронними органами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Павлоградської міської ради від 17.12.2019 р. № 1956-60/VIІ «Про затвердження міської цільової Програми «Партиципаторне бюджетування (бюджет участі) у м. Павлоград на 2020-2024 роки» (з урахуванням внесених змін).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Доповідач – Штонда Т. А., начальник відділу з економічних питань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міської ради від 16.11.2021 р. №454-14/VIII «Про затвердження плану діяльності з підготовки проєктів регуляторних актів на 2022 рік».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  <w:t xml:space="preserve">  </w:t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 Кусочкіна С. М., начальник відділу з питань розвитку підприємництва та залучення інвестицій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структури виконавчих органів Павлоградської міської ради.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="009D0A95" w:rsidRPr="005E5429">
              <w:rPr>
                <w:color w:val="000000"/>
                <w:sz w:val="28"/>
                <w:szCs w:val="28"/>
                <w:lang w:val="uk-UA"/>
              </w:rPr>
              <w:t>Доповідач – Білий О.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П., завідуючий сектором транспорту та зв’язку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Павлоградської міської ради від 27.07.2021р. №320-11/VIIІ «Про затвердження цільової Програми економічної підтримки комунального підприємства «Павлоградська телерадіокомпанія» Павлоградської міської ради на 2022-2026 р.р.» (з урахуванням змін).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 Керімов Р. Р., директор КП «ПТРК»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відомостей, що містяться в Єдиному державному реєстрі юридичних осіб, фізичних осіб – підприємців та громадських формувань (КП «Павлоградтеплоенерго»).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Доповідач – Ковальчук П.П., директор КП «Павлоградтеплоенерго»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відомостей, що містяться в Єдиному державному реєстрі юридичних осіб, фізичних осіб – підприємців та громадських формувань (КП «Павлоградтрансенерго»).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Вечеринський О.І., директор КП «Павлоградтрансенерго»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відомостей, що містяться в Єдиному державному реєстрі юридичних осіб, фізичних осіб – підприємців та громадських формувань (КП «Павлоградводоканал»).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Різник А.В., директор КП «Павлоградводоканал»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відомостей, що містяться в Єдиному державному реєстрі юридичних осіб, фізичних осіб – підприємців та громадських формувань (КП «Павлоград – Світло»).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Чабан Н.А.,  головний інженер КП «Павлоград – Світло»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відомостей, що містяться в Єдиному державному реєстрі юридичних осіб, фізичних осіб – підприємців та громадських формувань (КП «Управління ринками»).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 Леник О. М., директор КП «Управління ринками»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надання згоди на об’єднання будівель та споруд КЗ «Павлоградський історико-краєзнавчий музей».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  <w:t>Доповідач – Ведмідь Т. І.,  директор КЗ «Павлоградський історико-краєзнавчий музей»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надання згоди на прийняття з приватної до комунальної власності камер відеоспостереження.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Доповідач – Худович Я.В., 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42.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надання згоди на передачу нерухомого майна.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43.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Павлоградської міської ради від 27.05.2008р. №644-33/V.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44.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звіт управління комунального господарства та будівництва Павлоградської міської ради про виконання Програми приватизації об`єктів комунальної власності територіальної громади міста Павлограда на 2021 рік.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45.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Програми приватизації об`єктів комунальної власності Павлоградської міської територіальної громади на 2022 рік.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46.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Павлоградської міської ради від 14.12.2021 № 518 -16/VIII  «Про затвердження  Програми для забезпечення виконання рішень суду на 2021-2025 роки».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47.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міської ради від 28.04.2020 р. №2116 – 66 /VII «Про затвердження Програми співфінансування робіт по капітальному ремонту покрівель та ліфтів житлових будинків м. Павлоград на 2020-2022 роки».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48.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Павлоградської міської ради від 27.07.2021 р. №332-11/VIIІ «Про затвердження Програми охорони навколишнього природного середовища м. Павлограда на 2022 - 2024 рр.» (з урахуванням внесених змін).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міської ради від 27.07.2021 р. №333-11/VIII «Про затвердження Програми сприяння громадській активності у розвитку м. Павлограда на 2022-2024 роки».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50.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Програми «Забезпечення житлом громадян з числа внутрішньо переміщених осіб» на 2022 рік.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51.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Павлоградської міської ради від 18.08.2020 р. № 2240-71/VІI «Про затвердження «Програми щодо надання фінансової підтримки комунальним підприємствам, що належать до комунальної власності територіальної громади м. Павлограда, на 2021 - 2023 роки»(з урахуванням внесених змін).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52.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міської ради від 14.12.2021 р. № 516-16/VIII «Про затвердження заходів до програм на 2022 рік».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Доповідач – Худович Я.В.</w:t>
            </w:r>
            <w:r w:rsidRPr="005E5429">
              <w:rPr>
                <w:color w:val="000000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начальник відділу з економічних питань та планування управління комунального господарства та будівництва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53.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Про внесення змін до рішення міської ради від 20 вересня 2016 року № 366-12/VІІ (з урахуванням змін) (про граничні суми витрат).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  <w:t>Доповідач – Роїк Р.В., начальник фінуправління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54.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звіт щодо виконання бюджету Павлоградської міської територіальної громади за 2021 р.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Доповідач – Роїк Р.В., начальник фінуправління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55.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міської ради від 14 грудня 2021 року № 522-16/VІІІ «Про бюджет Павлоградської міської територіальної громади на 2022 рік».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Доповідач – Роїк Р.В., начальник фінуправління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56.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№2008-62/VІІ від 16.01.2020 року «Про затвердження списку присяжних» (з урахуванням внесених змін).</w:t>
            </w:r>
          </w:p>
          <w:p w:rsidR="00DD4B5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 xml:space="preserve">Доповідач –  Ялинний О. І., начальник юридичного відділу       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57.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рішення з питань організації звітів депутатів та орієнтовних строків їх проведення.</w:t>
            </w:r>
          </w:p>
          <w:p w:rsidR="00DD4B5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Доповідач  – Остренко С.А., секретар міської ради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58.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Про дозвіл на розроблення детального плану території.</w:t>
            </w:r>
          </w:p>
          <w:p w:rsidR="00DD4B5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 xml:space="preserve">  Доповідач  – Коценко В. В., головний архітектор міста  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59.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поновлення строку дії договорів оренди земельних ділянок.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  <w:t xml:space="preserve">    Доповідач – Вишнякова О.О., начальник відділу земельно-ринкових відносин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60.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припинення права користування земельною ділянкою.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надання дозволу на розроблення проєктів землеустрою щодо відведення земельних ділянок.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62.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проєктів землеустрою щодо відведення земельних ділянок та надання земельних ділянок у власність, користування.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63.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та передачу земельних ділянок в користування.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64.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надання згоди на поділ земельної ділянки.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65.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надання дозволу на складання технічної документації із землеустрою щодо поділу земельних ділянок.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66.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щодо поділу земельної ділянки та надання земельних ділянок у користування.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67.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щодо об'єднання земельних ділянок та надання земельної ділянки у користування.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68.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надання у користування земельних ділянок.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69.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відмову у наданні дозволу на розробку проєкту землеустрою щодо відведення земельної ділянки на пров. Донський, 17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71.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надання дозволу на розроблення проєктів землеустрою щодо відведення земельних ділянок громадянам в порядку безоплатної приватизації.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  <w:t xml:space="preserve">   </w:t>
            </w:r>
            <w:r w:rsidR="000C64B1" w:rsidRPr="005E5429"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72.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затвердження проєктів землеустрою щодо відведення земельних ділянок  в порядку безоплатної приватизації та надання їх у власність громадянам.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73.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Про затвердження технічних документацій із землеустрою щодо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встановлення (відновлення) меж земельних ділянок в натурі (на місцевості) в порядку безоплатної приватизації та передачу земельних ділянок у власність громадянам.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74.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втрату чинності пункту в додатку до рішення виконкому Павлоградської міської ради.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75.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втрату чинності рішень Павлоградської міської ради.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76.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рішень Павлоградської міської ради.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77.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договорів оренди земельних ділянок.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78.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в рішення Павлоградської міської ради від 27.07.2021р. №360-11/VІІІ «Про затвердження Програми розвитку земельних відносин і охорони земель у м.Павлограді на 2022-2024р.р.»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79.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ab/>
              <w:t xml:space="preserve">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80.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надання дозволу на розроблення документації із землеустрою з метою підготовки лотів до проведення земельних торгів.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81.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Світличної Ганни в районі пішохідного мосту).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82.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Шевченка).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83.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Гагаріна).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 w:rsidTr="000C64B1">
        <w:tc>
          <w:tcPr>
            <w:tcW w:w="60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9236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Терьошкіна,36).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Доповідач – Вишнякова О.О., начальник відділу земельно-ринкових відносин</w:t>
            </w:r>
          </w:p>
        </w:tc>
        <w:tc>
          <w:tcPr>
            <w:tcW w:w="274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A5AEF" w:rsidRPr="005E5429" w:rsidTr="007E1678">
        <w:tc>
          <w:tcPr>
            <w:tcW w:w="9842" w:type="dxa"/>
            <w:gridSpan w:val="2"/>
          </w:tcPr>
          <w:p w:rsidR="003A5AEF" w:rsidRPr="005E5429" w:rsidRDefault="003A5AEF" w:rsidP="000C64B1">
            <w:pPr>
              <w:widowControl w:val="0"/>
              <w:tabs>
                <w:tab w:val="left" w:pos="912"/>
              </w:tabs>
              <w:spacing w:before="240" w:after="24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РІЗНЕ.</w:t>
            </w:r>
          </w:p>
          <w:p w:rsidR="003A5AEF" w:rsidRPr="005E5429" w:rsidRDefault="003A5AEF" w:rsidP="003A5AEF">
            <w:pPr>
              <w:widowControl w:val="0"/>
              <w:tabs>
                <w:tab w:val="left" w:pos="912"/>
              </w:tabs>
              <w:spacing w:before="240" w:after="240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3A5AEF" w:rsidRPr="005E5429" w:rsidRDefault="003A5AEF" w:rsidP="003A5AEF">
            <w:pPr>
              <w:widowControl w:val="0"/>
              <w:tabs>
                <w:tab w:val="left" w:pos="912"/>
              </w:tabs>
              <w:spacing w:line="240" w:lineRule="auto"/>
              <w:ind w:leftChars="50" w:left="123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 СЛУХАЛИ:  </w:t>
            </w:r>
            <w:r w:rsidR="00485926" w:rsidRPr="005E5429">
              <w:rPr>
                <w:sz w:val="28"/>
                <w:szCs w:val="28"/>
                <w:lang w:val="uk-UA"/>
              </w:rPr>
              <w:t xml:space="preserve">    </w:t>
            </w:r>
            <w:r w:rsidRPr="005E5429"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  </w:t>
            </w:r>
          </w:p>
          <w:p w:rsidR="003A5AEF" w:rsidRPr="005E5429" w:rsidRDefault="003A5AEF" w:rsidP="003A5AEF">
            <w:pPr>
              <w:widowControl w:val="0"/>
              <w:tabs>
                <w:tab w:val="left" w:pos="912"/>
              </w:tabs>
              <w:spacing w:line="240" w:lineRule="auto"/>
              <w:ind w:leftChars="50" w:left="123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                       </w:t>
            </w:r>
            <w:r w:rsidR="00485926" w:rsidRPr="005E5429">
              <w:rPr>
                <w:sz w:val="28"/>
                <w:szCs w:val="28"/>
                <w:lang w:val="uk-UA"/>
              </w:rPr>
              <w:t xml:space="preserve">    </w:t>
            </w:r>
            <w:r w:rsidRPr="005E5429">
              <w:rPr>
                <w:sz w:val="28"/>
                <w:szCs w:val="28"/>
                <w:lang w:val="uk-UA"/>
              </w:rPr>
              <w:t xml:space="preserve"> органів ради Шуліку О.О.,  яка </w:t>
            </w:r>
            <w:r w:rsidR="00485926" w:rsidRPr="005E5429">
              <w:rPr>
                <w:sz w:val="28"/>
                <w:szCs w:val="28"/>
                <w:lang w:val="uk-UA"/>
              </w:rPr>
              <w:t>внесла пропозицію</w:t>
            </w:r>
            <w:r w:rsidRPr="005E5429">
              <w:rPr>
                <w:sz w:val="28"/>
                <w:szCs w:val="28"/>
                <w:lang w:val="uk-UA"/>
              </w:rPr>
              <w:t xml:space="preserve">  перенести    </w:t>
            </w:r>
          </w:p>
          <w:p w:rsidR="003A5AEF" w:rsidRPr="005E5429" w:rsidRDefault="003A5AEF" w:rsidP="000035BD">
            <w:pPr>
              <w:widowControl w:val="0"/>
              <w:tabs>
                <w:tab w:val="left" w:pos="912"/>
              </w:tabs>
              <w:spacing w:line="240" w:lineRule="auto"/>
              <w:ind w:leftChars="50" w:left="123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                       </w:t>
            </w:r>
            <w:r w:rsidR="00485926" w:rsidRPr="005E5429">
              <w:rPr>
                <w:sz w:val="28"/>
                <w:szCs w:val="28"/>
                <w:lang w:val="uk-UA"/>
              </w:rPr>
              <w:t xml:space="preserve">    </w:t>
            </w:r>
            <w:r w:rsidRPr="005E5429">
              <w:rPr>
                <w:sz w:val="28"/>
                <w:szCs w:val="28"/>
                <w:lang w:val="uk-UA"/>
              </w:rPr>
              <w:t xml:space="preserve"> питання  №25 для розгляду першим.</w:t>
            </w:r>
          </w:p>
          <w:p w:rsidR="003A5AEF" w:rsidRPr="005E5429" w:rsidRDefault="00485926" w:rsidP="000C64B1">
            <w:pPr>
              <w:widowControl w:val="0"/>
              <w:tabs>
                <w:tab w:val="left" w:pos="912"/>
              </w:tabs>
              <w:spacing w:before="240" w:after="24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3A5AEF" w:rsidRPr="005E5429">
              <w:rPr>
                <w:sz w:val="28"/>
                <w:szCs w:val="28"/>
                <w:lang w:val="uk-UA"/>
              </w:rPr>
              <w:t>Міського голову Вершину А.О.:</w:t>
            </w:r>
          </w:p>
          <w:p w:rsidR="003A5AEF" w:rsidRPr="005E5429" w:rsidRDefault="00485926" w:rsidP="003A5AEF">
            <w:pPr>
              <w:widowControl w:val="0"/>
              <w:tabs>
                <w:tab w:val="left" w:pos="912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                         </w:t>
            </w:r>
            <w:r w:rsidR="003A5AEF" w:rsidRPr="005E5429">
              <w:rPr>
                <w:sz w:val="28"/>
                <w:szCs w:val="28"/>
                <w:lang w:val="uk-UA"/>
              </w:rPr>
              <w:t>-</w:t>
            </w:r>
            <w:r w:rsidR="003A5AEF" w:rsidRPr="005E5429">
              <w:rPr>
                <w:sz w:val="14"/>
                <w:szCs w:val="14"/>
                <w:lang w:val="uk-UA"/>
              </w:rPr>
              <w:t xml:space="preserve">         </w:t>
            </w:r>
            <w:r w:rsidRPr="005E5429">
              <w:rPr>
                <w:sz w:val="14"/>
                <w:szCs w:val="14"/>
                <w:lang w:val="uk-UA"/>
              </w:rPr>
              <w:t xml:space="preserve">    </w:t>
            </w:r>
            <w:r w:rsidR="003A5AEF" w:rsidRPr="005E5429">
              <w:rPr>
                <w:sz w:val="28"/>
                <w:szCs w:val="28"/>
                <w:lang w:val="uk-UA"/>
              </w:rPr>
              <w:t>Ставлю на голосування розгляд питання №25 першим.</w:t>
            </w:r>
          </w:p>
          <w:p w:rsidR="003A5AEF" w:rsidRPr="005E5429" w:rsidRDefault="00485926" w:rsidP="003A5AEF">
            <w:pPr>
              <w:widowControl w:val="0"/>
              <w:tabs>
                <w:tab w:val="left" w:pos="912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3A5AEF" w:rsidRPr="005E5429">
              <w:rPr>
                <w:sz w:val="28"/>
                <w:szCs w:val="28"/>
                <w:lang w:val="uk-UA"/>
              </w:rPr>
              <w:t>Прошу голосувати.</w:t>
            </w:r>
          </w:p>
          <w:p w:rsidR="003A5AEF" w:rsidRPr="005E5429" w:rsidRDefault="003A5AEF" w:rsidP="003A5AEF">
            <w:pPr>
              <w:widowControl w:val="0"/>
              <w:tabs>
                <w:tab w:val="left" w:pos="912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3A5AEF" w:rsidRPr="005E5429" w:rsidRDefault="003A5AEF" w:rsidP="003A5AEF">
            <w:pPr>
              <w:widowControl w:val="0"/>
              <w:tabs>
                <w:tab w:val="left" w:pos="912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 – 31</w:t>
            </w:r>
          </w:p>
          <w:p w:rsidR="003A5AEF" w:rsidRPr="005E5429" w:rsidRDefault="003A5AEF" w:rsidP="003A5AEF">
            <w:pPr>
              <w:widowControl w:val="0"/>
              <w:tabs>
                <w:tab w:val="left" w:pos="912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3A5AEF" w:rsidRPr="005E5429" w:rsidRDefault="003A5AEF" w:rsidP="003A5AEF">
            <w:pPr>
              <w:widowControl w:val="0"/>
              <w:tabs>
                <w:tab w:val="left" w:pos="912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утримались – 0</w:t>
            </w:r>
          </w:p>
          <w:p w:rsidR="003A5AEF" w:rsidRPr="005E5429" w:rsidRDefault="003A5AEF" w:rsidP="003A5AEF">
            <w:pPr>
              <w:widowControl w:val="0"/>
              <w:tabs>
                <w:tab w:val="left" w:pos="912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не голосували – 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F" w:rsidRPr="005E5429" w:rsidRDefault="003A5AEF" w:rsidP="007A2F51">
            <w:pPr>
              <w:widowControl w:val="0"/>
              <w:tabs>
                <w:tab w:val="left" w:pos="912"/>
              </w:tabs>
              <w:spacing w:before="240" w:after="240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64B1" w:rsidRPr="005E5429" w:rsidTr="000C64B1">
        <w:trPr>
          <w:trHeight w:val="408"/>
        </w:trPr>
        <w:tc>
          <w:tcPr>
            <w:tcW w:w="606" w:type="dxa"/>
          </w:tcPr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36" w:type="dxa"/>
          </w:tcPr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Затверджується регламент роботи сесії</w:t>
            </w:r>
          </w:p>
        </w:tc>
        <w:tc>
          <w:tcPr>
            <w:tcW w:w="274" w:type="dxa"/>
          </w:tcPr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C64B1" w:rsidRPr="005E5429" w:rsidTr="000C64B1">
        <w:trPr>
          <w:trHeight w:val="350"/>
        </w:trPr>
        <w:tc>
          <w:tcPr>
            <w:tcW w:w="606" w:type="dxa"/>
          </w:tcPr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36" w:type="dxa"/>
          </w:tcPr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По  питанням                                                          - до 5 хвилин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Для виступів депутатів                                          - до 3 хвилин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7"/>
                <w:tab w:val="left" w:pos="6987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Для виступаючих                                                   - до 3 хвилин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Для довідок в кінці роботи сесії і відповідей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2"/>
                <w:tab w:val="left" w:pos="5682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 запитання депутатів                                          - до 5 хвилин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Є інші пропозиції з регламенту дев’ятнадцятої  сесії?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4" w:type="dxa"/>
          </w:tcPr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C64B1" w:rsidRPr="005E5429" w:rsidTr="000C64B1">
        <w:trPr>
          <w:trHeight w:val="350"/>
        </w:trPr>
        <w:tc>
          <w:tcPr>
            <w:tcW w:w="606" w:type="dxa"/>
          </w:tcPr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36" w:type="dxa"/>
          </w:tcPr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Хто за те, щоб затвердити регламент 19 сесії? Проти? Утримався?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 – 32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4" w:type="dxa"/>
          </w:tcPr>
          <w:p w:rsidR="000C64B1" w:rsidRPr="005E5429" w:rsidRDefault="000C64B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ff5"/>
        <w:tblW w:w="10031" w:type="dxa"/>
        <w:tblInd w:w="0" w:type="dxa"/>
        <w:tblLayout w:type="fixed"/>
        <w:tblLook w:val="0000"/>
      </w:tblPr>
      <w:tblGrid>
        <w:gridCol w:w="2235"/>
        <w:gridCol w:w="141"/>
        <w:gridCol w:w="7655"/>
      </w:tblGrid>
      <w:tr w:rsidR="00DD4B51" w:rsidRPr="005E5429">
        <w:trPr>
          <w:trHeight w:val="432"/>
        </w:trPr>
        <w:tc>
          <w:tcPr>
            <w:tcW w:w="2235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5926" w:rsidRPr="005E5429" w:rsidRDefault="00485926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C64B1" w:rsidRPr="00B960FB">
        <w:trPr>
          <w:trHeight w:val="432"/>
        </w:trPr>
        <w:tc>
          <w:tcPr>
            <w:tcW w:w="2235" w:type="dxa"/>
          </w:tcPr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25. СЛУХАЛИ:</w:t>
            </w:r>
          </w:p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C64B1" w:rsidRPr="005E5429" w:rsidRDefault="000C64B1" w:rsidP="00F4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Шул</w:t>
            </w:r>
            <w:r w:rsidR="00A062F2" w:rsidRPr="005E5429">
              <w:rPr>
                <w:sz w:val="28"/>
                <w:szCs w:val="28"/>
                <w:lang w:val="uk-UA"/>
              </w:rPr>
              <w:t>іку О.</w:t>
            </w:r>
            <w:r w:rsidRPr="005E5429">
              <w:rPr>
                <w:sz w:val="28"/>
                <w:szCs w:val="28"/>
                <w:lang w:val="uk-UA"/>
              </w:rPr>
              <w:t>О. «</w:t>
            </w:r>
            <w:r w:rsidR="00F467C2" w:rsidRPr="005E5429">
              <w:rPr>
                <w:sz w:val="28"/>
                <w:szCs w:val="28"/>
                <w:lang w:val="uk-UA"/>
              </w:rPr>
              <w:t>Про встановлення розміру плати за харчування дітей у закладах дошкільної освіти м. Павлограда з 01 квітня 2022 року</w:t>
            </w:r>
            <w:r w:rsidR="00A062F2" w:rsidRPr="005E5429">
              <w:rPr>
                <w:sz w:val="28"/>
                <w:szCs w:val="28"/>
                <w:lang w:val="uk-UA"/>
              </w:rPr>
              <w:t>»</w:t>
            </w:r>
          </w:p>
          <w:p w:rsidR="00A062F2" w:rsidRPr="005E5429" w:rsidRDefault="00A062F2" w:rsidP="00060F9D">
            <w:pPr>
              <w:pStyle w:val="af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це питання плідно обговорювалось,  зайшли звернення від батьків</w:t>
            </w:r>
            <w:r w:rsidR="00060F9D" w:rsidRPr="005E5429">
              <w:rPr>
                <w:sz w:val="28"/>
                <w:szCs w:val="28"/>
                <w:lang w:val="uk-UA"/>
              </w:rPr>
              <w:t>ської громади, петиція, яка набрала ту кількість голосів, яке потребує законодавство. Петиція зачитана та розглянута на депутатських комісіях, депутатському семінарі. Після обговорення на бюджетній комісії пропонуємо  змінити термін з 15 травня 2022 року та залишити співфінансування 70% на 30%,  залишити всі пільгові категорії, які затверджено законодавством.</w:t>
            </w:r>
          </w:p>
        </w:tc>
      </w:tr>
      <w:tr w:rsidR="00F43E62" w:rsidRPr="00B960FB">
        <w:trPr>
          <w:trHeight w:val="432"/>
        </w:trPr>
        <w:tc>
          <w:tcPr>
            <w:tcW w:w="2235" w:type="dxa"/>
          </w:tcPr>
          <w:p w:rsidR="00F43E62" w:rsidRPr="005E5429" w:rsidRDefault="00F43E62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F43E62" w:rsidRPr="005E5429" w:rsidRDefault="00F43E62" w:rsidP="00F4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Міський голова Вершина А.О., заступник міського голови з питань діяльності виконавчих органів ради Шуліка О.О.  депутати міської ради Старушенко О.О., Батурінець О.В., Чекалін В.В. стосовно коштів на оплату за харчування дітей у закладах дошкільної освіти, аутсорсингу, </w:t>
            </w:r>
            <w:r w:rsidR="009D0A95" w:rsidRPr="005E5429">
              <w:rPr>
                <w:sz w:val="28"/>
                <w:szCs w:val="28"/>
                <w:lang w:val="uk-UA"/>
              </w:rPr>
              <w:t>пільгових категорій.</w:t>
            </w:r>
          </w:p>
        </w:tc>
      </w:tr>
      <w:tr w:rsidR="000C64B1" w:rsidRPr="005E5429">
        <w:trPr>
          <w:trHeight w:val="432"/>
        </w:trPr>
        <w:tc>
          <w:tcPr>
            <w:tcW w:w="2235" w:type="dxa"/>
          </w:tcPr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25. ВИРІШИЛИ:</w:t>
            </w:r>
          </w:p>
        </w:tc>
        <w:tc>
          <w:tcPr>
            <w:tcW w:w="7796" w:type="dxa"/>
            <w:gridSpan w:val="2"/>
          </w:tcPr>
          <w:p w:rsidR="00060F9D" w:rsidRPr="005E5429" w:rsidRDefault="00060F9D" w:rsidP="0006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Прийняти рішення «Про встановлення розміру плати за харчування дітей у закладах дошкільної освіти м. Павлограда з 15 травня 2022 року»</w:t>
            </w:r>
          </w:p>
          <w:p w:rsidR="00060F9D" w:rsidRPr="005E5429" w:rsidRDefault="00060F9D" w:rsidP="0006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60F9D" w:rsidRPr="005E5429" w:rsidRDefault="00060F9D" w:rsidP="0006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="009D0A95" w:rsidRPr="005E5429">
              <w:rPr>
                <w:sz w:val="28"/>
                <w:szCs w:val="28"/>
                <w:lang w:val="uk-UA"/>
              </w:rPr>
              <w:t>27</w:t>
            </w:r>
          </w:p>
          <w:p w:rsidR="00060F9D" w:rsidRPr="005E5429" w:rsidRDefault="00060F9D" w:rsidP="0006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060F9D" w:rsidRPr="005E5429" w:rsidRDefault="00060F9D" w:rsidP="0006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9D0A95" w:rsidRPr="005E5429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060F9D" w:rsidRPr="005E5429" w:rsidRDefault="00060F9D" w:rsidP="0006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9D0A95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060F9D" w:rsidRPr="005E5429" w:rsidRDefault="009D0A95" w:rsidP="0006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№559</w:t>
            </w:r>
            <w:r w:rsidR="00060F9D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3E64" w:rsidRPr="005E5429">
        <w:trPr>
          <w:trHeight w:val="432"/>
        </w:trPr>
        <w:tc>
          <w:tcPr>
            <w:tcW w:w="2235" w:type="dxa"/>
          </w:tcPr>
          <w:p w:rsidR="00B23E64" w:rsidRPr="005E5429" w:rsidRDefault="00B23E64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B23E64" w:rsidRPr="005E5429" w:rsidRDefault="005E5429" w:rsidP="00B2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Представники</w:t>
            </w:r>
            <w:r w:rsidR="00B23E64" w:rsidRPr="005E5429">
              <w:rPr>
                <w:sz w:val="28"/>
                <w:szCs w:val="28"/>
                <w:lang w:val="uk-UA"/>
              </w:rPr>
              <w:t xml:space="preserve"> батьків міста Павлоград, які зачитали </w:t>
            </w:r>
            <w:r w:rsidR="00485926" w:rsidRPr="005E5429">
              <w:rPr>
                <w:sz w:val="28"/>
                <w:szCs w:val="28"/>
                <w:lang w:val="uk-UA"/>
              </w:rPr>
              <w:t>звернення від батьків</w:t>
            </w:r>
            <w:r w:rsidR="00B23E64" w:rsidRPr="005E5429">
              <w:rPr>
                <w:sz w:val="28"/>
                <w:szCs w:val="28"/>
                <w:lang w:val="uk-UA"/>
              </w:rPr>
              <w:t xml:space="preserve"> та стосовно розміру плати за харчування дітей у закладах дошкільної освіти м. Павлограда.</w:t>
            </w:r>
          </w:p>
        </w:tc>
      </w:tr>
      <w:tr w:rsidR="00B23E64" w:rsidRPr="005E5429">
        <w:trPr>
          <w:trHeight w:val="432"/>
        </w:trPr>
        <w:tc>
          <w:tcPr>
            <w:tcW w:w="2235" w:type="dxa"/>
          </w:tcPr>
          <w:p w:rsidR="00B23E64" w:rsidRPr="005E5429" w:rsidRDefault="00B23E64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B23E64" w:rsidRPr="005E5429" w:rsidRDefault="00B23E64" w:rsidP="00B2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Міський голова Вершина А.О., заступник міського голови з питань діяльності виконавчих органів ради Шуліка О.О.  депутат місько</w:t>
            </w:r>
            <w:r w:rsidR="007E1678" w:rsidRPr="005E5429">
              <w:rPr>
                <w:sz w:val="28"/>
                <w:szCs w:val="28"/>
                <w:lang w:val="uk-UA"/>
              </w:rPr>
              <w:t>ї ради Кравченко Л.О., Радіонов</w:t>
            </w:r>
            <w:r w:rsidRPr="005E5429">
              <w:rPr>
                <w:sz w:val="28"/>
                <w:szCs w:val="28"/>
                <w:lang w:val="uk-UA"/>
              </w:rPr>
              <w:t xml:space="preserve"> О.М. стосовно харчування дітей у закладах дошкільної освіти.</w:t>
            </w:r>
          </w:p>
          <w:p w:rsidR="007E1678" w:rsidRPr="005E5429" w:rsidRDefault="007E1678" w:rsidP="00B2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64B1" w:rsidRPr="005E5429">
        <w:trPr>
          <w:trHeight w:val="432"/>
        </w:trPr>
        <w:tc>
          <w:tcPr>
            <w:tcW w:w="2235" w:type="dxa"/>
          </w:tcPr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1.СЛУХАЛИ:</w:t>
            </w:r>
          </w:p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C64B1" w:rsidRPr="005E5429" w:rsidRDefault="000C64B1" w:rsidP="000C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Шуліку О.О. «Про затвердження Положення про службу у справах дітей Павлоградської міської ради в новій редакції».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1.ВИРІШИЛИ: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Затвердити Положення про службу у справах дітей Павлоградської міської ради в новій редакції,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B23E64" w:rsidRPr="005E5429">
              <w:rPr>
                <w:sz w:val="28"/>
                <w:szCs w:val="28"/>
                <w:lang w:val="uk-UA"/>
              </w:rPr>
              <w:t>31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B23E64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095FC9" w:rsidRDefault="00B23E64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 560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473DFE" w:rsidRPr="00095FC9" w:rsidRDefault="00473DF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2.СЛУХАЛИ: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Шуліку О.О. «Про внесення змін до додатку рішення міської ради від 07.07.2020 р. № 2173-68/VII «Розвиток освіти в місті Павлограді на 2021-2023 роки» (з урахуванням внесених змін)».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2.ВИРІШИЛИ: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додатку рішення міської ради від 07.07.2020 р. № 2173-68/VII «Розвиток освіти в місті Павлограді на 2021-2023 роки» (з урахуванням внесених змін),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32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DD4B51" w:rsidRPr="00095FC9" w:rsidRDefault="007A2F51" w:rsidP="00B2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B23E64" w:rsidRPr="005E5429">
              <w:rPr>
                <w:color w:val="000000"/>
                <w:sz w:val="28"/>
                <w:szCs w:val="28"/>
                <w:lang w:val="uk-UA"/>
              </w:rPr>
              <w:t>561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473DFE" w:rsidRPr="00095FC9" w:rsidRDefault="00473DFE" w:rsidP="00B2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3E64" w:rsidRPr="005E5429">
        <w:trPr>
          <w:trHeight w:val="290"/>
        </w:trPr>
        <w:tc>
          <w:tcPr>
            <w:tcW w:w="2235" w:type="dxa"/>
          </w:tcPr>
          <w:p w:rsidR="00B23E64" w:rsidRPr="005E5429" w:rsidRDefault="003E00D7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B23E64" w:rsidRPr="005E5429" w:rsidRDefault="00B23E64" w:rsidP="007163E9">
            <w:pPr>
              <w:spacing w:line="240" w:lineRule="auto"/>
              <w:ind w:left="1" w:hanging="3"/>
              <w:rPr>
                <w:rFonts w:ascii="Courier New" w:hAnsi="Courier New" w:cs="Courier New"/>
                <w:b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Міський голова Вершина А.О.</w:t>
            </w:r>
            <w:r w:rsidR="007163E9" w:rsidRPr="005E5429">
              <w:rPr>
                <w:sz w:val="28"/>
                <w:szCs w:val="28"/>
                <w:lang w:val="uk-UA"/>
              </w:rPr>
              <w:t>:</w:t>
            </w:r>
          </w:p>
          <w:p w:rsidR="00B23E64" w:rsidRPr="005E5429" w:rsidRDefault="00B23E64" w:rsidP="00B23E64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Шановні депутати! </w:t>
            </w:r>
          </w:p>
          <w:p w:rsidR="00B23E64" w:rsidRPr="005E5429" w:rsidRDefault="00B23E64" w:rsidP="00B23E64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Проекти рішень з третього по чотирнадцятий є однотипними, зауважень по ним не було. Пропоную провести пакетне голосування з цих питань.</w:t>
            </w:r>
          </w:p>
          <w:p w:rsidR="00B23E64" w:rsidRPr="005E5429" w:rsidRDefault="00B23E64" w:rsidP="00B23E64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:rsidR="00B23E64" w:rsidRPr="005E5429" w:rsidRDefault="00B23E64" w:rsidP="00B23E64">
            <w:pPr>
              <w:spacing w:line="240" w:lineRule="auto"/>
              <w:ind w:left="1" w:hanging="3"/>
              <w:jc w:val="both"/>
              <w:rPr>
                <w:i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Прошу голосувати за проведення пакетного голосування з питання №3 по питання № 14.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32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B23E64" w:rsidRPr="005E5429" w:rsidRDefault="00B23E64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7163E9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Заступника міського голови з питань діяльності викона</w:t>
            </w:r>
            <w:r w:rsidR="007163E9" w:rsidRPr="005E5429">
              <w:rPr>
                <w:sz w:val="28"/>
                <w:szCs w:val="28"/>
                <w:lang w:val="uk-UA"/>
              </w:rPr>
              <w:t xml:space="preserve">вчих органів ради Шуліку О. О. </w:t>
            </w:r>
          </w:p>
          <w:p w:rsidR="00DD4B51" w:rsidRPr="005E5429" w:rsidRDefault="007163E9" w:rsidP="007163E9">
            <w:pPr>
              <w:pStyle w:val="af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 питання третього по чотирнадцятий «Про перейменування  дошкільних навчальних закладів  №1, №3, №5, №6, №7, №15, №16, №23, №28, №53, №60, №61 та затвердження Статутів в новій редакції.</w:t>
            </w: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3E00D7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7163E9" w:rsidRPr="005E5429" w:rsidRDefault="007163E9" w:rsidP="007163E9">
            <w:pP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Міський голова Вершина А.О.:</w:t>
            </w:r>
          </w:p>
          <w:p w:rsidR="007163E9" w:rsidRPr="005E5429" w:rsidRDefault="007163E9" w:rsidP="007163E9">
            <w:pPr>
              <w:spacing w:line="240" w:lineRule="auto"/>
              <w:ind w:left="1" w:hanging="3"/>
              <w:rPr>
                <w:rFonts w:ascii="Courier New" w:hAnsi="Courier New" w:cs="Courier New"/>
                <w:b/>
                <w:sz w:val="28"/>
                <w:szCs w:val="28"/>
                <w:lang w:val="uk-UA"/>
              </w:rPr>
            </w:pPr>
          </w:p>
          <w:p w:rsidR="007163E9" w:rsidRPr="005E5429" w:rsidRDefault="007163E9" w:rsidP="007163E9">
            <w:pPr>
              <w:tabs>
                <w:tab w:val="left" w:pos="123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Прошу голосувати за проекти рішень з третього по чотирнадцятий «Про перейменування  дошкільних навчальних закладів та затвердження Статутів в новій редакції».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31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7163E9" w:rsidRPr="005E5429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1</w:t>
            </w:r>
          </w:p>
          <w:p w:rsidR="00DD4B51" w:rsidRPr="00473DFE" w:rsidRDefault="007163E9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 562-19/VIII, № 563-19/VIII, № 564-19/VIII, № 565-19/VIII,  № 566-19/VIII, № 567-19/VIII, № 568-19/VIII, № 569-19/VIII, № 570-19/VIII, № 571-19/VIII, № 572-19/VIIІ, № 573-19/VIII додаються)</w:t>
            </w:r>
          </w:p>
          <w:p w:rsidR="00473DFE" w:rsidRPr="00473DFE" w:rsidRDefault="00473DFE" w:rsidP="007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3E00D7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lastRenderedPageBreak/>
              <w:t>ВИСТУПИЛИ:</w:t>
            </w:r>
          </w:p>
        </w:tc>
        <w:tc>
          <w:tcPr>
            <w:tcW w:w="7796" w:type="dxa"/>
            <w:gridSpan w:val="2"/>
          </w:tcPr>
          <w:p w:rsidR="005A3269" w:rsidRPr="00265DBE" w:rsidRDefault="00265DBE" w:rsidP="00265DBE">
            <w:pP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 Вершина А.О.:</w:t>
            </w:r>
          </w:p>
          <w:p w:rsidR="005A3269" w:rsidRPr="005E5429" w:rsidRDefault="005A3269" w:rsidP="005A3269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Шановні депутати! </w:t>
            </w:r>
          </w:p>
          <w:p w:rsidR="005A3269" w:rsidRPr="005E5429" w:rsidRDefault="005A3269" w:rsidP="005A3269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Проекти рішень з п’ятнадцятого по двадцять другий також є однотипними, зауважень по ним не було. Пропоную провести пакетне голосування з цих питань.</w:t>
            </w:r>
          </w:p>
          <w:p w:rsidR="005A3269" w:rsidRPr="005E5429" w:rsidRDefault="005A3269" w:rsidP="005A3269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Прошу голосувати за проведення пакетного голосування з питання №15 по питання № 22.</w:t>
            </w:r>
          </w:p>
          <w:p w:rsidR="005A3269" w:rsidRPr="005E5429" w:rsidRDefault="005A3269" w:rsidP="005A3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A3269" w:rsidRPr="005E5429" w:rsidRDefault="005A3269" w:rsidP="005A3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31</w:t>
            </w:r>
          </w:p>
          <w:p w:rsidR="005A3269" w:rsidRPr="005E5429" w:rsidRDefault="005A3269" w:rsidP="005A3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5A3269" w:rsidRPr="005E5429" w:rsidRDefault="005A3269" w:rsidP="005A3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5A3269" w:rsidRPr="005E5429" w:rsidRDefault="005A3269" w:rsidP="005A3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1</w:t>
            </w:r>
          </w:p>
          <w:p w:rsidR="00DD4B51" w:rsidRPr="005E5429" w:rsidRDefault="00DD4B51" w:rsidP="00995DB8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A3269" w:rsidRPr="005E5429">
        <w:trPr>
          <w:trHeight w:val="290"/>
        </w:trPr>
        <w:tc>
          <w:tcPr>
            <w:tcW w:w="2235" w:type="dxa"/>
          </w:tcPr>
          <w:p w:rsidR="005A3269" w:rsidRPr="005E5429" w:rsidRDefault="005A3269" w:rsidP="007E1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СЛУХАЛИ:</w:t>
            </w:r>
          </w:p>
          <w:p w:rsidR="005A3269" w:rsidRPr="005E5429" w:rsidRDefault="005A3269" w:rsidP="007E1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5A3269" w:rsidRPr="005E5429" w:rsidRDefault="005A3269" w:rsidP="007E1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Шуліку О. О. </w:t>
            </w:r>
          </w:p>
          <w:p w:rsidR="005A3269" w:rsidRPr="005E5429" w:rsidRDefault="005A3269" w:rsidP="00995DB8">
            <w:pPr>
              <w:pStyle w:val="af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з  </w:t>
            </w:r>
            <w:r w:rsidR="00995DB8" w:rsidRPr="005E5429">
              <w:rPr>
                <w:sz w:val="28"/>
                <w:szCs w:val="28"/>
                <w:lang w:val="uk-UA"/>
              </w:rPr>
              <w:t>п’ятнадцятого по двадцять другий  проект «Про затвердження Статутів закладів дошкільної освіти №2, №8, №11, №18, №30, №31, №47, №65 в новій редакції».</w:t>
            </w:r>
          </w:p>
          <w:p w:rsidR="00995DB8" w:rsidRPr="005E5429" w:rsidRDefault="00995DB8" w:rsidP="00995DB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2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4B51" w:rsidRPr="00473DFE">
        <w:trPr>
          <w:trHeight w:val="290"/>
        </w:trPr>
        <w:tc>
          <w:tcPr>
            <w:tcW w:w="2235" w:type="dxa"/>
          </w:tcPr>
          <w:p w:rsidR="00DD4B51" w:rsidRPr="005E5429" w:rsidRDefault="003E00D7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995DB8" w:rsidRPr="00265DBE" w:rsidRDefault="00265DBE" w:rsidP="00265DBE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Міський голова Вершина А.О.:</w:t>
            </w:r>
          </w:p>
          <w:p w:rsidR="005A3269" w:rsidRPr="005E5429" w:rsidRDefault="005A3269" w:rsidP="005A3269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Прошу голосувати за проекти з п’ятнадцятого по двадцять другий «Про затвердження Статутів закладів дошкільної освіти  в новій редакції»</w:t>
            </w:r>
            <w:r w:rsidR="003E00D7" w:rsidRPr="005E5429">
              <w:rPr>
                <w:sz w:val="28"/>
                <w:szCs w:val="28"/>
                <w:lang w:val="uk-UA"/>
              </w:rPr>
              <w:t>.</w:t>
            </w:r>
          </w:p>
          <w:p w:rsidR="00995DB8" w:rsidRPr="005E5429" w:rsidRDefault="00995DB8" w:rsidP="00995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995DB8" w:rsidRPr="005E5429" w:rsidRDefault="00995DB8" w:rsidP="00995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31</w:t>
            </w:r>
          </w:p>
          <w:p w:rsidR="00995DB8" w:rsidRPr="005E5429" w:rsidRDefault="00995DB8" w:rsidP="00995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995DB8" w:rsidRPr="005E5429" w:rsidRDefault="00995DB8" w:rsidP="00995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995DB8" w:rsidRPr="005E5429" w:rsidRDefault="00995DB8" w:rsidP="00995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1</w:t>
            </w:r>
          </w:p>
          <w:p w:rsidR="00DD4B51" w:rsidRPr="00095FC9" w:rsidRDefault="00995DB8" w:rsidP="004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 574-19/VIII, № 575-19/VIII, № 576-19/VIII, № 577-19/VIII,  № 578-19/VIII, № 579-19/VIII, № 580-19/VIII, № 581-19/VIII</w:t>
            </w:r>
            <w:r w:rsidR="005D146C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додаються)</w:t>
            </w:r>
          </w:p>
          <w:p w:rsidR="00265DBE" w:rsidRPr="00095FC9" w:rsidRDefault="00265DBE" w:rsidP="004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23.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Заступника міського голови з питань діяльності ви</w:t>
            </w:r>
            <w:r w:rsidR="007E1678" w:rsidRPr="005E5429">
              <w:rPr>
                <w:color w:val="000000"/>
                <w:sz w:val="28"/>
                <w:szCs w:val="28"/>
                <w:lang w:val="uk-UA"/>
              </w:rPr>
              <w:t>конавчих органів ради Шуліку О.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О. «Про внесення змін до рішення міської ради № 311-11/VIІІ “Про затвердження Міської комплексної програми “Реалізація державної політики сім'ї, молоді та спорту у м</w:t>
            </w:r>
            <w:r w:rsidR="00473DFE">
              <w:rPr>
                <w:color w:val="000000"/>
                <w:sz w:val="28"/>
                <w:szCs w:val="28"/>
                <w:lang w:val="uk-UA"/>
              </w:rPr>
              <w:t>. Павлоград на 2022 – 2024 роки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».</w:t>
            </w:r>
          </w:p>
        </w:tc>
      </w:tr>
      <w:tr w:rsidR="003E00D7" w:rsidRPr="005E5429">
        <w:trPr>
          <w:trHeight w:val="290"/>
        </w:trPr>
        <w:tc>
          <w:tcPr>
            <w:tcW w:w="2235" w:type="dxa"/>
          </w:tcPr>
          <w:p w:rsidR="003E00D7" w:rsidRPr="005E5429" w:rsidRDefault="003E00D7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lastRenderedPageBreak/>
              <w:t>ВИСТУПИЛИ:</w:t>
            </w:r>
          </w:p>
        </w:tc>
        <w:tc>
          <w:tcPr>
            <w:tcW w:w="7796" w:type="dxa"/>
            <w:gridSpan w:val="2"/>
          </w:tcPr>
          <w:p w:rsidR="003E00D7" w:rsidRPr="005E5429" w:rsidRDefault="003E00D7" w:rsidP="007E1678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Міський голова Вершина А.О., депутат міської ради Чернецький А.В. стосовно коштів по спортивним майданчикам.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23.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міської ради № 311-11/VIІІ “Про затвердження Міської комплексної програми “Реалізація державної політики сім'ї, молоді та спорту у м. Павлоград на 2022 – 2024 роки”,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</w:t>
            </w:r>
            <w:r w:rsidR="003E00D7" w:rsidRPr="005E5429">
              <w:rPr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3E00D7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095FC9" w:rsidRDefault="005D146C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582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473DFE" w:rsidRPr="00095FC9" w:rsidRDefault="00473DF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24.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right="142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Шуліку О. О. «Про внесення змін до рішення міської ради від 07.07.2020 р. №2177-68/VIІ “Про затвердження “Міської програми розвитку культури та збереження об'єктів культурної спадщини м. Павлограда на 2021</w:t>
            </w:r>
            <w:r w:rsidR="00473DFE">
              <w:rPr>
                <w:color w:val="000000"/>
                <w:sz w:val="28"/>
                <w:szCs w:val="28"/>
                <w:lang w:val="uk-UA"/>
              </w:rPr>
              <w:t>-2025 роки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24.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right="142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міської ради від 07.07.2020 р. №2177-68/VIІ “Про затвердження “Міської програми розвитку культури та збереження об'єктів культурної спадщини м. Павлограда на 2021-2025 роки”,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</w:t>
            </w:r>
            <w:r w:rsidR="003E00D7" w:rsidRPr="005E5429">
              <w:rPr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3E00D7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095FC9" w:rsidRDefault="005D146C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№583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473DFE" w:rsidRPr="00095FC9" w:rsidRDefault="00473DF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26.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3E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Рябову А. В. «Про внесення змін до рішення </w:t>
            </w:r>
            <w:r w:rsidR="003E00D7" w:rsidRPr="005E5429">
              <w:rPr>
                <w:color w:val="000000"/>
                <w:sz w:val="28"/>
                <w:szCs w:val="28"/>
                <w:lang w:val="uk-UA"/>
              </w:rPr>
              <w:t>міської ради від 27.07.2021р. №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315-11/VIII «Про затвердження міської програми "Соціальний захист окремих категорій населення на 2022 – 2024 роки" (з урахуванням внесених змін)»</w:t>
            </w:r>
            <w:r w:rsidR="003E00D7"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26.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міської ради від 27.07.2021р. № 315-11/VIII «Про затвердження міської програми "Соціальний захист окремих категорій населення на 2022 – 2024 роки" (з урахуванням внесених змін),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>– 3</w:t>
            </w:r>
            <w:r w:rsidR="00E97206" w:rsidRPr="005E5429">
              <w:rPr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E97206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095FC9" w:rsidRDefault="00E97206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584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473DFE" w:rsidRPr="00095FC9" w:rsidRDefault="00473DF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27.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охорони здоров’я Дейнеженко Ю.С. «Про внесення змін до міської програми «Здоров’я павлоградців на 2020-2</w:t>
            </w:r>
            <w:r w:rsidR="00E97206" w:rsidRPr="005E5429">
              <w:rPr>
                <w:color w:val="000000"/>
                <w:sz w:val="28"/>
                <w:szCs w:val="28"/>
                <w:lang w:val="uk-UA"/>
              </w:rPr>
              <w:t xml:space="preserve">022 роки» </w:t>
            </w:r>
          </w:p>
          <w:p w:rsidR="0096792F" w:rsidRPr="00265DBE" w:rsidRDefault="00E97206" w:rsidP="00265DBE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зауважень не було, але є пропозиція 2 млн.грн</w:t>
            </w:r>
            <w:r w:rsidR="00473DFE" w:rsidRPr="00473DFE">
              <w:rPr>
                <w:color w:val="000000"/>
                <w:sz w:val="28"/>
                <w:szCs w:val="28"/>
                <w:lang w:val="uk-UA"/>
              </w:rPr>
              <w:t>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, які заплановані на ремонт 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травматологічного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відділення головного корпусу стаціонару лікарні інтенсивного лікування перерозподілити на питання №25.</w:t>
            </w:r>
          </w:p>
          <w:p w:rsidR="00E97206" w:rsidRPr="005E5429" w:rsidRDefault="00E97206" w:rsidP="00E97206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left="358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E97206" w:rsidRPr="005E5429" w:rsidRDefault="00E97206" w:rsidP="00E97206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Які є 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пропозиції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?</w:t>
            </w:r>
          </w:p>
          <w:p w:rsidR="0096792F" w:rsidRPr="00265DBE" w:rsidRDefault="00E97206" w:rsidP="00265DBE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left="358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Депутата міської ради Іскендерова І.Р.</w:t>
            </w:r>
            <w:r w:rsidR="00A936C1" w:rsidRPr="005E5429">
              <w:rPr>
                <w:color w:val="000000"/>
                <w:sz w:val="28"/>
                <w:szCs w:val="28"/>
                <w:lang w:val="uk-UA"/>
              </w:rPr>
              <w:t>,</w:t>
            </w:r>
            <w:r w:rsidR="0096792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936C1" w:rsidRPr="005E5429">
              <w:rPr>
                <w:color w:val="000000"/>
                <w:sz w:val="28"/>
                <w:szCs w:val="28"/>
                <w:lang w:val="uk-UA"/>
              </w:rPr>
              <w:t xml:space="preserve">Старішко  </w:t>
            </w:r>
            <w:r w:rsidR="0096792F" w:rsidRPr="005E5429">
              <w:rPr>
                <w:color w:val="000000"/>
                <w:sz w:val="28"/>
                <w:szCs w:val="28"/>
                <w:lang w:val="uk-UA"/>
              </w:rPr>
              <w:t xml:space="preserve">М.В., </w:t>
            </w:r>
            <w:r w:rsidR="00A936C1" w:rsidRPr="005E5429">
              <w:rPr>
                <w:color w:val="000000"/>
                <w:sz w:val="28"/>
                <w:szCs w:val="28"/>
                <w:lang w:val="uk-UA"/>
              </w:rPr>
              <w:t xml:space="preserve">міського голову Вершину А.О. стосовно коштів та ремонту </w:t>
            </w:r>
            <w:r w:rsidR="005E5429">
              <w:rPr>
                <w:color w:val="000000"/>
                <w:sz w:val="28"/>
                <w:szCs w:val="28"/>
                <w:lang w:val="uk-UA"/>
              </w:rPr>
              <w:t>травма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т</w:t>
            </w:r>
            <w:r w:rsidR="005E5429">
              <w:rPr>
                <w:color w:val="000000"/>
                <w:sz w:val="28"/>
                <w:szCs w:val="28"/>
                <w:lang w:val="uk-UA"/>
              </w:rPr>
              <w:t>о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логії</w:t>
            </w:r>
            <w:r w:rsidR="00A936C1"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936C1" w:rsidRPr="005E5429" w:rsidRDefault="00A936C1" w:rsidP="0096792F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left="358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A936C1" w:rsidRPr="005E5429" w:rsidRDefault="00A936C1" w:rsidP="00A936C1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Ставлю на голосування проект рішення №27 зі змінами, які запропоновані.</w:t>
            </w:r>
          </w:p>
          <w:p w:rsidR="00A936C1" w:rsidRPr="005E5429" w:rsidRDefault="00A936C1" w:rsidP="00A9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A936C1" w:rsidRPr="005E5429" w:rsidRDefault="00A936C1" w:rsidP="00A9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 – 27</w:t>
            </w:r>
          </w:p>
          <w:p w:rsidR="00A936C1" w:rsidRPr="005E5429" w:rsidRDefault="00A936C1" w:rsidP="00A9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3</w:t>
            </w:r>
          </w:p>
          <w:p w:rsidR="00A936C1" w:rsidRPr="005E5429" w:rsidRDefault="00A936C1" w:rsidP="00A9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1</w:t>
            </w:r>
          </w:p>
          <w:p w:rsidR="00473DFE" w:rsidRPr="00473DFE" w:rsidRDefault="00A936C1" w:rsidP="0026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1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27.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Внести зміни до міської програми «Здоров’я </w:t>
            </w:r>
            <w:r w:rsidR="00A936C1" w:rsidRPr="005E5429">
              <w:rPr>
                <w:color w:val="000000"/>
                <w:sz w:val="28"/>
                <w:szCs w:val="28"/>
                <w:lang w:val="uk-UA"/>
              </w:rPr>
              <w:t>павлоградців на 2020-2022 роки».</w:t>
            </w:r>
          </w:p>
          <w:p w:rsidR="00DD4B51" w:rsidRPr="005E5429" w:rsidRDefault="00A936C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 585-19/VIII додається)</w:t>
            </w:r>
          </w:p>
          <w:p w:rsidR="00A936C1" w:rsidRPr="005E5429" w:rsidRDefault="00A936C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28.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967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охорони здоров’я Дейнеженко Ю.С. «Про реорганізацію комунального некомерційного підприємства «Павлоградський пологовий будинок» Павлоградської міської ради шляхом приєднання до комунального некомерційного підприємства «Павлоградська міська лікарня № 1» Павлоградської міської ради».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28.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реорганізацію комунального некомерційного підприємства «Павлоградський пологовий будинок» Павлоградської міської ради шляхом приєднання до комунального некомерційного підприємства «Павлоградська міська лікарня № 1» Павлоградської міської ради»,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D52DC7" w:rsidRPr="005E5429">
              <w:rPr>
                <w:sz w:val="28"/>
                <w:szCs w:val="28"/>
                <w:lang w:val="uk-UA"/>
              </w:rPr>
              <w:t>29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D52DC7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D52DC7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095FC9" w:rsidRDefault="00D52DC7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(Рішення № 586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473DFE" w:rsidRPr="00095FC9" w:rsidRDefault="00473DF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29.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96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питань НС та ЦЗН Белякіна В.Ю. «Про внесення змін до Комплексної програми захисту населення і територій від надзвичайних ситуацій техногенного та природного характеру в місті Павлоград на 2021-2023 роки».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29.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Комплексної програми захисту населення і територій від надзвичайних ситуацій техногенного та природного характеру в місті Павлоград на 2021-2023 роки</w:t>
            </w:r>
            <w:r w:rsidR="0067287F" w:rsidRPr="005E5429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</w:t>
            </w:r>
            <w:r w:rsidR="0067287F" w:rsidRPr="005E5429">
              <w:rPr>
                <w:sz w:val="28"/>
                <w:szCs w:val="28"/>
                <w:lang w:val="uk-UA"/>
              </w:rPr>
              <w:t>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7287F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DD4B51" w:rsidRPr="00095FC9" w:rsidRDefault="007A2F51" w:rsidP="0026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</w:t>
            </w:r>
            <w:r w:rsidR="0067287F" w:rsidRPr="005E5429">
              <w:rPr>
                <w:color w:val="000000"/>
                <w:sz w:val="28"/>
                <w:szCs w:val="28"/>
                <w:lang w:val="uk-UA"/>
              </w:rPr>
              <w:t>587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095FC9" w:rsidRDefault="00265DBE" w:rsidP="0026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30.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96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Завідуючого сектором взаємодії з правоохоронними органами </w:t>
            </w:r>
            <w:r w:rsidRPr="005E5429">
              <w:rPr>
                <w:sz w:val="28"/>
                <w:szCs w:val="28"/>
                <w:lang w:val="uk-UA"/>
              </w:rPr>
              <w:t>Шаповала О.М. «Про затвердження «Програми шефської допомоги військовим частинам Національної гвардії України на 2022-2026 роки»».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30.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Затвердити «Програм</w:t>
            </w:r>
            <w:r w:rsidR="0096792F" w:rsidRPr="005E5429">
              <w:rPr>
                <w:sz w:val="28"/>
                <w:szCs w:val="28"/>
                <w:lang w:val="uk-UA"/>
              </w:rPr>
              <w:t>у</w:t>
            </w:r>
            <w:r w:rsidRPr="005E5429">
              <w:rPr>
                <w:sz w:val="28"/>
                <w:szCs w:val="28"/>
                <w:lang w:val="uk-UA"/>
              </w:rPr>
              <w:t xml:space="preserve"> шефської допомоги військовим частинам Національної гвардії України на 2022-2026 роки»,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 – 3</w:t>
            </w:r>
            <w:r w:rsidR="0067287F" w:rsidRPr="005E5429">
              <w:rPr>
                <w:sz w:val="28"/>
                <w:szCs w:val="28"/>
                <w:lang w:val="uk-UA"/>
              </w:rPr>
              <w:t>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7287F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DD4B51" w:rsidRPr="00095FC9" w:rsidRDefault="007A2F51" w:rsidP="0067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67287F" w:rsidRPr="005E5429">
              <w:rPr>
                <w:color w:val="000000"/>
                <w:sz w:val="28"/>
                <w:szCs w:val="28"/>
                <w:lang w:val="uk-UA"/>
              </w:rPr>
              <w:t>588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095FC9" w:rsidRDefault="00265DBE" w:rsidP="00672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85.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96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Завідуючого сектором взаємодії з правоохоронними органами Шаповала О.М. «Про внесення змін до Програми "Забезпечення громадського правопорядку та громадської безпеки на території 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м. Павлоград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на період на 2021 - 2025 роки».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85.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Внести зміни до Програми "Забезпечення громадського правопорядку та громадської безпеки на території 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м. Павлоград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на період на 2021 - 2025 роки»,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67287F" w:rsidRPr="005E5429">
              <w:rPr>
                <w:sz w:val="28"/>
                <w:szCs w:val="28"/>
                <w:lang w:val="uk-UA"/>
              </w:rPr>
              <w:t>31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7287F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65DBE" w:rsidRPr="00095FC9" w:rsidRDefault="0067287F" w:rsidP="0026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 589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31.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Штонду Т А. «Про внесення змін до рішення Павлоградської міської ради від 17.12.2019 р. № 1956-60/VIІ «Про затвердження міської цільової Програми «Партиципаторне бюджетування (бюджет участі) у м. Павлоград на 2020-2024 роки» (з урахуванням внесених змін)».</w:t>
            </w:r>
          </w:p>
          <w:p w:rsidR="007E1678" w:rsidRPr="005E5429" w:rsidRDefault="00111E1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А.О., який запропонував зняти кошти з Програми «Партиципаторне бюджетування (бюджет участі)</w:t>
            </w:r>
            <w:r w:rsidR="00265DBE" w:rsidRPr="00265DBE">
              <w:rPr>
                <w:color w:val="000000"/>
                <w:sz w:val="28"/>
                <w:szCs w:val="28"/>
              </w:rPr>
              <w:t xml:space="preserve"> </w:t>
            </w:r>
            <w:r w:rsidR="00265DBE">
              <w:rPr>
                <w:color w:val="000000"/>
                <w:sz w:val="28"/>
                <w:szCs w:val="28"/>
                <w:lang w:val="uk-UA"/>
              </w:rPr>
              <w:t>та</w:t>
            </w:r>
            <w:r w:rsidR="008661E3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направити їх на харчування.</w:t>
            </w:r>
            <w:r w:rsidR="008661E3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287F" w:rsidRPr="005E5429" w:rsidRDefault="008661E3" w:rsidP="007E1678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Які пропозиції?</w:t>
            </w:r>
          </w:p>
          <w:p w:rsidR="008661E3" w:rsidRPr="005E5429" w:rsidRDefault="008661E3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Депутатів міської ради</w:t>
            </w:r>
            <w:r w:rsidR="0096792F" w:rsidRPr="005E5429">
              <w:rPr>
                <w:color w:val="000000"/>
                <w:sz w:val="28"/>
                <w:szCs w:val="28"/>
                <w:lang w:val="uk-UA"/>
              </w:rPr>
              <w:t xml:space="preserve"> Буряка В.М.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,</w:t>
            </w:r>
            <w:r w:rsidR="00154595" w:rsidRPr="005E5429">
              <w:rPr>
                <w:color w:val="000000"/>
                <w:sz w:val="28"/>
                <w:szCs w:val="28"/>
                <w:lang w:val="uk-UA"/>
              </w:rPr>
              <w:t xml:space="preserve"> Рублевського С.П., Старушенко О.О.,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які надали </w:t>
            </w:r>
            <w:r w:rsidR="005E5429" w:rsidRPr="005E5429">
              <w:rPr>
                <w:color w:val="000000"/>
                <w:sz w:val="28"/>
                <w:szCs w:val="28"/>
                <w:lang w:val="uk-UA"/>
              </w:rPr>
              <w:t>пропозицію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зняти 300 тис.грн.</w:t>
            </w:r>
          </w:p>
          <w:p w:rsidR="008661E3" w:rsidRPr="005E5429" w:rsidRDefault="008661E3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62358A" w:rsidRPr="00265DBE" w:rsidRDefault="008661E3" w:rsidP="00265DBE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Ставлю на голосування проект рішення зі змінами, які були внес</w:t>
            </w:r>
            <w:r w:rsidR="0062358A" w:rsidRPr="005E5429">
              <w:rPr>
                <w:color w:val="000000"/>
                <w:sz w:val="28"/>
                <w:szCs w:val="28"/>
                <w:lang w:val="uk-UA"/>
              </w:rPr>
              <w:t>енні депутатами. Прошу голосувати.</w:t>
            </w:r>
          </w:p>
          <w:p w:rsidR="0062358A" w:rsidRPr="005E5429" w:rsidRDefault="0062358A" w:rsidP="0062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62358A" w:rsidRPr="005E5429" w:rsidRDefault="0062358A" w:rsidP="0062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>– 30</w:t>
            </w:r>
          </w:p>
          <w:p w:rsidR="0062358A" w:rsidRPr="005E5429" w:rsidRDefault="0062358A" w:rsidP="0062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1</w:t>
            </w:r>
          </w:p>
          <w:p w:rsidR="0062358A" w:rsidRPr="005E5429" w:rsidRDefault="0062358A" w:rsidP="0062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62358A" w:rsidRPr="005E5429" w:rsidRDefault="0062358A" w:rsidP="0062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1</w:t>
            </w:r>
          </w:p>
          <w:p w:rsidR="008661E3" w:rsidRPr="005E5429" w:rsidRDefault="008661E3" w:rsidP="0062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31. ВИРІШИЛИ:</w:t>
            </w:r>
          </w:p>
        </w:tc>
        <w:tc>
          <w:tcPr>
            <w:tcW w:w="7796" w:type="dxa"/>
            <w:gridSpan w:val="2"/>
          </w:tcPr>
          <w:p w:rsidR="0062358A" w:rsidRPr="005E5429" w:rsidRDefault="007A2F51" w:rsidP="0062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Павлоградської міської ради від 17.12.2019 р. № 1956-60/VIІ «Про затвердження міської цільової Програми «Партиципаторне бюджетування (бюджет участі) у м. Павлоград на 2020-2024 роки»</w:t>
            </w:r>
            <w:r w:rsidR="0062358A" w:rsidRPr="005E5429">
              <w:rPr>
                <w:color w:val="000000"/>
                <w:sz w:val="28"/>
                <w:szCs w:val="28"/>
                <w:lang w:val="uk-UA"/>
              </w:rPr>
              <w:t xml:space="preserve"> (з урахуванням внесених змін).</w:t>
            </w:r>
          </w:p>
          <w:p w:rsidR="00DD4B51" w:rsidRPr="005E5429" w:rsidRDefault="00154595" w:rsidP="0062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</w:t>
            </w:r>
            <w:r w:rsidR="0067287F" w:rsidRPr="005E5429">
              <w:rPr>
                <w:color w:val="000000"/>
                <w:sz w:val="28"/>
                <w:szCs w:val="28"/>
                <w:lang w:val="uk-UA"/>
              </w:rPr>
              <w:t>590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830B0D" w:rsidRPr="005E5429" w:rsidRDefault="00830B0D" w:rsidP="0062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32.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FC2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питань розвитку підприємництва та залучення інвестицій Кусочкіну С.М. «Про внесення змін до рішення міської ради від 16.11.2021 р. №454-14/VIII «Про затвердження плану діяльності з підготовки проєктів регуляторних актів на 2022 рік».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32.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міської ради від 16.11.2021 р. №454-14/VIII «Про затвердження плану діяльності з підготовки проєктів регуляторних актів на 2022 рік»,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830B0D" w:rsidRPr="005E5429">
              <w:rPr>
                <w:sz w:val="28"/>
                <w:szCs w:val="28"/>
                <w:lang w:val="uk-UA"/>
              </w:rPr>
              <w:t>30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830B0D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830B0D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26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62358A" w:rsidRPr="005E5429">
              <w:rPr>
                <w:color w:val="000000"/>
                <w:sz w:val="28"/>
                <w:szCs w:val="28"/>
                <w:lang w:val="uk-UA"/>
              </w:rPr>
              <w:t>591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830B0D" w:rsidRPr="005E5429" w:rsidRDefault="00830B0D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33.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Завідуючого сектором транспорту та зв’язку Білого О. П. «Про внесення змін до структури виконавчих органів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Павлоградської міської ради».</w:t>
            </w:r>
          </w:p>
          <w:p w:rsidR="00DD4B51" w:rsidRPr="005E5429" w:rsidRDefault="00830B0D" w:rsidP="00140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</w:t>
            </w:r>
            <w:r w:rsidR="00140FDD" w:rsidRPr="005E5429">
              <w:rPr>
                <w:color w:val="000000"/>
                <w:sz w:val="28"/>
                <w:szCs w:val="28"/>
                <w:lang w:val="uk-UA"/>
              </w:rPr>
              <w:t>пута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т</w:t>
            </w:r>
            <w:r w:rsidR="00FC26BB" w:rsidRPr="005E5429"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міської ради Чекаліна В.В., Чернецького А.В., завідуючого сектором </w:t>
            </w:r>
            <w:r w:rsidR="00FC26BB" w:rsidRPr="005E5429">
              <w:rPr>
                <w:color w:val="000000"/>
                <w:sz w:val="28"/>
                <w:szCs w:val="28"/>
                <w:lang w:val="uk-UA"/>
              </w:rPr>
              <w:t>транспорту та зв’язку Білого О.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П.</w:t>
            </w:r>
            <w:r w:rsidR="00FC26BB" w:rsidRPr="005E5429">
              <w:rPr>
                <w:color w:val="000000"/>
                <w:sz w:val="28"/>
                <w:szCs w:val="28"/>
                <w:lang w:val="uk-UA"/>
              </w:rPr>
              <w:t>, міського голову А.В.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стосовно операторів-паркувальників</w:t>
            </w:r>
            <w:r w:rsidR="00FC26BB" w:rsidRPr="005E5429">
              <w:rPr>
                <w:color w:val="000000"/>
                <w:sz w:val="28"/>
                <w:szCs w:val="28"/>
                <w:lang w:val="uk-UA"/>
              </w:rPr>
              <w:t xml:space="preserve"> та щодо компенсації заробітної плати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33.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структури виконавчих органів Павлоградської міської ради,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</w:t>
            </w:r>
            <w:r w:rsidR="00830B0D" w:rsidRPr="005E5429">
              <w:rPr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830B0D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Default="007A2F51" w:rsidP="0026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 </w:t>
            </w:r>
            <w:r w:rsidR="00830B0D" w:rsidRPr="005E5429">
              <w:rPr>
                <w:color w:val="000000"/>
                <w:sz w:val="28"/>
                <w:szCs w:val="28"/>
                <w:lang w:val="uk-UA"/>
              </w:rPr>
              <w:t>592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26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C26BB" w:rsidRPr="00B960FB">
        <w:trPr>
          <w:trHeight w:val="290"/>
        </w:trPr>
        <w:tc>
          <w:tcPr>
            <w:tcW w:w="2235" w:type="dxa"/>
          </w:tcPr>
          <w:p w:rsidR="00FC26BB" w:rsidRPr="005E5429" w:rsidRDefault="00FC26BB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796" w:type="dxa"/>
            <w:gridSpan w:val="2"/>
          </w:tcPr>
          <w:p w:rsidR="00FC26BB" w:rsidRPr="005E5429" w:rsidRDefault="00140FDD" w:rsidP="0014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</w:t>
            </w:r>
            <w:r w:rsidR="00FC26BB" w:rsidRPr="005E5429">
              <w:rPr>
                <w:color w:val="000000"/>
                <w:sz w:val="28"/>
                <w:szCs w:val="28"/>
                <w:lang w:val="uk-UA"/>
              </w:rPr>
              <w:t>п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у</w:t>
            </w:r>
            <w:r w:rsidR="00FC26BB" w:rsidRPr="005E5429">
              <w:rPr>
                <w:color w:val="000000"/>
                <w:sz w:val="28"/>
                <w:szCs w:val="28"/>
                <w:lang w:val="uk-UA"/>
              </w:rPr>
              <w:t>тата міської ради Чернецького А.В.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, завідуючого сектором транспорту та зв’язку Білого О.П. </w:t>
            </w:r>
            <w:r w:rsidR="00FC26BB" w:rsidRPr="005E5429">
              <w:rPr>
                <w:color w:val="000000"/>
                <w:sz w:val="28"/>
                <w:szCs w:val="28"/>
                <w:lang w:val="uk-UA"/>
              </w:rPr>
              <w:t>стосовно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роботи </w:t>
            </w:r>
            <w:r w:rsidR="00094526" w:rsidRPr="005E5429">
              <w:rPr>
                <w:color w:val="000000"/>
                <w:sz w:val="28"/>
                <w:szCs w:val="28"/>
                <w:lang w:val="uk-UA"/>
              </w:rPr>
              <w:t>перевізників маршрут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ів </w:t>
            </w:r>
            <w:r w:rsidR="00094526" w:rsidRPr="005E5429">
              <w:rPr>
                <w:color w:val="000000"/>
                <w:sz w:val="28"/>
                <w:szCs w:val="28"/>
                <w:lang w:val="uk-UA"/>
              </w:rPr>
              <w:t>№18,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№4, №4а та щодо конкурсу по цьому напрямку.</w:t>
            </w:r>
          </w:p>
        </w:tc>
      </w:tr>
      <w:tr w:rsidR="00140FDD" w:rsidRPr="005E5429">
        <w:trPr>
          <w:trHeight w:val="290"/>
        </w:trPr>
        <w:tc>
          <w:tcPr>
            <w:tcW w:w="2235" w:type="dxa"/>
          </w:tcPr>
          <w:p w:rsidR="00140FDD" w:rsidRPr="005E5429" w:rsidRDefault="00140FDD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140FDD" w:rsidRPr="005E5429" w:rsidRDefault="00140FDD" w:rsidP="0081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Міського голову Вершину А.О., який вніс пропозицію </w:t>
            </w:r>
            <w:r w:rsidR="008155DE" w:rsidRPr="005E5429">
              <w:rPr>
                <w:color w:val="000000"/>
                <w:sz w:val="28"/>
                <w:szCs w:val="28"/>
                <w:lang w:val="uk-UA"/>
              </w:rPr>
              <w:t xml:space="preserve">вивчити питання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стосовно</w:t>
            </w:r>
            <w:r w:rsidR="008155DE" w:rsidRPr="005E5429">
              <w:rPr>
                <w:color w:val="000000"/>
                <w:sz w:val="28"/>
                <w:szCs w:val="28"/>
                <w:lang w:val="uk-UA"/>
              </w:rPr>
              <w:t xml:space="preserve"> розробки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умов </w:t>
            </w:r>
            <w:r w:rsidR="008155DE" w:rsidRPr="005E5429">
              <w:rPr>
                <w:color w:val="000000"/>
                <w:sz w:val="28"/>
                <w:szCs w:val="28"/>
                <w:lang w:val="uk-UA"/>
              </w:rPr>
              <w:t xml:space="preserve">наступного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конкурсу</w:t>
            </w:r>
            <w:r w:rsidR="008155DE" w:rsidRPr="005E5429">
              <w:rPr>
                <w:color w:val="000000"/>
                <w:sz w:val="28"/>
                <w:szCs w:val="28"/>
                <w:lang w:val="uk-UA"/>
              </w:rPr>
              <w:t xml:space="preserve"> та щодо внесення в програму пункту «електротранспорт (електричні автобуси)».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155DE" w:rsidRPr="005E5429">
        <w:trPr>
          <w:trHeight w:val="290"/>
        </w:trPr>
        <w:tc>
          <w:tcPr>
            <w:tcW w:w="2235" w:type="dxa"/>
          </w:tcPr>
          <w:p w:rsidR="008155DE" w:rsidRPr="005E5429" w:rsidRDefault="008155D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Доручено:</w:t>
            </w:r>
          </w:p>
        </w:tc>
        <w:tc>
          <w:tcPr>
            <w:tcW w:w="7796" w:type="dxa"/>
            <w:gridSpan w:val="2"/>
          </w:tcPr>
          <w:p w:rsidR="008155DE" w:rsidRPr="005E5429" w:rsidRDefault="008155DE" w:rsidP="0081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Завідуючому сектором транспорту та зв’язку Білому О.П., начальнику юридичного відділу Ялинному О.І. розглянути це питання та надати пропозиції.</w:t>
            </w:r>
          </w:p>
        </w:tc>
      </w:tr>
      <w:tr w:rsidR="000F325E" w:rsidRPr="005E5429">
        <w:trPr>
          <w:trHeight w:val="290"/>
        </w:trPr>
        <w:tc>
          <w:tcPr>
            <w:tcW w:w="2235" w:type="dxa"/>
          </w:tcPr>
          <w:p w:rsidR="000F325E" w:rsidRPr="005E5429" w:rsidRDefault="000F325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F325E" w:rsidRPr="005E5429" w:rsidRDefault="007D6E18" w:rsidP="007D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Депутата міської ради Батурінця О.В. стосовно альтернативного транспорту.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34.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D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Директора КП «ПТРК» Керімов Р.Р. «Про внесення змін до рішення Павлоградської міської ради від 27.07.2021р. №320-11/VIIІ «Про затвердження цільової Програми економічної підтримки комунального підприємства «Павлоградська телерадіокомпанія» Павлоградської міської ради на 2022-2026 р.р.» (з урахуванням змін)».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34.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Павлоградської міської ради від 27.07.2021р. №320-11/VIIІ «Про затвердження цільової Програми економічної підтримки комунального підприємства «Павлоградська телерадіокомпанія» Павлоградської міської ради на 2022-2026 р.р.» (з урахуванням змін),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 xml:space="preserve">– </w:t>
            </w:r>
            <w:r w:rsidR="007D6E18" w:rsidRPr="005E5429">
              <w:rPr>
                <w:sz w:val="28"/>
                <w:szCs w:val="28"/>
                <w:lang w:val="uk-UA"/>
              </w:rPr>
              <w:t>28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проти – </w:t>
            </w:r>
            <w:r w:rsidR="007D6E18" w:rsidRPr="005E5429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DD4B51" w:rsidRDefault="007D6E18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830B0D" w:rsidRPr="005E5429">
              <w:rPr>
                <w:color w:val="000000"/>
                <w:sz w:val="28"/>
                <w:szCs w:val="28"/>
                <w:lang w:val="uk-UA"/>
              </w:rPr>
              <w:t>593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6E18" w:rsidRPr="005E5429">
        <w:trPr>
          <w:trHeight w:val="290"/>
        </w:trPr>
        <w:tc>
          <w:tcPr>
            <w:tcW w:w="2235" w:type="dxa"/>
          </w:tcPr>
          <w:p w:rsidR="007D6E18" w:rsidRPr="005E5429" w:rsidRDefault="007D6E18" w:rsidP="003A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СЛУХАЛИ:</w:t>
            </w:r>
          </w:p>
        </w:tc>
        <w:tc>
          <w:tcPr>
            <w:tcW w:w="7796" w:type="dxa"/>
            <w:gridSpan w:val="2"/>
          </w:tcPr>
          <w:p w:rsidR="007D6E18" w:rsidRPr="005E5429" w:rsidRDefault="007D6E18" w:rsidP="007D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Депутата міської ради Чернецького А.В., який звернувся до директора КП «ПТРК» Керімова Р.Р. з пропозицією надати інформації щодо кількості податку з заробітної плати працівників КП «ПТРК» сплачено до бюджету міста та також надати таку інформацію КП «Муніципальна варта».</w:t>
            </w:r>
          </w:p>
          <w:p w:rsidR="007D6E18" w:rsidRPr="005E5429" w:rsidRDefault="007D6E18" w:rsidP="007D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35.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Директора КП «Павлоградтеплоенерго» Ковальчука П. П. </w:t>
            </w:r>
          </w:p>
          <w:p w:rsidR="00DD4B51" w:rsidRPr="005E5429" w:rsidRDefault="007A2F51" w:rsidP="007D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«Про внесення змін до відомостей, що містяться в Єдиному державному реєстрі юридичних осіб, фізичних осіб – підприємців та громадських формувань» (КП «Павлоградтеплоенерго»).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35.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відомостей, що містяться в Єдиному державному реєстрі юридичних осіб, фізичних осіб – підприємців та громадських формувань,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32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DD4B51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</w:t>
            </w:r>
            <w:r w:rsidR="007D6E18" w:rsidRPr="005E5429">
              <w:rPr>
                <w:color w:val="000000"/>
                <w:sz w:val="28"/>
                <w:szCs w:val="28"/>
                <w:lang w:val="uk-UA"/>
              </w:rPr>
              <w:t>ення №594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36.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Директора КП «Павлоградтрансенерго» Вечеринського О. І.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«Про внесення змін до відомостей, що містяться в Єдиному державному реєстрі юридичних осіб, фізичних осіб – підприємців та громадських формувань» (КП «Павлоградтрансенерго»).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36.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відомостей, що містяться в Єдиному державному реєстрі юридичних осіб, фізичних осіб – підприємців та громадських формувань,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32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DD4B51" w:rsidRDefault="007D6E18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№595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37.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D6E18" w:rsidP="007D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Директора КП «Павлоградводоканал» Різника А. В. «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Про внесення змін до відомостей, що містяться в Єдиному державному реєстрі юридичних осіб, фізичних осіб – підприємців та громадських формувань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»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 xml:space="preserve"> (КП «Павлоградводоканал»).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A1699" w:rsidRPr="005E5429">
        <w:trPr>
          <w:trHeight w:val="290"/>
        </w:trPr>
        <w:tc>
          <w:tcPr>
            <w:tcW w:w="2235" w:type="dxa"/>
          </w:tcPr>
          <w:p w:rsidR="003A1699" w:rsidRPr="005E5429" w:rsidRDefault="003A1699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3A1699" w:rsidRPr="005E5429" w:rsidRDefault="003A1699" w:rsidP="003A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 міської ради Буряк В.В., директор КП «Павлоградводоканал» Різник А. В., міський голова Вершина А.О.  стосовно спецтехніки КП «Павлоградводоканал».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37.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відомостей, що містяться в Єдиному державному реєстрі юридичних осіб, фізичних осіб – підприємців та громадських формувань,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3</w:t>
            </w:r>
            <w:r w:rsidR="007D6E18" w:rsidRPr="005E5429">
              <w:rPr>
                <w:sz w:val="28"/>
                <w:szCs w:val="28"/>
                <w:lang w:val="uk-UA"/>
              </w:rPr>
              <w:t>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D6E18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2</w:t>
            </w:r>
          </w:p>
          <w:p w:rsidR="00DD4B51" w:rsidRDefault="007A2F51" w:rsidP="007D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7D6E18" w:rsidRPr="005E5429">
              <w:rPr>
                <w:color w:val="000000"/>
                <w:sz w:val="28"/>
                <w:szCs w:val="28"/>
                <w:lang w:val="uk-UA"/>
              </w:rPr>
              <w:t>596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7D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A1699" w:rsidRPr="005E5429">
        <w:trPr>
          <w:trHeight w:val="290"/>
        </w:trPr>
        <w:tc>
          <w:tcPr>
            <w:tcW w:w="2235" w:type="dxa"/>
          </w:tcPr>
          <w:p w:rsidR="003A1699" w:rsidRPr="005E5429" w:rsidRDefault="003A1699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3A1699" w:rsidRPr="005E5429" w:rsidRDefault="003A1699" w:rsidP="003A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 міської ради Чекалін В.В., міський голова Вершина А.О.  стосовно реконструкції очисних споруд.</w:t>
            </w:r>
          </w:p>
        </w:tc>
      </w:tr>
      <w:tr w:rsidR="003A1699" w:rsidRPr="005E5429">
        <w:trPr>
          <w:trHeight w:val="290"/>
        </w:trPr>
        <w:tc>
          <w:tcPr>
            <w:tcW w:w="2235" w:type="dxa"/>
          </w:tcPr>
          <w:p w:rsidR="003A1699" w:rsidRPr="005E5429" w:rsidRDefault="003A1699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A1699" w:rsidRPr="005E5429" w:rsidRDefault="003A1699" w:rsidP="003A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 міської ради Чернецький А.В.</w:t>
            </w:r>
            <w:r w:rsidR="00622185" w:rsidRPr="005E5429">
              <w:rPr>
                <w:color w:val="000000"/>
                <w:sz w:val="28"/>
                <w:szCs w:val="28"/>
                <w:lang w:val="uk-UA"/>
              </w:rPr>
              <w:t xml:space="preserve">, директор КП «Павлоградводоканал» Різник А. В., міський голова Вершина А.О.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стосовно розрахунків з ДЗД.</w:t>
            </w: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38.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D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Головного інженера  КП «Павлоград – Світло» Чабан Н.А.  «Про внесення змін до відомостей, що містяться в Єдиному державному реєстрі юридичних осіб, фізичних осіб – підприємців та громадських формувань» (КП «Павлоград – Світло»).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38.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відомостей, що містяться в Єдиному державному реєстрі юридичних осіб, фізичних осіб – підприємців та громадських формувань,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</w:t>
            </w:r>
            <w:r w:rsidR="00BC6DCB" w:rsidRPr="005E5429">
              <w:rPr>
                <w:sz w:val="28"/>
                <w:szCs w:val="28"/>
                <w:lang w:val="uk-UA"/>
              </w:rPr>
              <w:t>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622185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22185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Default="00441BA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7D6E18" w:rsidRPr="005E5429">
              <w:rPr>
                <w:color w:val="000000"/>
                <w:sz w:val="28"/>
                <w:szCs w:val="28"/>
                <w:lang w:val="uk-UA"/>
              </w:rPr>
              <w:t>597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39.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32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Директора КП «Управління ринками» Леник О.М. «Про внесення змін до відомостей, що містяться в Єдиному державному реєстрі юридичних осіб, фізичних осіб – підприємців та громадських формувань» (КП «Управління ринками»).</w:t>
            </w:r>
          </w:p>
        </w:tc>
      </w:tr>
      <w:tr w:rsidR="00622185" w:rsidRPr="005E5429">
        <w:trPr>
          <w:trHeight w:val="290"/>
        </w:trPr>
        <w:tc>
          <w:tcPr>
            <w:tcW w:w="2235" w:type="dxa"/>
          </w:tcPr>
          <w:p w:rsidR="00622185" w:rsidRPr="005E5429" w:rsidRDefault="00622185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622185" w:rsidRPr="005E5429" w:rsidRDefault="00622185" w:rsidP="0009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</w:t>
            </w:r>
            <w:r w:rsidR="0032687B" w:rsidRPr="005E5429">
              <w:rPr>
                <w:color w:val="000000"/>
                <w:sz w:val="28"/>
                <w:szCs w:val="28"/>
                <w:lang w:val="uk-UA"/>
              </w:rPr>
              <w:t>и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міської ради </w:t>
            </w:r>
            <w:r w:rsidR="0032687B" w:rsidRPr="005E5429">
              <w:rPr>
                <w:color w:val="000000"/>
                <w:sz w:val="28"/>
                <w:szCs w:val="28"/>
                <w:lang w:val="uk-UA"/>
              </w:rPr>
              <w:t xml:space="preserve">Іскендеров І.Р.,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Чернецький А.В., </w:t>
            </w:r>
            <w:r w:rsidR="0009259A" w:rsidRPr="005E5429">
              <w:rPr>
                <w:color w:val="000000"/>
                <w:sz w:val="28"/>
                <w:szCs w:val="28"/>
                <w:lang w:val="uk-UA"/>
              </w:rPr>
              <w:t xml:space="preserve">Радіонов О.М.,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міський голова Вершина А.О.  стосовно</w:t>
            </w:r>
            <w:r w:rsidR="0032687B" w:rsidRPr="005E5429">
              <w:rPr>
                <w:color w:val="000000"/>
                <w:sz w:val="28"/>
                <w:szCs w:val="28"/>
                <w:lang w:val="uk-UA"/>
              </w:rPr>
              <w:t xml:space="preserve"> коштів </w:t>
            </w:r>
            <w:r w:rsidR="0009259A" w:rsidRPr="005E5429">
              <w:rPr>
                <w:color w:val="000000"/>
                <w:sz w:val="28"/>
                <w:szCs w:val="28"/>
                <w:lang w:val="uk-UA"/>
              </w:rPr>
              <w:t xml:space="preserve">на розроблення та виготовлення проектно-кошторисної документації та демонтажних робіт по об’єкту незавершеного будівництва по вул.Нова, 1а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39.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відомостей, що містяться в Єдиному державному реєстрі юридичних осіб, фізичних осіб – підприємців та громадських формувань,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622185" w:rsidRPr="005E5429">
              <w:rPr>
                <w:sz w:val="28"/>
                <w:szCs w:val="28"/>
                <w:lang w:val="uk-UA"/>
              </w:rPr>
              <w:t>29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622185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22185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DD4B51" w:rsidRDefault="0009259A" w:rsidP="0009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№598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09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40.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62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Директора КЗ «Павлоградський історико-краєзнавчий музей»  Ведмідь Т.І. «Про надання згоди на об’єднання будівель та споруд КЗ «Павлоградський історико-краєзнавчий музей».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40.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Надати згоду на об’єднання будівель та споруд КЗ «Павлоградський історико-краєзнавчий музей»,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="0009259A" w:rsidRPr="005E5429">
              <w:rPr>
                <w:color w:val="000000"/>
                <w:sz w:val="28"/>
                <w:szCs w:val="28"/>
                <w:lang w:val="uk-UA"/>
              </w:rPr>
              <w:t>28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09259A" w:rsidRPr="005E5429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DD4B51" w:rsidRDefault="0009259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№599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41.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надання згоди на прийняття з приватної до комунальної власності камер відео спостереження».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41.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Надати згоду на прийняття з приватної до комунальної власності камер відеоспостереження,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1124B3" w:rsidRPr="005E5429">
              <w:rPr>
                <w:sz w:val="28"/>
                <w:szCs w:val="28"/>
                <w:lang w:val="uk-UA"/>
              </w:rPr>
              <w:t>30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DD4B51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ня №600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42.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надання згоди на передачу нерухомого майна».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42.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Надати згоду на передачу нерухомого майна,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="001124B3" w:rsidRPr="005E5429">
              <w:rPr>
                <w:sz w:val="28"/>
                <w:szCs w:val="28"/>
                <w:lang w:val="uk-UA"/>
              </w:rPr>
              <w:t>29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DD4B51" w:rsidRPr="005E5429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№601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43.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внесення змін до рішення Павлоградської міської ради від 27.05.2008р. №644-33/V».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43.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Павлоградської міської ради від 27.05.2008р. №644-33/V,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</w:t>
            </w:r>
            <w:r w:rsidR="001124B3" w:rsidRPr="005E5429">
              <w:rPr>
                <w:sz w:val="28"/>
                <w:szCs w:val="28"/>
                <w:lang w:val="uk-UA"/>
              </w:rPr>
              <w:t>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DD4B51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№602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44.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звіт управління комунального господарства та будівництва Павлоградської міської ради про виконання Програми приватизації об`єктів комунальної власності територіальної громади міста Павлограда на 2021 рік».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44.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звіт управління комунального господарства та будівництва Павлоградської міської ради про виконання Програми приватизації об`єктів комунальної власності територіальної громади міста Павлограда на 2021 рік»,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 xml:space="preserve">– </w:t>
            </w:r>
            <w:r w:rsidR="001124B3" w:rsidRPr="005E5429">
              <w:rPr>
                <w:sz w:val="28"/>
                <w:szCs w:val="28"/>
                <w:lang w:val="uk-UA"/>
              </w:rPr>
              <w:t>29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DD4B51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№603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45.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затвердження Програми приватизації об`єктів комунальної власності Павлоградської міської територіальної громади на 2022 рік».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45.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Затвердити Програму приватизації об`єктів комунальної власності Павлоградської міської територіальної громади на 2022 рік,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1124B3" w:rsidRPr="005E5429">
              <w:rPr>
                <w:sz w:val="28"/>
                <w:szCs w:val="28"/>
                <w:lang w:val="uk-UA"/>
              </w:rPr>
              <w:t>30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DD4B51" w:rsidRDefault="007A2F51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(Рішення № 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604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65DBE" w:rsidRPr="005E5429" w:rsidRDefault="00265DBE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46.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.   «Про внесення змін до рішення Павлоградської міської ради від 14.12.2021 № 518 -16/VIII  «Про затвердження  Програми для забезпечення виконання рішень суду на 2021-2025 роки».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46.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Павлоградської міської ради від 14.12.2021 № 518-16/VIII  «Про затвердження  Програми для забезпечення виконання рішень суду на 2021-2025 роки»,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32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DD4B51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№605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47.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внесення змін до рішення міської ради від 28.04.2020 р. №2116 – 66 /VII «Про затвердження Програми співфінансування робіт по капітальному ремонту покрівель та ліфтів житлових будинків м. Павлоград на 2020-2022 роки».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47.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міської ради від 28.04.2020 р. №2116 – 66 /VII «Про затвердження Програми співфінансування робіт по капітальному ремонту покрівель та ліфтів житлових будинків м. Павлоград на 2020-2022 роки»,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1124B3" w:rsidRPr="005E5429">
              <w:rPr>
                <w:sz w:val="28"/>
                <w:szCs w:val="28"/>
                <w:lang w:val="uk-UA"/>
              </w:rPr>
              <w:t>30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Default="001124B3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№606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48.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11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124B3"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«Про внесення змін до рішення Павлоградської міської ради від 27.07.2021 р. №332-11/VIIІ «Про затвердження Програми охорони навколишнього природного середовища м. Павлограда на 2022 - 2024 рр.» (з урахуванням внесених змін)». </w:t>
            </w:r>
          </w:p>
        </w:tc>
      </w:tr>
      <w:tr w:rsidR="00DD4B51" w:rsidRPr="005E5429">
        <w:trPr>
          <w:trHeight w:val="2449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48.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Павлоградської міської ради від 27.07.2021 р. №332-11/VIIІ «Про затвердження Програми охорони навколишнього природного середовища м. Павлограда на 2022 - 2024 рр.» (з урахуванням внесених змін),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D14CBC" w:rsidRPr="005E5429">
              <w:rPr>
                <w:sz w:val="28"/>
                <w:szCs w:val="28"/>
                <w:lang w:val="uk-UA"/>
              </w:rPr>
              <w:t>30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D14CBC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DD4B51" w:rsidRDefault="00D14CBC" w:rsidP="00D1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№607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D1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49.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внесення змін до рішення міської ради від 27.07.2021 р. №333-11/VIII «Про затвердження Програми сприяння громадській активності у розвитку м. Павлограда на 2022-2024 роки».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49.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міської ради від 27.07.2021 р. №333-11/VIII «Про затвердження Програми сприяння громадській активності у розвитку м. Павлограда на 2022-2024 роки»,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32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DD4B51" w:rsidRDefault="007A2F51" w:rsidP="00D1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</w:t>
            </w:r>
            <w:r w:rsidR="00D14CBC" w:rsidRPr="005E5429">
              <w:rPr>
                <w:color w:val="000000"/>
                <w:sz w:val="28"/>
                <w:szCs w:val="28"/>
                <w:lang w:val="uk-UA"/>
              </w:rPr>
              <w:t>608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D1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50.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затвердження Програми «Забезпечення житлом громадян з числа внутрішньо переміщених осіб» на 2022 рік».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50.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D1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затвердження Програми «Забезпечення житлом громадян з числа внутрішньо переміщених осіб» на 2022 рік»,</w:t>
            </w:r>
            <w:r w:rsidR="00D14CBC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</w:t>
            </w:r>
            <w:r w:rsidR="00D14CBC" w:rsidRPr="005E5429">
              <w:rPr>
                <w:sz w:val="28"/>
                <w:szCs w:val="28"/>
                <w:lang w:val="uk-UA"/>
              </w:rPr>
              <w:t>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D14CBC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Default="007A2F51" w:rsidP="00D1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</w:t>
            </w:r>
            <w:r w:rsidR="00D14CBC" w:rsidRPr="005E5429">
              <w:rPr>
                <w:color w:val="000000"/>
                <w:sz w:val="28"/>
                <w:szCs w:val="28"/>
                <w:lang w:val="uk-UA"/>
              </w:rPr>
              <w:t>609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D1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51.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Начальника відділу з економічних питань та планування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внесення змін до рішення Павлоградської міської ради від 18.08.2020 р. № 2240-71/VІI «Про затвердження «Програми щодо надання фінансової підтримки комунальним підприємствам, що належать до комунальної власності територіальної громади м. Павлограда, на 2021 - 2023 роки»(з урахуванням внесених змін)».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51.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Павлоградської міської ради від 18.08.2020 р. № 2240-71/VІI «Про затвердження «Програми щодо надання фінансової підтримки комунальним підприємствам, що належать до комунальної власності територіальної громади м. Павлограда, на 2021 - 2023 роки»(з урахуванням внесених змін),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за – </w:t>
            </w:r>
            <w:r w:rsidR="00D14CBC" w:rsidRPr="005E5429">
              <w:rPr>
                <w:sz w:val="28"/>
                <w:szCs w:val="28"/>
                <w:lang w:val="uk-UA"/>
              </w:rPr>
              <w:t>31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D14CBC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Default="00D14CBC" w:rsidP="00D1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№610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D1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52.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1124B3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 економічних питань та планування управління комунального господарства та будівництва Худович Я.В.</w:t>
            </w:r>
            <w:r w:rsidRPr="005E5429">
              <w:rPr>
                <w:color w:val="000000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«Про внесення змін до рішення міської ради від 14.12.2021 р. № 516-16/VIII «Про затвердження заходів до програм на 2022 рік».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D14CBC" w:rsidRPr="005E5429">
        <w:trPr>
          <w:trHeight w:val="290"/>
        </w:trPr>
        <w:tc>
          <w:tcPr>
            <w:tcW w:w="2235" w:type="dxa"/>
          </w:tcPr>
          <w:p w:rsidR="00D14CBC" w:rsidRPr="005E5429" w:rsidRDefault="00D14CBC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D14CBC" w:rsidRPr="005E5429" w:rsidRDefault="007246A2" w:rsidP="00724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</w:t>
            </w:r>
            <w:r w:rsidR="003536E1" w:rsidRPr="005E5429">
              <w:rPr>
                <w:color w:val="000000"/>
                <w:sz w:val="28"/>
                <w:szCs w:val="28"/>
                <w:lang w:val="uk-UA"/>
              </w:rPr>
              <w:t>и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міської ради Батурінець О.В.,</w:t>
            </w:r>
            <w:r w:rsidR="003536E1" w:rsidRPr="005E5429">
              <w:rPr>
                <w:color w:val="000000"/>
                <w:sz w:val="28"/>
                <w:szCs w:val="28"/>
                <w:lang w:val="uk-UA"/>
              </w:rPr>
              <w:t>Чернецький А.В.,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міський голова Вершина А.О.  стосовно майданчиків ТПВ та щодо коштів на підсипку </w:t>
            </w:r>
            <w:r w:rsidR="003536E1" w:rsidRPr="005E5429">
              <w:rPr>
                <w:color w:val="000000"/>
                <w:sz w:val="28"/>
                <w:szCs w:val="28"/>
                <w:lang w:val="uk-UA"/>
              </w:rPr>
              <w:t xml:space="preserve">доріг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приватного сектору.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52.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міської ради від 14.12.2021 р. № 516-16/VIII «Про затвердження заходів до програм на 2022 рік»,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="00D14CBC" w:rsidRPr="005E5429">
              <w:rPr>
                <w:sz w:val="28"/>
                <w:szCs w:val="28"/>
                <w:lang w:val="uk-UA"/>
              </w:rPr>
              <w:t>31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D14CBC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Default="00D14CBC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№611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53.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2B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фінуп</w:t>
            </w:r>
            <w:r w:rsidR="002B0BE2" w:rsidRPr="005E5429">
              <w:rPr>
                <w:color w:val="000000"/>
                <w:sz w:val="28"/>
                <w:szCs w:val="28"/>
                <w:lang w:val="uk-UA"/>
              </w:rPr>
              <w:t>равління Роїк Р.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В.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«Про внесення змін до рішення міської ради від 20 вересня 2016 року № 366-12/VІІ (з урахуванням змін)».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53.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Внести зміни до рішення міської ради від 20 вересня 2016 року № 366-12/VІІ (з урахуванням</w:t>
            </w:r>
            <w:r w:rsidR="002B0BE2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змін)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,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за –</w:t>
            </w:r>
            <w:r w:rsidR="002B0BE2" w:rsidRPr="005E5429">
              <w:rPr>
                <w:sz w:val="28"/>
                <w:szCs w:val="28"/>
                <w:lang w:val="uk-UA"/>
              </w:rPr>
              <w:t>31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2B0BE2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4B51" w:rsidRDefault="002B0BE2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№612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54.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207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</w:t>
            </w:r>
            <w:r w:rsidR="002B0BE2" w:rsidRPr="005E5429">
              <w:rPr>
                <w:color w:val="000000"/>
                <w:sz w:val="28"/>
                <w:szCs w:val="28"/>
                <w:lang w:val="uk-UA"/>
              </w:rPr>
              <w:t>ачальника фінуправління Роїк Р.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В.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«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Про звіт щодо виконання бюджету Павлоградської міської територіальної громади за 2021 р.»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54.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Прийняти рішення «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Про звіт щодо виконання бюджету Павлоградської міської територіальної громади за 2021 р.»,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B0BE2" w:rsidRPr="005E5429" w:rsidRDefault="002B0BE2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>31</w:t>
            </w:r>
          </w:p>
          <w:p w:rsidR="002B0BE2" w:rsidRPr="005E5429" w:rsidRDefault="002B0BE2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B0BE2" w:rsidRPr="005E5429" w:rsidRDefault="002B0BE2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B0BE2" w:rsidRPr="005E5429" w:rsidRDefault="002B0BE2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1</w:t>
            </w:r>
          </w:p>
          <w:p w:rsidR="00DD4B51" w:rsidRDefault="002B0BE2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№613-19/VIII додається)</w:t>
            </w:r>
          </w:p>
          <w:p w:rsidR="00207A42" w:rsidRPr="005E5429" w:rsidRDefault="00207A42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B960FB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55.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фінуправління Роїк Р. В.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«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Про внесення змін до рішення міської ради від 14 грудня 2021 року № 522-16/VІІІ «Про бюджет Павлоградської міської територіальної громади на 2022 рік»</w:t>
            </w:r>
          </w:p>
          <w:p w:rsidR="002B0BE2" w:rsidRPr="005E5429" w:rsidRDefault="002B0BE2" w:rsidP="002B0BE2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зауважень не було, але є питання щодо збалансування бюджету міста з урахуванням прийнятого рішення </w:t>
            </w:r>
            <w:r w:rsidRPr="005E5429">
              <w:rPr>
                <w:sz w:val="28"/>
                <w:szCs w:val="28"/>
                <w:lang w:val="uk-UA"/>
              </w:rPr>
              <w:t xml:space="preserve">«Про встановлення розміру плати за харчування дітей у закладах дошкільної освіти м. Павлограда», потрібно 8 </w:t>
            </w:r>
            <w:r w:rsidR="005E5429" w:rsidRPr="005E5429">
              <w:rPr>
                <w:sz w:val="28"/>
                <w:szCs w:val="28"/>
                <w:lang w:val="uk-UA"/>
              </w:rPr>
              <w:t>млн.</w:t>
            </w:r>
            <w:r w:rsidRPr="005E5429">
              <w:rPr>
                <w:sz w:val="28"/>
                <w:szCs w:val="28"/>
                <w:lang w:val="uk-UA"/>
              </w:rPr>
              <w:t xml:space="preserve"> 660 тис.грн. </w:t>
            </w:r>
          </w:p>
        </w:tc>
      </w:tr>
      <w:tr w:rsidR="002B0BE2" w:rsidRPr="005E5429">
        <w:trPr>
          <w:trHeight w:val="290"/>
        </w:trPr>
        <w:tc>
          <w:tcPr>
            <w:tcW w:w="2235" w:type="dxa"/>
          </w:tcPr>
          <w:p w:rsidR="002B0BE2" w:rsidRPr="005E5429" w:rsidRDefault="002B0BE2" w:rsidP="008D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2B0BE2" w:rsidRPr="005E5429" w:rsidRDefault="002B0BE2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Депутати Радіонов О.М., Чернецький А.В., міський голова Вершина А.О.  стосовно зняття коштів.</w:t>
            </w:r>
          </w:p>
        </w:tc>
      </w:tr>
      <w:tr w:rsidR="0066210A" w:rsidRPr="005E5429">
        <w:trPr>
          <w:trHeight w:val="290"/>
        </w:trPr>
        <w:tc>
          <w:tcPr>
            <w:tcW w:w="2235" w:type="dxa"/>
          </w:tcPr>
          <w:p w:rsidR="0066210A" w:rsidRPr="005E5429" w:rsidRDefault="0066210A" w:rsidP="008D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66210A" w:rsidRPr="005E5429" w:rsidRDefault="0066210A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Міський голова Вершина А.О.:</w:t>
            </w:r>
          </w:p>
          <w:p w:rsidR="0066210A" w:rsidRPr="005E5429" w:rsidRDefault="0066210A" w:rsidP="0066210A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Ставлю на голосування проект рішення зі змінами та доповненнями.</w:t>
            </w:r>
          </w:p>
          <w:p w:rsidR="0066210A" w:rsidRPr="005E5429" w:rsidRDefault="0066210A" w:rsidP="0066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66210A" w:rsidRPr="005E5429" w:rsidRDefault="0066210A" w:rsidP="0066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>32</w:t>
            </w:r>
          </w:p>
          <w:p w:rsidR="0066210A" w:rsidRPr="005E5429" w:rsidRDefault="0066210A" w:rsidP="0066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66210A" w:rsidRPr="005E5429" w:rsidRDefault="0066210A" w:rsidP="0066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66210A" w:rsidRPr="005E5429" w:rsidRDefault="0066210A" w:rsidP="0066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55.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рішення міської ради від 14 грудня 2021 року № 522-16/VІІІ «Про бюджет Павлоградської міської територіальної громади на 2022 рік</w:t>
            </w:r>
            <w:r w:rsidR="002B0BE2"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D4B51" w:rsidRDefault="0066210A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7A42">
              <w:rPr>
                <w:color w:val="000000"/>
                <w:sz w:val="28"/>
                <w:szCs w:val="28"/>
                <w:lang w:val="uk-UA"/>
              </w:rPr>
              <w:t>(Рішення №614</w:t>
            </w:r>
            <w:r w:rsidR="002B0BE2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2B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56.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66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Начальника юридичного відділу Ялинного О. І. «Про внесення змін до рішення №2008-62/VІІ від 16.01.2020 року «Про затвердження списку присяжних» (з урахуванням внесених </w:t>
            </w:r>
            <w:r w:rsidRPr="005E5429">
              <w:rPr>
                <w:sz w:val="28"/>
                <w:szCs w:val="28"/>
                <w:lang w:val="uk-UA"/>
              </w:rPr>
              <w:lastRenderedPageBreak/>
              <w:t>змін)».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56.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Внести зміни до рішення №2008-62/VІІ від 16.01.2020 року «Про затвердження списку присяжних» (з урахуванням внесених змін),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за – </w:t>
            </w:r>
            <w:r w:rsidR="0066210A" w:rsidRPr="005E5429">
              <w:rPr>
                <w:sz w:val="28"/>
                <w:szCs w:val="28"/>
                <w:lang w:val="uk-UA"/>
              </w:rPr>
              <w:t>28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не голосували – </w:t>
            </w:r>
            <w:r w:rsidR="0066210A" w:rsidRPr="005E5429">
              <w:rPr>
                <w:sz w:val="28"/>
                <w:szCs w:val="28"/>
                <w:lang w:val="uk-UA"/>
              </w:rPr>
              <w:t>3</w:t>
            </w:r>
          </w:p>
          <w:p w:rsidR="00DD4B51" w:rsidRDefault="007A2F51" w:rsidP="0066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(Рішення №</w:t>
            </w:r>
            <w:r w:rsidR="0066210A" w:rsidRPr="005E5429">
              <w:rPr>
                <w:sz w:val="28"/>
                <w:szCs w:val="28"/>
                <w:lang w:val="uk-UA"/>
              </w:rPr>
              <w:t>615</w:t>
            </w:r>
            <w:r w:rsidRPr="005E5429">
              <w:rPr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66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57.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Секретаря міської ради Остренко С. А. «Про затвердження рішення з питань організації звітів депутатів та орієнтовних строків їх проведення».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57.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 «Про затвердження рішення з питань організації звітів депутатів та орієнтовних строків їх проведення»,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="00CF664B" w:rsidRPr="005E5429">
              <w:rPr>
                <w:sz w:val="28"/>
                <w:szCs w:val="28"/>
                <w:lang w:val="uk-UA"/>
              </w:rPr>
              <w:t>29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DD4B51" w:rsidRDefault="0066210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>616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58.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FD5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Головн</w:t>
            </w:r>
            <w:r w:rsidR="00FD5378" w:rsidRPr="005E5429"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архітектор</w:t>
            </w:r>
            <w:r w:rsidR="00FD5378" w:rsidRPr="005E5429">
              <w:rPr>
                <w:color w:val="000000"/>
                <w:sz w:val="28"/>
                <w:szCs w:val="28"/>
                <w:lang w:val="uk-UA"/>
              </w:rPr>
              <w:t>а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міста Коценко В. В. «Про дозвіл на розроблення детального плану території».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58. ВИРІШИЛИ:</w:t>
            </w: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 «Про дозвіл на розроблення детального плану території», відповідно до запропонованого проекту рішення.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CF664B" w:rsidRPr="005E5429">
              <w:rPr>
                <w:sz w:val="28"/>
                <w:szCs w:val="28"/>
                <w:lang w:val="uk-UA"/>
              </w:rPr>
              <w:t>30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DD4B51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 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>617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59. СЛУХАЛИ:</w:t>
            </w:r>
          </w:p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207A42" w:rsidRDefault="007A2F51" w:rsidP="00207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поновлення строку дії договорів оренди земельних ділянок»</w:t>
            </w: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DD4B51" w:rsidRPr="005E5429" w:rsidRDefault="007A2F51" w:rsidP="007A2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По цьому проекту рішення надійшли правки на семінарі. Хто за те, щоб розглянути правки, прошу голосувати.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>26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DD4B51" w:rsidRPr="005E5429" w:rsidRDefault="007A2F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утримались – 0</w:t>
            </w:r>
          </w:p>
          <w:p w:rsidR="00DD4B51" w:rsidRPr="005E5429" w:rsidRDefault="007A2F51" w:rsidP="00CF6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A01AF" w:rsidRPr="005E5429" w:rsidRDefault="002A01AF" w:rsidP="00CF6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B51" w:rsidRPr="005E5429">
        <w:trPr>
          <w:trHeight w:val="290"/>
        </w:trPr>
        <w:tc>
          <w:tcPr>
            <w:tcW w:w="2235" w:type="dxa"/>
          </w:tcPr>
          <w:p w:rsidR="00DD4B51" w:rsidRPr="005E5429" w:rsidRDefault="00DD4B5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CF664B" w:rsidRPr="005E5429" w:rsidRDefault="002A01AF" w:rsidP="002A01AF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.1.3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>Т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>ОВ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 xml:space="preserve"> "СІТІ-СЕРВІС"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>,</w:t>
            </w:r>
            <w:r w:rsidR="007A2F51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A2F51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земельн</w:t>
            </w:r>
            <w:r w:rsidR="00CF664B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а</w:t>
            </w:r>
            <w:r w:rsidR="007A2F51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ділянк</w:t>
            </w:r>
            <w:r w:rsidR="00CF664B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а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 </w:t>
            </w:r>
            <w:r w:rsidR="0036616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площею 0,8547 га</w:t>
            </w:r>
            <w:r w:rsidR="007A2F51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на вул.Соборна,66</w:t>
            </w:r>
            <w:r w:rsidR="00CF664B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 По заяві</w:t>
            </w:r>
            <w:r w:rsidR="00CF664B" w:rsidRPr="005E5429">
              <w:rPr>
                <w:color w:val="000000"/>
                <w:sz w:val="28"/>
                <w:szCs w:val="28"/>
                <w:lang w:val="uk-UA"/>
              </w:rPr>
              <w:t xml:space="preserve"> строком на 3 роки. Пропозиція профільної комісії та семінару на 1 рік.</w:t>
            </w:r>
          </w:p>
          <w:p w:rsidR="00DD4B51" w:rsidRPr="005E5429" w:rsidRDefault="00DD4B51" w:rsidP="00CF664B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20" w:firstLineChars="0" w:firstLine="0"/>
              <w:jc w:val="both"/>
              <w:rPr>
                <w:color w:val="000000"/>
                <w:highlight w:val="white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880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1 рік,  прошу голосувати. 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 4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5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16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7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не прийнято)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01AF" w:rsidRPr="005E5429" w:rsidRDefault="002A01AF" w:rsidP="002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2A01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3 роки,  прошу голосувати. </w:t>
            </w:r>
          </w:p>
          <w:p w:rsidR="002A01AF" w:rsidRPr="005E5429" w:rsidRDefault="002A01AF" w:rsidP="002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2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 3</w:t>
            </w:r>
          </w:p>
          <w:p w:rsidR="002A01AF" w:rsidRPr="005E5429" w:rsidRDefault="002A01AF" w:rsidP="002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14</w:t>
            </w:r>
          </w:p>
          <w:p w:rsidR="002A01AF" w:rsidRPr="005E5429" w:rsidRDefault="002A01AF" w:rsidP="002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10</w:t>
            </w:r>
          </w:p>
          <w:p w:rsidR="002A01AF" w:rsidRPr="005E5429" w:rsidRDefault="002A01AF" w:rsidP="002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5</w:t>
            </w:r>
          </w:p>
          <w:p w:rsidR="002A01AF" w:rsidRPr="005E5429" w:rsidRDefault="002A01AF" w:rsidP="002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не прийнято)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2A01AF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п.1.4 ФОП Симоненко Ю. К.</w:t>
            </w:r>
            <w:r w:rsidR="0036616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,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 земельна ділянка площею 0,8555 га на вул.Дніпровська,334а/1. По заяві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строком на 49 роки. Пропозиція профільної комісії та семінару на 25 років.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25 років,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="00880381" w:rsidRPr="005E5429">
              <w:rPr>
                <w:sz w:val="28"/>
                <w:szCs w:val="28"/>
                <w:lang w:val="uk-UA"/>
              </w:rPr>
              <w:t>26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880381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880381" w:rsidRPr="005E5429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880381" w:rsidRPr="005E5429" w:rsidRDefault="00880381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36616E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п.1.5 ФОП Симоненко Ю.К., земельна ділянка площею </w:t>
            </w:r>
            <w:r w:rsidR="0036616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0,0043 га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на вул.Дніпровська,334-а/1а. По заяві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строком на 49 роки. Пропозиція профільної комісії та семінару на 25 років.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25 років,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 – </w:t>
            </w:r>
            <w:r w:rsidR="00880381" w:rsidRPr="005E5429">
              <w:rPr>
                <w:sz w:val="28"/>
                <w:szCs w:val="28"/>
                <w:lang w:val="uk-UA"/>
              </w:rPr>
              <w:t>27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880381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Pr="005E5429" w:rsidRDefault="002A01AF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880381" w:rsidRPr="005E5429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880381" w:rsidP="0036616E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.1.6 ФОП Симоненко Ю. К., земельна ділянка</w:t>
            </w:r>
            <w:r w:rsidR="0036616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площею 0,1532 га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на вул.Дніпровська,334-а/1а. По заяві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строком на 49 роки. Пропозиція профільної комісії та семінару на 25 років.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25 років,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="00880381" w:rsidRPr="005E5429">
              <w:rPr>
                <w:sz w:val="28"/>
                <w:szCs w:val="28"/>
                <w:lang w:val="uk-UA"/>
              </w:rPr>
              <w:t>25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880381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07A42" w:rsidRPr="005E5429" w:rsidRDefault="002A01AF" w:rsidP="00207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880381" w:rsidRPr="005E5429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880381" w:rsidP="0036616E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.1.7 ФОП</w:t>
            </w:r>
            <w:r w:rsidR="0036616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Абдуллаєв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М.М.О., земельна ділянка </w:t>
            </w:r>
            <w:r w:rsidR="0036616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площею 0,0876 га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на вул.Горького,137. По заяві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строком на 15 років. Пропозиція семінару на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1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р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ік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01AF" w:rsidRPr="005E5429" w:rsidRDefault="00880381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Доручено:</w:t>
            </w:r>
          </w:p>
          <w:p w:rsidR="005F011C" w:rsidRPr="005E5429" w:rsidRDefault="005F011C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F011C" w:rsidRPr="005E5429" w:rsidRDefault="005F011C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F011C" w:rsidRPr="005E5429" w:rsidRDefault="005F011C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F011C" w:rsidRPr="005E5429" w:rsidRDefault="005F011C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F011C" w:rsidRPr="005E5429" w:rsidRDefault="005F011C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F011C" w:rsidRPr="005E5429" w:rsidRDefault="005F011C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F011C" w:rsidRPr="005E5429" w:rsidRDefault="005F011C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F011C" w:rsidRPr="005E5429" w:rsidRDefault="005F011C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Доручено: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1 рік,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="00880381" w:rsidRPr="005E5429">
              <w:rPr>
                <w:sz w:val="28"/>
                <w:szCs w:val="28"/>
                <w:lang w:val="uk-UA"/>
              </w:rPr>
              <w:t>26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880381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880381" w:rsidRPr="005E5429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880381" w:rsidRPr="005E5429" w:rsidRDefault="0088038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0381" w:rsidRPr="005E5429" w:rsidRDefault="00880381" w:rsidP="0088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Депутата міської ради Чернецького А.В. ст</w:t>
            </w:r>
            <w:r w:rsidR="0036616E" w:rsidRPr="005E5429">
              <w:rPr>
                <w:color w:val="000000"/>
                <w:sz w:val="28"/>
                <w:szCs w:val="28"/>
                <w:lang w:val="uk-UA"/>
              </w:rPr>
              <w:t xml:space="preserve">осовно проїзду по вул.Горького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від перехрестя вул.Харківська до перехрестя вул.Центральна та встановлення дорожніх знаків забороняю</w:t>
            </w:r>
            <w:r w:rsidR="0036616E" w:rsidRPr="005E5429">
              <w:rPr>
                <w:color w:val="000000"/>
                <w:sz w:val="28"/>
                <w:szCs w:val="28"/>
                <w:lang w:val="uk-UA"/>
              </w:rPr>
              <w:t>ч</w:t>
            </w:r>
            <w:r w:rsidR="00207A42">
              <w:rPr>
                <w:color w:val="000000"/>
                <w:sz w:val="28"/>
                <w:szCs w:val="28"/>
                <w:lang w:val="uk-UA"/>
              </w:rPr>
              <w:t>их зупинку.</w:t>
            </w:r>
          </w:p>
          <w:p w:rsidR="00880381" w:rsidRPr="005E5429" w:rsidRDefault="00880381" w:rsidP="00BB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Начальнику УКГБ</w:t>
            </w:r>
            <w:r w:rsidR="0036616E" w:rsidRPr="005E5429">
              <w:rPr>
                <w:color w:val="000000"/>
                <w:sz w:val="28"/>
                <w:szCs w:val="28"/>
                <w:lang w:val="uk-UA"/>
              </w:rPr>
              <w:t xml:space="preserve"> Завгородньому А.Ю.</w:t>
            </w:r>
            <w:r w:rsidR="00BB30DD" w:rsidRPr="005E5429">
              <w:rPr>
                <w:color w:val="000000"/>
                <w:sz w:val="28"/>
                <w:szCs w:val="28"/>
                <w:lang w:val="uk-UA"/>
              </w:rPr>
              <w:t xml:space="preserve"> вивчити питання стосовно встановлення знаків забороняю</w:t>
            </w:r>
            <w:r w:rsidR="0036616E" w:rsidRPr="005E5429">
              <w:rPr>
                <w:color w:val="000000"/>
                <w:sz w:val="28"/>
                <w:szCs w:val="28"/>
                <w:lang w:val="uk-UA"/>
              </w:rPr>
              <w:t>ч</w:t>
            </w:r>
            <w:r w:rsidR="00BB30DD" w:rsidRPr="005E5429">
              <w:rPr>
                <w:color w:val="000000"/>
                <w:sz w:val="28"/>
                <w:szCs w:val="28"/>
                <w:lang w:val="uk-UA"/>
              </w:rPr>
              <w:t xml:space="preserve">их зупинку на </w:t>
            </w:r>
            <w:r w:rsidR="00473DFE" w:rsidRPr="005E5429">
              <w:rPr>
                <w:color w:val="000000"/>
                <w:sz w:val="28"/>
                <w:szCs w:val="28"/>
                <w:lang w:val="uk-UA"/>
              </w:rPr>
              <w:t>вул.</w:t>
            </w:r>
            <w:r w:rsidR="00207A42">
              <w:rPr>
                <w:color w:val="000000"/>
                <w:sz w:val="28"/>
                <w:szCs w:val="28"/>
                <w:lang w:val="uk-UA"/>
              </w:rPr>
              <w:t> </w:t>
            </w:r>
            <w:r w:rsidR="00473DFE" w:rsidRPr="005E5429">
              <w:rPr>
                <w:color w:val="000000"/>
                <w:sz w:val="28"/>
                <w:szCs w:val="28"/>
                <w:lang w:val="uk-UA"/>
              </w:rPr>
              <w:t>Горького</w:t>
            </w:r>
            <w:r w:rsidR="00BB30DD" w:rsidRPr="005E5429">
              <w:rPr>
                <w:color w:val="000000"/>
                <w:sz w:val="28"/>
                <w:szCs w:val="28"/>
                <w:lang w:val="uk-UA"/>
              </w:rPr>
              <w:t xml:space="preserve"> від перехрестя </w:t>
            </w:r>
            <w:proofErr w:type="spellStart"/>
            <w:r w:rsidR="00BB30DD" w:rsidRPr="005E5429">
              <w:rPr>
                <w:color w:val="000000"/>
                <w:sz w:val="28"/>
                <w:szCs w:val="28"/>
                <w:lang w:val="uk-UA"/>
              </w:rPr>
              <w:t>вул.Харківська</w:t>
            </w:r>
            <w:proofErr w:type="spellEnd"/>
            <w:r w:rsidR="00BB30DD" w:rsidRPr="005E5429">
              <w:rPr>
                <w:color w:val="000000"/>
                <w:sz w:val="28"/>
                <w:szCs w:val="28"/>
                <w:lang w:val="uk-UA"/>
              </w:rPr>
              <w:t xml:space="preserve"> до перехрестя </w:t>
            </w:r>
            <w:proofErr w:type="spellStart"/>
            <w:r w:rsidR="00BB30DD" w:rsidRPr="005E5429">
              <w:rPr>
                <w:color w:val="000000"/>
                <w:sz w:val="28"/>
                <w:szCs w:val="28"/>
                <w:lang w:val="uk-UA"/>
              </w:rPr>
              <w:t>вул.Центральна</w:t>
            </w:r>
            <w:proofErr w:type="spellEnd"/>
            <w:r w:rsidR="00BB30DD" w:rsidRPr="005E5429">
              <w:rPr>
                <w:color w:val="000000"/>
                <w:sz w:val="28"/>
                <w:szCs w:val="28"/>
                <w:lang w:val="uk-UA"/>
              </w:rPr>
              <w:t>. Доповісти до 2</w:t>
            </w:r>
            <w:r w:rsidR="0036616E" w:rsidRPr="005E5429">
              <w:rPr>
                <w:color w:val="000000"/>
                <w:sz w:val="28"/>
                <w:szCs w:val="28"/>
                <w:lang w:val="uk-UA"/>
              </w:rPr>
              <w:t>8</w:t>
            </w:r>
            <w:r w:rsidR="00BB30DD" w:rsidRPr="005E5429">
              <w:rPr>
                <w:color w:val="000000"/>
                <w:sz w:val="28"/>
                <w:szCs w:val="28"/>
                <w:lang w:val="uk-UA"/>
              </w:rPr>
              <w:t>.02.2022 р.</w:t>
            </w:r>
          </w:p>
          <w:p w:rsidR="005F011C" w:rsidRPr="005E5429" w:rsidRDefault="005F011C" w:rsidP="00BB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F011C" w:rsidRPr="005E5429" w:rsidRDefault="005F011C" w:rsidP="00BB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 стосовно паркування автівок на території</w:t>
            </w:r>
            <w:r w:rsidR="008D2426" w:rsidRPr="005E5429">
              <w:rPr>
                <w:color w:val="000000"/>
                <w:sz w:val="28"/>
                <w:szCs w:val="28"/>
                <w:lang w:val="uk-UA"/>
              </w:rPr>
              <w:t xml:space="preserve"> біля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МКДЦ «Мир».</w:t>
            </w:r>
          </w:p>
          <w:p w:rsidR="0036616E" w:rsidRPr="005E5429" w:rsidRDefault="0036616E" w:rsidP="00BB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F011C" w:rsidRPr="005E5429" w:rsidRDefault="005F011C" w:rsidP="005F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Chars="2" w:left="5" w:right="159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Головному архітектору Коценко В.В. вивчити питання та надати інформацію щодо паркування автівок на території МКДЦ «Мир».</w:t>
            </w:r>
          </w:p>
          <w:p w:rsidR="00880381" w:rsidRPr="005E5429" w:rsidRDefault="00880381" w:rsidP="00366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 w:rsidTr="00E90010">
        <w:trPr>
          <w:trHeight w:val="1744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880381" w:rsidP="008D2426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. 1.8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Ф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ОП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Жестовськ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а В.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С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,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земельн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ділянк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площею </w:t>
            </w:r>
            <w:r w:rsidR="008D2426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0,0012 га,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в районі переходу між вул.</w:t>
            </w:r>
            <w:r w:rsidR="00207A42">
              <w:rPr>
                <w:color w:val="000000"/>
                <w:sz w:val="28"/>
                <w:szCs w:val="28"/>
                <w:highlight w:val="white"/>
                <w:lang w:val="uk-UA"/>
              </w:rPr>
              <w:t> 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Шевченка та Горького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По заяві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строком на 5 років. Пропозиція профільної комісії та семінару на </w:t>
            </w:r>
            <w:r w:rsidR="005F011C" w:rsidRPr="005E5429">
              <w:rPr>
                <w:color w:val="000000"/>
                <w:sz w:val="28"/>
                <w:szCs w:val="28"/>
                <w:lang w:val="uk-UA"/>
              </w:rPr>
              <w:t>3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р</w:t>
            </w:r>
            <w:r w:rsidR="005F011C" w:rsidRPr="005E5429">
              <w:rPr>
                <w:color w:val="000000"/>
                <w:sz w:val="28"/>
                <w:szCs w:val="28"/>
                <w:lang w:val="uk-UA"/>
              </w:rPr>
              <w:t>оки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3 роки,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471509" w:rsidRPr="005E5429">
              <w:rPr>
                <w:sz w:val="28"/>
                <w:szCs w:val="28"/>
                <w:lang w:val="uk-UA"/>
              </w:rPr>
              <w:t>27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471509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Pr="005E5429" w:rsidRDefault="002A01AF" w:rsidP="0047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471509" w:rsidRPr="005E5429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471509" w:rsidRPr="005E5429" w:rsidRDefault="00471509" w:rsidP="0047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8D24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рішення в цілому, зі  змінами та доповненнями, прошу голосувати. </w:t>
            </w:r>
          </w:p>
          <w:p w:rsidR="008D2426" w:rsidRPr="005E5429" w:rsidRDefault="008D2426" w:rsidP="008D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8D2426" w:rsidRPr="005E5429" w:rsidRDefault="008D2426" w:rsidP="008D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29</w:t>
            </w:r>
          </w:p>
          <w:p w:rsidR="008D2426" w:rsidRPr="005E5429" w:rsidRDefault="008D2426" w:rsidP="008D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8D2426" w:rsidRPr="005E5429" w:rsidRDefault="008D2426" w:rsidP="008D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8D2426" w:rsidRPr="005E5429" w:rsidRDefault="008D2426" w:rsidP="008D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3</w:t>
            </w:r>
          </w:p>
          <w:p w:rsidR="00471509" w:rsidRPr="005E5429" w:rsidRDefault="00471509" w:rsidP="008D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59.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471509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поновлення строку дії договорів оренди земельних ділянок».</w:t>
            </w:r>
          </w:p>
          <w:p w:rsidR="002A01AF" w:rsidRDefault="008D2426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 </w:t>
            </w:r>
            <w:r w:rsidR="0010107A" w:rsidRPr="005E5429">
              <w:rPr>
                <w:color w:val="000000"/>
                <w:sz w:val="28"/>
                <w:szCs w:val="28"/>
                <w:lang w:val="uk-UA"/>
              </w:rPr>
              <w:t>618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60. СЛУХАЛИ:</w:t>
            </w:r>
          </w:p>
          <w:p w:rsidR="00E90010" w:rsidRPr="005E5429" w:rsidRDefault="00E90010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01AF" w:rsidRPr="005E5429" w:rsidRDefault="002A01AF" w:rsidP="00E90010">
            <w:pPr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1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припинення права користування земельною ділянкою».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60.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E90010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Прийняти рішення «Про припинення права користування земельною ділянкою»,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E90010" w:rsidRPr="005E5429">
              <w:rPr>
                <w:sz w:val="28"/>
                <w:szCs w:val="28"/>
                <w:lang w:val="uk-UA"/>
              </w:rPr>
              <w:t>29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E90010" w:rsidRPr="005E5429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A01AF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 </w:t>
            </w:r>
            <w:r w:rsidR="0010107A" w:rsidRPr="005E5429">
              <w:rPr>
                <w:color w:val="000000"/>
                <w:sz w:val="28"/>
                <w:szCs w:val="28"/>
                <w:lang w:val="uk-UA"/>
              </w:rPr>
              <w:t>619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07A42" w:rsidRPr="005E5429" w:rsidRDefault="00207A42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61.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надання дозволу на розроблення проєктів землеустрою щодо відведення земельних ділянок»</w:t>
            </w:r>
          </w:p>
          <w:p w:rsidR="002A01AF" w:rsidRPr="005E5429" w:rsidRDefault="0010107A" w:rsidP="0010107A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по цьому проекту рішення надійшли правки на семінарі.</w:t>
            </w:r>
          </w:p>
        </w:tc>
      </w:tr>
      <w:tr w:rsidR="0010107A" w:rsidRPr="005E5429">
        <w:trPr>
          <w:trHeight w:val="290"/>
        </w:trPr>
        <w:tc>
          <w:tcPr>
            <w:tcW w:w="2235" w:type="dxa"/>
          </w:tcPr>
          <w:p w:rsidR="0010107A" w:rsidRPr="005E5429" w:rsidRDefault="001010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10107A" w:rsidRPr="005E5429" w:rsidRDefault="0010107A" w:rsidP="001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Міського голову Вершину А.О.:</w:t>
            </w:r>
          </w:p>
          <w:p w:rsidR="0010107A" w:rsidRPr="005E5429" w:rsidRDefault="0010107A" w:rsidP="001010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По цьому проекту рішення надійшли правки на семінарі. Хто за те, щоб розглянути правки, прошу голосувати.</w:t>
            </w:r>
          </w:p>
          <w:p w:rsidR="0010107A" w:rsidRPr="005E5429" w:rsidRDefault="0010107A" w:rsidP="001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10107A" w:rsidRPr="005E5429" w:rsidRDefault="0010107A" w:rsidP="001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 – 30</w:t>
            </w:r>
          </w:p>
          <w:p w:rsidR="0010107A" w:rsidRPr="005E5429" w:rsidRDefault="0010107A" w:rsidP="001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10107A" w:rsidRPr="005E5429" w:rsidRDefault="0010107A" w:rsidP="001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утримались – 0</w:t>
            </w:r>
          </w:p>
          <w:p w:rsidR="0010107A" w:rsidRPr="005E5429" w:rsidRDefault="0010107A" w:rsidP="001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не голосували – 2</w:t>
            </w:r>
          </w:p>
          <w:p w:rsidR="0010107A" w:rsidRPr="005E5429" w:rsidRDefault="001010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 w:rsidTr="0010107A">
        <w:trPr>
          <w:trHeight w:val="3761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E90010" w:rsidP="00E90010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1.2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Акціонерному товариству "ІНТЕРПАЙП ДНІПРОПЕТРОВСЬКИЙ ВТОРМЕТ"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, земельна ділянка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на вул.Харківська,18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площею 1,5719 га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E90010" w:rsidRPr="005E5429" w:rsidRDefault="00E90010" w:rsidP="00E900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п.1.2,  прошу голосувати. 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8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15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5</w:t>
            </w:r>
          </w:p>
          <w:p w:rsidR="002A01AF" w:rsidRPr="005E5429" w:rsidRDefault="00E90010" w:rsidP="001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не прийняте)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E90010" w:rsidP="00E90010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1.3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ФОП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Ситник О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Ю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  <w:r w:rsidR="0010107A" w:rsidRPr="005E5429">
              <w:rPr>
                <w:color w:val="000000"/>
                <w:sz w:val="28"/>
                <w:szCs w:val="28"/>
                <w:lang w:val="uk-UA"/>
              </w:rPr>
              <w:t>,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земельна ділянка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на вул.Центральна,1/14</w:t>
            </w:r>
            <w:r w:rsidR="0010107A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площею 0,0700 га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90010" w:rsidRPr="005E5429" w:rsidRDefault="00E90010" w:rsidP="00E90010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51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E90010" w:rsidRPr="005E5429" w:rsidRDefault="00E90010" w:rsidP="00E900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п.1.3,  прошу голосувати. 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1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4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23</w:t>
            </w:r>
          </w:p>
          <w:p w:rsidR="00E90010" w:rsidRPr="005E5429" w:rsidRDefault="00E90010" w:rsidP="00E90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3</w:t>
            </w:r>
          </w:p>
          <w:p w:rsidR="002A01AF" w:rsidRPr="005E5429" w:rsidRDefault="00E90010" w:rsidP="001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не прийняте)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10107A" w:rsidRPr="005E5429" w:rsidRDefault="001010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0107A" w:rsidRPr="005E5429" w:rsidRDefault="001010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0107A" w:rsidRPr="005E5429" w:rsidRDefault="001010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0107A" w:rsidRPr="005E5429" w:rsidRDefault="001010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01AF" w:rsidRPr="005E5429" w:rsidRDefault="001010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7796" w:type="dxa"/>
            <w:gridSpan w:val="2"/>
          </w:tcPr>
          <w:p w:rsidR="005B5915" w:rsidRPr="005E5429" w:rsidRDefault="0010107A" w:rsidP="005B5915">
            <w:pPr>
              <w:pStyle w:val="af0"/>
              <w:numPr>
                <w:ilvl w:val="0"/>
                <w:numId w:val="2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ru-RU"/>
              </w:rPr>
            </w:pPr>
            <w:r w:rsidRPr="005E5429">
              <w:rPr>
                <w:color w:val="000000"/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п.1.9 Гр. Мамотенко Ю.</w:t>
            </w:r>
            <w:r w:rsidR="005B5915" w:rsidRPr="005E5429">
              <w:rPr>
                <w:color w:val="000000"/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О., земельна ділянка    на вул.Дніпровська (в р-ні ж/б №351-353), площею 0,0829 га (умовно).</w:t>
            </w:r>
          </w:p>
          <w:p w:rsidR="0010107A" w:rsidRPr="005E5429" w:rsidRDefault="0010107A" w:rsidP="0010107A">
            <w:pPr>
              <w:pStyle w:val="af0"/>
              <w:spacing w:line="240" w:lineRule="auto"/>
              <w:ind w:leftChars="0" w:left="751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ru-RU"/>
              </w:rPr>
            </w:pPr>
          </w:p>
          <w:p w:rsidR="002A01AF" w:rsidRPr="005E5429" w:rsidRDefault="005B5915" w:rsidP="005B5915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E5429">
              <w:rPr>
                <w:position w:val="0"/>
                <w:sz w:val="28"/>
                <w:szCs w:val="28"/>
                <w:lang w:val="uk-UA" w:eastAsia="ru-RU"/>
              </w:rPr>
              <w:t>Депутата міської ради Ч</w:t>
            </w:r>
            <w:r w:rsidRPr="005E5429">
              <w:rPr>
                <w:color w:val="000000"/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екаліна В.В., який виступив з пропо</w:t>
            </w:r>
            <w:r w:rsidR="0010107A" w:rsidRPr="005E5429">
              <w:rPr>
                <w:color w:val="000000"/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з</w:t>
            </w:r>
            <w:r w:rsidRPr="005E5429">
              <w:rPr>
                <w:color w:val="000000"/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 xml:space="preserve">ицією підтримати Мамотенко Ю.О. </w:t>
            </w:r>
          </w:p>
          <w:p w:rsidR="005B5915" w:rsidRPr="005E5429" w:rsidRDefault="004449ED" w:rsidP="004449ED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Депутати міської ради Аматов Є.В., Фролов О.О. стосовно </w:t>
            </w:r>
            <w:r w:rsidRPr="005E5429">
              <w:rPr>
                <w:color w:val="000000"/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земельної ділянки  на вул.Дніпровська (в р-ні ж/б №351-353).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5B5915" w:rsidRPr="005E5429" w:rsidRDefault="005B5915" w:rsidP="005B59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п.1.9,  прошу голосувати. 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4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5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18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4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не прийняте)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01AF" w:rsidRPr="005E5429" w:rsidRDefault="005B5915" w:rsidP="005B5915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Chars="0" w:right="159" w:firstLineChars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п.1.10 Гр. Степаненко М.П., земельна ділянка на вул.Свєтлова,83, площею 0,0450 га. 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5B5915" w:rsidRPr="005E5429" w:rsidRDefault="005B5915" w:rsidP="005B59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п.1.10,  прошу голосувати. 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22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2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5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2</w:t>
            </w:r>
          </w:p>
          <w:p w:rsidR="005B5915" w:rsidRPr="005E5429" w:rsidRDefault="005B5915" w:rsidP="005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прийняте)</w:t>
            </w:r>
          </w:p>
          <w:p w:rsidR="005B5915" w:rsidRPr="005E5429" w:rsidRDefault="005B5915" w:rsidP="005B591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Chars="0" w:left="751" w:right="159" w:firstLineChars="0" w:firstLine="0"/>
              <w:jc w:val="both"/>
              <w:rPr>
                <w:color w:val="000000"/>
                <w:highlight w:val="white"/>
                <w:lang w:val="uk-UA"/>
              </w:rPr>
            </w:pPr>
          </w:p>
          <w:p w:rsidR="003D2542" w:rsidRPr="005E5429" w:rsidRDefault="003D2542" w:rsidP="003D25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рішення в цілому, зі  змінами та доповненнями, прошу голосувати. 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 30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1</w:t>
            </w:r>
          </w:p>
          <w:p w:rsidR="003D2542" w:rsidRPr="005E5429" w:rsidRDefault="003D2542" w:rsidP="005B591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Chars="0" w:left="751" w:right="159" w:firstLineChars="0" w:firstLine="0"/>
              <w:jc w:val="both"/>
              <w:rPr>
                <w:color w:val="000000"/>
                <w:highlight w:val="white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61.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Надати дозволи на розроблення проєктів землеустрою щодо відведення земельних ділянок.</w:t>
            </w:r>
          </w:p>
          <w:p w:rsidR="002A01AF" w:rsidRPr="005E5429" w:rsidRDefault="003D2542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 </w:t>
            </w:r>
            <w:r w:rsidR="00DB0D46" w:rsidRPr="005E5429">
              <w:rPr>
                <w:color w:val="000000"/>
                <w:sz w:val="28"/>
                <w:szCs w:val="28"/>
                <w:lang w:val="uk-UA"/>
              </w:rPr>
              <w:t>6</w:t>
            </w:r>
            <w:r w:rsidR="00584FAC" w:rsidRPr="005E5429">
              <w:rPr>
                <w:color w:val="000000"/>
                <w:sz w:val="28"/>
                <w:szCs w:val="28"/>
                <w:lang w:val="uk-UA"/>
              </w:rPr>
              <w:t>20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3D2542" w:rsidRPr="005E5429" w:rsidRDefault="003D2542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62.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Начальника відділу земельно-ринкових відносин Вишнякову О.О. </w:t>
            </w:r>
            <w:r w:rsidRPr="005E5429">
              <w:rPr>
                <w:sz w:val="28"/>
                <w:szCs w:val="28"/>
                <w:lang w:val="uk-UA"/>
              </w:rPr>
              <w:t>«Про затвердження проєктів землеустрою щодо відведення земельних ділянок та надання земельних ділянок у власність, користування»</w:t>
            </w:r>
          </w:p>
          <w:p w:rsidR="00DB0D46" w:rsidRPr="005E5429" w:rsidRDefault="00DB0D46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3D2542" w:rsidRPr="005E5429" w:rsidRDefault="003D2542" w:rsidP="003D25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По цьому проекту рішення надійшли правки на семінарі. Хто за те, щоб розглянути правки, прошу голосувати.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 30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3D2542" w:rsidRPr="005E5429" w:rsidRDefault="003D2542" w:rsidP="003D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1</w:t>
            </w:r>
          </w:p>
          <w:p w:rsidR="00137BF5" w:rsidRPr="005E5429" w:rsidRDefault="003D2542" w:rsidP="00137BF5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п.2.5 </w:t>
            </w:r>
            <w:r w:rsidR="00137BF5" w:rsidRPr="005E5429">
              <w:rPr>
                <w:sz w:val="28"/>
                <w:szCs w:val="28"/>
                <w:lang w:val="uk-UA"/>
              </w:rPr>
              <w:t xml:space="preserve">ТОВ «Павлоградська </w:t>
            </w:r>
            <w:r w:rsidRPr="005E5429">
              <w:rPr>
                <w:sz w:val="28"/>
                <w:szCs w:val="28"/>
                <w:lang w:val="uk-UA"/>
              </w:rPr>
              <w:t>швейна фабрика</w:t>
            </w:r>
            <w:r w:rsidR="00137BF5" w:rsidRPr="005E5429">
              <w:rPr>
                <w:sz w:val="28"/>
                <w:szCs w:val="28"/>
                <w:lang w:val="uk-UA"/>
              </w:rPr>
              <w:t>»</w:t>
            </w:r>
            <w:r w:rsidR="00065F1B" w:rsidRPr="005E5429">
              <w:rPr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 xml:space="preserve">, земельна ділянка  на </w:t>
            </w:r>
            <w:r w:rsidR="005E5429" w:rsidRPr="005E5429">
              <w:rPr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вул.Шевченка</w:t>
            </w:r>
            <w:r w:rsidR="00065F1B" w:rsidRPr="005E5429">
              <w:rPr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,120, площею 0,1100 га</w:t>
            </w:r>
            <w:r w:rsidR="00065F1B" w:rsidRPr="005E5429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  <w:r w:rsidR="00137BF5" w:rsidRPr="005E5429">
              <w:rPr>
                <w:sz w:val="28"/>
                <w:szCs w:val="28"/>
                <w:highlight w:val="white"/>
                <w:lang w:val="uk-UA"/>
              </w:rPr>
              <w:t>По заяві</w:t>
            </w:r>
            <w:r w:rsidR="00137BF5" w:rsidRPr="005E5429">
              <w:rPr>
                <w:sz w:val="28"/>
                <w:szCs w:val="28"/>
                <w:lang w:val="uk-UA"/>
              </w:rPr>
              <w:t xml:space="preserve"> строком на 49 років. Пропозиція профільної комісії на 10 років та здійснити благоустрій фасаду будівлі</w:t>
            </w:r>
            <w:r w:rsidR="00137BF5" w:rsidRPr="005E5429">
              <w:rPr>
                <w:color w:val="FF0000"/>
                <w:sz w:val="28"/>
                <w:szCs w:val="28"/>
                <w:lang w:val="uk-UA"/>
              </w:rPr>
              <w:t>.</w:t>
            </w:r>
          </w:p>
          <w:p w:rsidR="00065F1B" w:rsidRPr="005E5429" w:rsidRDefault="00065F1B" w:rsidP="00065F1B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51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37BF5" w:rsidRPr="005E5429" w:rsidRDefault="00137BF5" w:rsidP="0013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137BF5" w:rsidRPr="005E5429" w:rsidRDefault="00137BF5" w:rsidP="00137B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10 років,  прошу голосувати. </w:t>
            </w:r>
          </w:p>
          <w:p w:rsidR="00137BF5" w:rsidRPr="005E5429" w:rsidRDefault="00137BF5" w:rsidP="0013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137BF5" w:rsidRPr="005E5429" w:rsidRDefault="00137BF5" w:rsidP="0013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27</w:t>
            </w:r>
          </w:p>
          <w:p w:rsidR="00137BF5" w:rsidRPr="005E5429" w:rsidRDefault="00137BF5" w:rsidP="0013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проти – 0</w:t>
            </w:r>
          </w:p>
          <w:p w:rsidR="00137BF5" w:rsidRPr="005E5429" w:rsidRDefault="00137BF5" w:rsidP="0013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1</w:t>
            </w:r>
          </w:p>
          <w:p w:rsidR="00137BF5" w:rsidRPr="005E5429" w:rsidRDefault="00137BF5" w:rsidP="0013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1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                  не голосували </w:t>
            </w:r>
            <w:r w:rsidR="00207A42"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A01AF" w:rsidRPr="005E5429" w:rsidRDefault="002A01AF" w:rsidP="00137BF5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2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A50A3" w:rsidRPr="005E5429" w:rsidRDefault="00137BF5" w:rsidP="0027384E">
            <w:pPr>
              <w:pStyle w:val="a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 w:after="0" w:line="240" w:lineRule="auto"/>
              <w:ind w:leftChars="0" w:left="1" w:firstLineChars="0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п.</w:t>
            </w:r>
            <w:r w:rsidR="00DA50A3" w:rsidRPr="005E5429">
              <w:rPr>
                <w:color w:val="000000"/>
                <w:sz w:val="28"/>
                <w:szCs w:val="28"/>
                <w:lang w:val="uk-UA"/>
              </w:rPr>
              <w:t xml:space="preserve">1.11, п. 2.11, </w:t>
            </w:r>
            <w:r w:rsidRPr="005E542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5E5429">
              <w:rPr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Гр. Швець Р. М.</w:t>
            </w:r>
            <w:r w:rsidR="0027384E" w:rsidRPr="005E5429">
              <w:rPr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 xml:space="preserve">, земельна ділянка </w:t>
            </w:r>
            <w:r w:rsidRPr="005E5429">
              <w:rPr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 xml:space="preserve"> на </w:t>
            </w:r>
            <w:r w:rsidR="005E5429" w:rsidRPr="005E5429">
              <w:rPr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пров. Радищева</w:t>
            </w:r>
            <w:r w:rsidRPr="005E5429">
              <w:rPr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 xml:space="preserve"> (в ра</w:t>
            </w:r>
            <w:r w:rsidR="0027384E" w:rsidRPr="005E5429">
              <w:rPr>
                <w:position w:val="0"/>
                <w:sz w:val="28"/>
                <w:szCs w:val="28"/>
                <w:shd w:val="clear" w:color="auto" w:fill="FFFFFF"/>
                <w:lang w:val="uk-UA" w:eastAsia="ru-RU"/>
              </w:rPr>
              <w:t>йоні ж/б №7), площею 0,1000 га.</w:t>
            </w:r>
            <w:r w:rsidR="0027384E" w:rsidRPr="005E5429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</w:p>
          <w:p w:rsidR="00DA50A3" w:rsidRPr="005E5429" w:rsidRDefault="00DA50A3" w:rsidP="00DA50A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 w:after="0" w:line="240" w:lineRule="auto"/>
              <w:ind w:leftChars="0" w:left="1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27384E" w:rsidRPr="005E5429" w:rsidRDefault="0027384E" w:rsidP="00DA50A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 w:after="0" w:line="240" w:lineRule="auto"/>
              <w:ind w:leftChars="0" w:left="1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 Вершину А.О.:</w:t>
            </w:r>
          </w:p>
          <w:p w:rsidR="0027384E" w:rsidRPr="005E5429" w:rsidRDefault="0027384E" w:rsidP="002738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п. 1.11, </w:t>
            </w:r>
            <w:r w:rsidR="00DA50A3" w:rsidRPr="005E5429">
              <w:rPr>
                <w:color w:val="000000"/>
                <w:sz w:val="28"/>
                <w:szCs w:val="28"/>
                <w:lang w:val="uk-UA"/>
              </w:rPr>
              <w:t>п.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2.11 прошу голосувати. 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11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1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14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1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                  не голосували</w:t>
            </w:r>
            <w:r w:rsidR="00207A42">
              <w:rPr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137BF5" w:rsidRPr="005E5429" w:rsidRDefault="00DA50A3" w:rsidP="00DA50A3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51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="0027384E" w:rsidRPr="005E5429">
              <w:rPr>
                <w:color w:val="000000"/>
                <w:sz w:val="28"/>
                <w:szCs w:val="28"/>
                <w:lang w:val="uk-UA"/>
              </w:rPr>
              <w:t>(рішення не прийнято)</w:t>
            </w:r>
          </w:p>
          <w:p w:rsidR="0027384E" w:rsidRPr="005E5429" w:rsidRDefault="0027384E" w:rsidP="0027384E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51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3D2542" w:rsidP="003D2542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1.12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Гр</w:t>
            </w:r>
            <w:r w:rsidR="0027384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DA50A3" w:rsidRPr="005E5429">
              <w:rPr>
                <w:color w:val="000000"/>
                <w:sz w:val="28"/>
                <w:szCs w:val="28"/>
                <w:lang w:val="uk-UA"/>
              </w:rPr>
              <w:t>п.2.1</w:t>
            </w:r>
            <w:r w:rsidR="00095FC9">
              <w:rPr>
                <w:color w:val="000000"/>
                <w:sz w:val="28"/>
                <w:szCs w:val="28"/>
                <w:lang w:val="uk-UA"/>
              </w:rPr>
              <w:t>2</w:t>
            </w:r>
            <w:r w:rsidR="00DA50A3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Ромашко С</w:t>
            </w:r>
            <w:r w:rsidR="0027384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М</w:t>
            </w:r>
            <w:r w:rsidR="0027384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., зе</w:t>
            </w:r>
            <w:r w:rsidR="0027384E" w:rsidRPr="005E5429">
              <w:rPr>
                <w:color w:val="000000"/>
                <w:sz w:val="28"/>
                <w:szCs w:val="28"/>
                <w:lang w:val="uk-UA"/>
              </w:rPr>
              <w:t>мельна ділянка</w:t>
            </w:r>
            <w:r w:rsidR="0027384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на </w:t>
            </w:r>
            <w:r w:rsidR="005E5429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пров. Радищева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(в районі ж/б №7), площею 0,1000 га</w:t>
            </w:r>
            <w:r w:rsidR="0027384E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 Вершину А.О.:</w:t>
            </w:r>
          </w:p>
          <w:p w:rsidR="0027384E" w:rsidRPr="005E5429" w:rsidRDefault="0027384E" w:rsidP="002738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Хто за п. 1.12,</w:t>
            </w:r>
            <w:r w:rsidR="00DA50A3" w:rsidRPr="005E5429">
              <w:rPr>
                <w:color w:val="000000"/>
                <w:sz w:val="28"/>
                <w:szCs w:val="28"/>
                <w:lang w:val="uk-UA"/>
              </w:rPr>
              <w:t xml:space="preserve"> п.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2.12 прошу голосувати. 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18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6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5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1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                  не голосували</w:t>
            </w:r>
            <w:r w:rsidR="00207A42">
              <w:rPr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7384E" w:rsidRPr="005E5429" w:rsidRDefault="00DA50A3" w:rsidP="00DA50A3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51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27384E" w:rsidRPr="005E5429">
              <w:rPr>
                <w:color w:val="000000"/>
                <w:sz w:val="28"/>
                <w:szCs w:val="28"/>
                <w:lang w:val="uk-UA"/>
              </w:rPr>
              <w:t>(рішення не прийнято)</w:t>
            </w:r>
          </w:p>
          <w:p w:rsidR="0027384E" w:rsidRPr="005E5429" w:rsidRDefault="0027384E" w:rsidP="0027384E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Chars="0" w:left="751" w:right="159" w:firstLineChars="0" w:firstLine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</w:p>
          <w:p w:rsidR="0027384E" w:rsidRPr="005E5429" w:rsidRDefault="0027384E" w:rsidP="00DA50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рішення в цілому, зі  змінами та доповненнями, прошу голосувати. 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="00207A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28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3</w:t>
            </w:r>
          </w:p>
          <w:p w:rsidR="002A01AF" w:rsidRPr="005E5429" w:rsidRDefault="002A01AF" w:rsidP="00DA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62. ВИРІШИЛИ:</w:t>
            </w:r>
          </w:p>
        </w:tc>
        <w:tc>
          <w:tcPr>
            <w:tcW w:w="7796" w:type="dxa"/>
            <w:gridSpan w:val="2"/>
          </w:tcPr>
          <w:p w:rsidR="0027384E" w:rsidRPr="005E5429" w:rsidRDefault="0027384E" w:rsidP="00DA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Затвердити проєкти землеустрою щодо відведення земельних ділянок та надання земельних ділянок у власність, користування.</w:t>
            </w:r>
          </w:p>
          <w:p w:rsidR="002A01AF" w:rsidRPr="005E5429" w:rsidRDefault="0027384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A50A3" w:rsidRPr="005E5429">
              <w:rPr>
                <w:color w:val="000000"/>
                <w:sz w:val="28"/>
                <w:szCs w:val="28"/>
                <w:lang w:val="uk-UA"/>
              </w:rPr>
              <w:t>(Рішення №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A50A3" w:rsidRPr="005E5429">
              <w:rPr>
                <w:color w:val="000000"/>
                <w:sz w:val="28"/>
                <w:szCs w:val="28"/>
                <w:lang w:val="uk-UA"/>
              </w:rPr>
              <w:t>62</w:t>
            </w:r>
            <w:r w:rsidR="00584FAC" w:rsidRPr="005E5429">
              <w:rPr>
                <w:color w:val="000000"/>
                <w:sz w:val="28"/>
                <w:szCs w:val="28"/>
                <w:lang w:val="uk-UA"/>
              </w:rPr>
              <w:t>1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27384E" w:rsidRPr="005E5429" w:rsidRDefault="0027384E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63.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затвердження технічної документації із землеустрою щодо встановлення (відновлення) меж земельних ділянок та передачу земельних ділянок в користування»</w:t>
            </w:r>
          </w:p>
          <w:p w:rsidR="00625327" w:rsidRPr="005E5429" w:rsidRDefault="00625327" w:rsidP="00625327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51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Міського голову Вершину А.О.:</w:t>
            </w:r>
          </w:p>
          <w:p w:rsidR="0027384E" w:rsidRPr="005E5429" w:rsidRDefault="0027384E" w:rsidP="002738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По цьому проекту рішення надійшли правки на семінарі. Хто за те, щоб розглянути правки, прошу голосувати.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 29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7384E" w:rsidRPr="005E5429" w:rsidRDefault="0027384E" w:rsidP="00273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2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7384E" w:rsidP="00625327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п.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2.1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ТОВ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"ТРЕСТ "ДНІПРОВОДБУД"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,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земельн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ділянк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2A01AF" w:rsidRPr="005E5429">
              <w:rPr>
                <w:sz w:val="28"/>
                <w:szCs w:val="28"/>
                <w:highlight w:val="white"/>
                <w:lang w:val="uk-UA"/>
              </w:rPr>
              <w:t>площею 2,5302 га, на вул.Терьошкіна,14</w:t>
            </w:r>
            <w:r w:rsidRPr="005E5429">
              <w:rPr>
                <w:sz w:val="28"/>
                <w:szCs w:val="28"/>
                <w:highlight w:val="white"/>
                <w:lang w:val="uk-UA"/>
              </w:rPr>
              <w:t>.</w:t>
            </w:r>
            <w:r w:rsidR="00661C34" w:rsidRPr="005E5429">
              <w:rPr>
                <w:sz w:val="28"/>
                <w:szCs w:val="28"/>
                <w:highlight w:val="white"/>
                <w:lang w:val="uk-UA"/>
              </w:rPr>
              <w:t xml:space="preserve"> По заяві</w:t>
            </w:r>
            <w:r w:rsidR="00661C34" w:rsidRPr="005E5429">
              <w:rPr>
                <w:sz w:val="28"/>
                <w:szCs w:val="28"/>
                <w:lang w:val="uk-UA"/>
              </w:rPr>
              <w:t xml:space="preserve"> строком на 49 років. Пропозиція профільної комісії та семінару на 25 років.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25 років,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661C34" w:rsidRPr="005E5429">
              <w:rPr>
                <w:sz w:val="28"/>
                <w:szCs w:val="28"/>
                <w:lang w:val="uk-UA"/>
              </w:rPr>
              <w:t>29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661C34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Pr="005E5429" w:rsidRDefault="002A01AF" w:rsidP="0066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61C34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661C34" w:rsidRPr="005E5429" w:rsidRDefault="00661C34" w:rsidP="0066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661C34" w:rsidP="00661C34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2.2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ТОВ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"ТРЕСТ "ДНІПРОВОДБУД"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,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земельну ділянку площею 1,2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400 га, на вул.Терьошкіна,14/1. </w:t>
            </w:r>
            <w:r w:rsidRPr="005E5429">
              <w:rPr>
                <w:sz w:val="28"/>
                <w:szCs w:val="28"/>
                <w:highlight w:val="white"/>
                <w:lang w:val="uk-UA"/>
              </w:rPr>
              <w:t>По заяві</w:t>
            </w:r>
            <w:r w:rsidRPr="005E5429">
              <w:rPr>
                <w:sz w:val="28"/>
                <w:szCs w:val="28"/>
                <w:lang w:val="uk-UA"/>
              </w:rPr>
              <w:t xml:space="preserve"> строком на 49 років. Пропозиція профільної комісії та семінару на 25 років.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25 років,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3</w:t>
            </w:r>
            <w:r w:rsidR="00661C34" w:rsidRPr="005E5429">
              <w:rPr>
                <w:sz w:val="28"/>
                <w:szCs w:val="28"/>
                <w:lang w:val="uk-UA"/>
              </w:rPr>
              <w:t>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661C34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6253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рішення в цілому, зі  змінами та доповненнями,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 3</w:t>
            </w:r>
            <w:r w:rsidR="00661C34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66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61C34" w:rsidRPr="005E542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63. ВИРІШИЛИ:</w:t>
            </w:r>
          </w:p>
        </w:tc>
        <w:tc>
          <w:tcPr>
            <w:tcW w:w="7796" w:type="dxa"/>
            <w:gridSpan w:val="2"/>
          </w:tcPr>
          <w:p w:rsidR="00661C34" w:rsidRPr="005E5429" w:rsidRDefault="00661C34" w:rsidP="0066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Затвердити технічну документацію із землеустрою щодо встановлення (відновлення) меж земельних ділянок та передачу земельних ділянок в користування.</w:t>
            </w:r>
          </w:p>
          <w:p w:rsidR="002A01AF" w:rsidRPr="005E5429" w:rsidRDefault="00661C34" w:rsidP="00E82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 </w:t>
            </w:r>
            <w:r w:rsidR="00625327" w:rsidRPr="005E5429">
              <w:rPr>
                <w:color w:val="000000"/>
                <w:sz w:val="28"/>
                <w:szCs w:val="28"/>
                <w:lang w:val="uk-UA"/>
              </w:rPr>
              <w:t>62</w:t>
            </w:r>
            <w:r w:rsidR="00584FAC" w:rsidRPr="005E5429">
              <w:rPr>
                <w:color w:val="000000"/>
                <w:sz w:val="28"/>
                <w:szCs w:val="28"/>
                <w:lang w:val="uk-UA"/>
              </w:rPr>
              <w:t>2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64.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надання згоди на поділ земельної ділянки».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64.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Надати згоду на поділ земельної ділянки,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 xml:space="preserve">– </w:t>
            </w:r>
            <w:r w:rsidR="001D409E" w:rsidRPr="005E5429">
              <w:rPr>
                <w:sz w:val="28"/>
                <w:szCs w:val="28"/>
                <w:lang w:val="uk-UA"/>
              </w:rPr>
              <w:t>30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1D409E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Default="00AD6FEB" w:rsidP="0058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625327" w:rsidRPr="005E5429">
              <w:rPr>
                <w:color w:val="000000"/>
                <w:sz w:val="28"/>
                <w:szCs w:val="28"/>
                <w:lang w:val="uk-UA"/>
              </w:rPr>
              <w:t>62</w:t>
            </w:r>
            <w:r w:rsidR="00584FAC" w:rsidRPr="005E5429">
              <w:rPr>
                <w:color w:val="000000"/>
                <w:sz w:val="28"/>
                <w:szCs w:val="28"/>
                <w:lang w:val="uk-UA"/>
              </w:rPr>
              <w:t>3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E824E1" w:rsidRPr="005E5429" w:rsidRDefault="00E824E1" w:rsidP="0058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B960FB" w:rsidTr="00063817">
        <w:trPr>
          <w:trHeight w:val="1075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65. СЛУХАЛИ:</w:t>
            </w:r>
          </w:p>
          <w:p w:rsidR="002A01AF" w:rsidRPr="005E5429" w:rsidRDefault="002A01AF" w:rsidP="0006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06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надання дозволу на складання технічної документації із землеустрою щодо поділу земельних ділянок».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65.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063817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Надати дозвіл на складання технічної документації із землеустрою щодо поділу земельних ділянок,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="00063817" w:rsidRPr="005E5429">
              <w:rPr>
                <w:sz w:val="28"/>
                <w:szCs w:val="28"/>
                <w:lang w:val="uk-UA"/>
              </w:rPr>
              <w:t>30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2A01AF" w:rsidRDefault="002A01AF" w:rsidP="0058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AD6FEB" w:rsidRPr="005E5429">
              <w:rPr>
                <w:color w:val="000000"/>
                <w:sz w:val="28"/>
                <w:szCs w:val="28"/>
                <w:lang w:val="uk-UA"/>
              </w:rPr>
              <w:t>62</w:t>
            </w:r>
            <w:r w:rsidR="00584FAC" w:rsidRPr="005E5429">
              <w:rPr>
                <w:color w:val="000000"/>
                <w:sz w:val="28"/>
                <w:szCs w:val="28"/>
                <w:lang w:val="uk-UA"/>
              </w:rPr>
              <w:t>4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E824E1" w:rsidRPr="005E5429" w:rsidRDefault="00E824E1" w:rsidP="0058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B960FB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66.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затвердження технічної документації із землеустрою щодо поділу земельної ділянки та надання зе</w:t>
            </w:r>
            <w:r w:rsidR="00AD6FEB" w:rsidRPr="005E5429">
              <w:rPr>
                <w:color w:val="000000"/>
                <w:sz w:val="28"/>
                <w:szCs w:val="28"/>
                <w:lang w:val="uk-UA"/>
              </w:rPr>
              <w:t>мельних ділянок у користування»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По цьому проекту рішення надійшли правки на семінарі. Хто за те, щоб розглянути правки, прошу голосувати.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 3</w:t>
            </w:r>
            <w:r w:rsidR="00063817" w:rsidRPr="005E5429">
              <w:rPr>
                <w:color w:val="000000"/>
                <w:sz w:val="28"/>
                <w:szCs w:val="28"/>
                <w:lang w:val="uk-UA"/>
              </w:rPr>
              <w:t>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06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063817" w:rsidRPr="005E542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063817" w:rsidP="0003409C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2.1 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ТОВ "Автодрайв"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земельн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ділянк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площею 0,3676 га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на вул.Центральна,1/15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  <w:r w:rsidRPr="005E5429">
              <w:rPr>
                <w:sz w:val="28"/>
                <w:szCs w:val="28"/>
                <w:highlight w:val="white"/>
                <w:lang w:val="uk-UA"/>
              </w:rPr>
              <w:t xml:space="preserve"> По заяві</w:t>
            </w:r>
            <w:r w:rsidRPr="005E5429">
              <w:rPr>
                <w:sz w:val="28"/>
                <w:szCs w:val="28"/>
                <w:lang w:val="uk-UA"/>
              </w:rPr>
              <w:t xml:space="preserve"> строком на 49 років. Пропозиція профільної комісії та семінару на 5 років.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5 років,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="00063817" w:rsidRPr="005E5429">
              <w:rPr>
                <w:sz w:val="28"/>
                <w:szCs w:val="28"/>
                <w:lang w:val="uk-UA"/>
              </w:rPr>
              <w:t>29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утримались – 0</w:t>
            </w:r>
          </w:p>
          <w:p w:rsidR="002A01AF" w:rsidRPr="005E5429" w:rsidRDefault="002A01AF" w:rsidP="0006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063817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063817" w:rsidP="0003409C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2.2 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ФОП Книжник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В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А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,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земельн</w:t>
            </w:r>
            <w:r w:rsidR="0065294E" w:rsidRPr="005E5429">
              <w:rPr>
                <w:color w:val="000000"/>
                <w:sz w:val="28"/>
                <w:szCs w:val="28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ділянк</w:t>
            </w:r>
            <w:r w:rsidR="0065294E" w:rsidRPr="005E5429">
              <w:rPr>
                <w:color w:val="000000"/>
                <w:sz w:val="28"/>
                <w:szCs w:val="28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площею 0,3000 га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,  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на вул.Центральна,1/43</w:t>
            </w:r>
            <w:r w:rsidR="0065294E" w:rsidRPr="005E5429">
              <w:rPr>
                <w:color w:val="000000"/>
                <w:sz w:val="28"/>
                <w:szCs w:val="28"/>
                <w:lang w:val="uk-UA"/>
              </w:rPr>
              <w:t>.</w:t>
            </w:r>
            <w:r w:rsidR="0065294E" w:rsidRPr="005E5429">
              <w:rPr>
                <w:sz w:val="28"/>
                <w:szCs w:val="28"/>
                <w:highlight w:val="white"/>
                <w:lang w:val="uk-UA"/>
              </w:rPr>
              <w:t xml:space="preserve"> По заяві</w:t>
            </w:r>
            <w:r w:rsidR="0065294E" w:rsidRPr="005E5429">
              <w:rPr>
                <w:sz w:val="28"/>
                <w:szCs w:val="28"/>
                <w:lang w:val="uk-UA"/>
              </w:rPr>
              <w:t xml:space="preserve"> строком на 25 років. Пропозиція профільної комісії та семінару на 5 років.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5 років,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F239DB" w:rsidRPr="005E5429">
              <w:rPr>
                <w:sz w:val="28"/>
                <w:szCs w:val="28"/>
                <w:lang w:val="uk-UA"/>
              </w:rPr>
              <w:t>28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F2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</w:t>
            </w:r>
            <w:r w:rsidR="00F239DB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F239DB" w:rsidP="0003409C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2.3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ПП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"Єдність 2005",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земельн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ділянк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площею 0,0199 га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на вул.Центральна,1/44</w:t>
            </w:r>
            <w:r w:rsidRPr="005E5429">
              <w:rPr>
                <w:sz w:val="28"/>
                <w:szCs w:val="28"/>
                <w:highlight w:val="white"/>
                <w:lang w:val="uk-UA"/>
              </w:rPr>
              <w:t xml:space="preserve"> По заяві</w:t>
            </w:r>
            <w:r w:rsidRPr="005E5429">
              <w:rPr>
                <w:sz w:val="28"/>
                <w:szCs w:val="28"/>
                <w:lang w:val="uk-UA"/>
              </w:rPr>
              <w:t xml:space="preserve"> строком на 49 років. Пропозиція профільної комісії та семінару на 5 років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5 років,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F239DB" w:rsidRPr="005E5429">
              <w:rPr>
                <w:sz w:val="28"/>
                <w:szCs w:val="28"/>
                <w:lang w:val="uk-UA"/>
              </w:rPr>
              <w:t>28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F2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F239DB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F239DB" w:rsidP="0003409C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70"/>
              </w:tabs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2.5 Гр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 Резяпову І.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Н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,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земельн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ділянк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площею 0,0885 га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на вул.Дніпровська,573/2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5E5429">
              <w:rPr>
                <w:sz w:val="28"/>
                <w:szCs w:val="28"/>
                <w:highlight w:val="white"/>
                <w:lang w:val="uk-UA"/>
              </w:rPr>
              <w:t>По заяві</w:t>
            </w:r>
            <w:r w:rsidRPr="005E5429">
              <w:rPr>
                <w:sz w:val="28"/>
                <w:szCs w:val="28"/>
                <w:lang w:val="uk-UA"/>
              </w:rPr>
              <w:t xml:space="preserve"> строком на 20 років. Пропозиція профільної комісії та семінару на 5 років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Хто за 5 років,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за – </w:t>
            </w:r>
            <w:r w:rsidR="00F239DB" w:rsidRPr="005E5429">
              <w:rPr>
                <w:sz w:val="28"/>
                <w:szCs w:val="28"/>
                <w:lang w:val="uk-UA"/>
              </w:rPr>
              <w:t>29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F2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="1" w:hanging="3"/>
              <w:jc w:val="center"/>
              <w:rPr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не голосували – </w:t>
            </w:r>
            <w:r w:rsidR="00F239DB" w:rsidRPr="005E5429">
              <w:rPr>
                <w:sz w:val="28"/>
                <w:szCs w:val="28"/>
                <w:lang w:val="uk-UA"/>
              </w:rPr>
              <w:t>1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0340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Хто за рішення в цілому, зі  змінами та доповненнями,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за – </w:t>
            </w:r>
            <w:r w:rsidR="00954822" w:rsidRPr="005E5429">
              <w:rPr>
                <w:sz w:val="28"/>
                <w:szCs w:val="28"/>
                <w:lang w:val="uk-UA"/>
              </w:rPr>
              <w:t>29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не голосували – 1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66. ВИРІШИЛИ:</w:t>
            </w:r>
          </w:p>
        </w:tc>
        <w:tc>
          <w:tcPr>
            <w:tcW w:w="7796" w:type="dxa"/>
            <w:gridSpan w:val="2"/>
          </w:tcPr>
          <w:p w:rsidR="00954822" w:rsidRPr="005E5429" w:rsidRDefault="00954822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</w:t>
            </w:r>
            <w:r w:rsidR="00F239DB" w:rsidRPr="005E5429">
              <w:rPr>
                <w:color w:val="000000"/>
                <w:sz w:val="28"/>
                <w:szCs w:val="28"/>
                <w:lang w:val="uk-UA"/>
              </w:rPr>
              <w:t>атверд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ити</w:t>
            </w:r>
            <w:r w:rsidR="00F239DB" w:rsidRPr="005E5429">
              <w:rPr>
                <w:color w:val="000000"/>
                <w:sz w:val="28"/>
                <w:szCs w:val="28"/>
                <w:lang w:val="uk-UA"/>
              </w:rPr>
              <w:t xml:space="preserve"> технічн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у</w:t>
            </w:r>
            <w:r w:rsidR="00F239DB" w:rsidRPr="005E5429">
              <w:rPr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ю</w:t>
            </w:r>
            <w:r w:rsidR="00F239DB" w:rsidRPr="005E5429">
              <w:rPr>
                <w:color w:val="000000"/>
                <w:sz w:val="28"/>
                <w:szCs w:val="28"/>
                <w:lang w:val="uk-UA"/>
              </w:rPr>
              <w:t xml:space="preserve"> із землеустрою щодо поділу земельної ділянки та надання земельних ділянок у користування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A01AF" w:rsidRDefault="00895CE6" w:rsidP="0058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62</w:t>
            </w:r>
            <w:r w:rsidR="00584FAC" w:rsidRPr="005E5429">
              <w:rPr>
                <w:color w:val="000000"/>
                <w:sz w:val="28"/>
                <w:szCs w:val="28"/>
                <w:lang w:val="uk-UA"/>
              </w:rPr>
              <w:t>5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E824E1" w:rsidRPr="005E5429" w:rsidRDefault="00E824E1" w:rsidP="0058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B960FB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67.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895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затвердження технічної документації із землеустрою щодо об'єднання земельних ділянок та надання земельної ділянки у користування».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67.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Затвердити технічну документацію із землеустрою щодо об'єднання земельних ділянок та надання земельної ділянки у користування,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954822" w:rsidRPr="005E5429">
              <w:rPr>
                <w:sz w:val="28"/>
                <w:szCs w:val="28"/>
                <w:lang w:val="uk-UA"/>
              </w:rPr>
              <w:t>28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954822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A01AF" w:rsidRDefault="002A01AF" w:rsidP="0058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62</w:t>
            </w:r>
            <w:r w:rsidR="00584FAC" w:rsidRPr="005E5429">
              <w:rPr>
                <w:color w:val="000000"/>
                <w:sz w:val="28"/>
                <w:szCs w:val="28"/>
                <w:lang w:val="uk-UA"/>
              </w:rPr>
              <w:t>6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E824E1" w:rsidRPr="005E5429" w:rsidRDefault="00E824E1" w:rsidP="0058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68.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E824E1" w:rsidRDefault="002A01AF" w:rsidP="00E82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Начальника відділу земельно-ринкових відносин Вишнякову О.О. «Про надання у </w:t>
            </w:r>
            <w:r w:rsidR="00954822" w:rsidRPr="005E5429">
              <w:rPr>
                <w:color w:val="000000"/>
                <w:sz w:val="28"/>
                <w:szCs w:val="28"/>
                <w:lang w:val="uk-UA"/>
              </w:rPr>
              <w:t>користування земельних ділянок»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По цьому проекту рішення надійшли правки на семінарі. Хто за те, щоб розглянути правки, прошу голосувати.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954822" w:rsidRPr="005E5429">
              <w:rPr>
                <w:color w:val="000000"/>
                <w:sz w:val="28"/>
                <w:szCs w:val="28"/>
                <w:lang w:val="uk-UA"/>
              </w:rPr>
              <w:t>27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954822" w:rsidRPr="005E542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954822" w:rsidP="00954822">
            <w:pPr>
              <w:pStyle w:val="af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п.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2.7 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ФОП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Клименк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о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М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І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., земельна ділянка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на вул.Центральна,53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, площею 0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,0200 га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.</w:t>
            </w:r>
            <w:r w:rsidRPr="005E5429">
              <w:rPr>
                <w:sz w:val="28"/>
                <w:szCs w:val="28"/>
                <w:highlight w:val="white"/>
                <w:lang w:val="uk-UA"/>
              </w:rPr>
              <w:t xml:space="preserve"> По заяві</w:t>
            </w:r>
            <w:r w:rsidRPr="005E5429">
              <w:rPr>
                <w:sz w:val="28"/>
                <w:szCs w:val="28"/>
                <w:lang w:val="uk-UA"/>
              </w:rPr>
              <w:t xml:space="preserve"> строком на 49 років. Пропозиція профільної комісії та семінару на 25 років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954822" w:rsidRPr="005E5429" w:rsidRDefault="00954822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Міського голову Вершину А.О.:</w:t>
            </w:r>
          </w:p>
          <w:p w:rsidR="00954822" w:rsidRPr="005E5429" w:rsidRDefault="00954822" w:rsidP="009548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Хто за 25 років,  прошу голосувати. </w:t>
            </w:r>
          </w:p>
          <w:p w:rsidR="00954822" w:rsidRPr="005E5429" w:rsidRDefault="00954822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954822" w:rsidRPr="005E5429" w:rsidRDefault="00954822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 – 29</w:t>
            </w:r>
          </w:p>
          <w:p w:rsidR="00954822" w:rsidRPr="005E5429" w:rsidRDefault="00954822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954822" w:rsidRPr="005E5429" w:rsidRDefault="00954822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954822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не голосували – 1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2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</w:p>
          <w:p w:rsidR="002A01AF" w:rsidRDefault="00CC770A" w:rsidP="00950FDB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highlight w:val="white"/>
                <w:lang w:val="uk-UA"/>
              </w:rPr>
              <w:t>п</w:t>
            </w:r>
            <w:r w:rsidR="00954822" w:rsidRPr="005E5429">
              <w:rPr>
                <w:sz w:val="28"/>
                <w:szCs w:val="28"/>
                <w:highlight w:val="white"/>
                <w:lang w:val="uk-UA"/>
              </w:rPr>
              <w:t>.</w:t>
            </w:r>
            <w:r w:rsidR="002A01AF" w:rsidRPr="005E5429">
              <w:rPr>
                <w:sz w:val="28"/>
                <w:szCs w:val="28"/>
                <w:highlight w:val="white"/>
                <w:lang w:val="uk-UA"/>
              </w:rPr>
              <w:t xml:space="preserve">2.8 </w:t>
            </w:r>
            <w:r w:rsidR="00954822" w:rsidRPr="005E5429">
              <w:rPr>
                <w:sz w:val="28"/>
                <w:szCs w:val="28"/>
                <w:highlight w:val="white"/>
                <w:lang w:val="uk-UA"/>
              </w:rPr>
              <w:t>ТОВ "Автопромінь", земельна ділянка на вул.</w:t>
            </w:r>
            <w:r w:rsidR="002A01AF" w:rsidRPr="005E5429">
              <w:rPr>
                <w:sz w:val="28"/>
                <w:szCs w:val="28"/>
                <w:highlight w:val="white"/>
                <w:lang w:val="uk-UA"/>
              </w:rPr>
              <w:t>Дніпр</w:t>
            </w:r>
            <w:r w:rsidR="00954822" w:rsidRPr="005E5429">
              <w:rPr>
                <w:sz w:val="28"/>
                <w:szCs w:val="28"/>
                <w:highlight w:val="white"/>
                <w:lang w:val="uk-UA"/>
              </w:rPr>
              <w:t>овська,571-а, площею 0,0300 га. По заяві</w:t>
            </w:r>
            <w:r w:rsidR="00954822" w:rsidRPr="005E5429">
              <w:rPr>
                <w:sz w:val="28"/>
                <w:szCs w:val="28"/>
                <w:lang w:val="uk-UA"/>
              </w:rPr>
              <w:t xml:space="preserve"> строком на 25 років. Пропозиція зняти це питання у зв’язку</w:t>
            </w:r>
            <w:r w:rsidRPr="005E5429">
              <w:rPr>
                <w:sz w:val="28"/>
                <w:szCs w:val="28"/>
                <w:lang w:val="uk-UA"/>
              </w:rPr>
              <w:t xml:space="preserve"> з тим, що була створена комісія по </w:t>
            </w:r>
            <w:r w:rsidR="00954822" w:rsidRPr="005E5429">
              <w:rPr>
                <w:sz w:val="28"/>
                <w:szCs w:val="28"/>
                <w:lang w:val="uk-UA"/>
              </w:rPr>
              <w:t>вивченн</w:t>
            </w:r>
            <w:r w:rsidRPr="005E5429">
              <w:rPr>
                <w:sz w:val="28"/>
                <w:szCs w:val="28"/>
                <w:lang w:val="uk-UA"/>
              </w:rPr>
              <w:t>ю</w:t>
            </w:r>
            <w:r w:rsidR="00954822" w:rsidRPr="005E5429">
              <w:rPr>
                <w:sz w:val="28"/>
                <w:szCs w:val="28"/>
                <w:lang w:val="uk-UA"/>
              </w:rPr>
              <w:t xml:space="preserve"> цього питання та виїзду на місце. Після надання висно</w:t>
            </w:r>
            <w:r w:rsidR="00954822" w:rsidRPr="005E5429">
              <w:rPr>
                <w:color w:val="000000"/>
                <w:sz w:val="28"/>
                <w:szCs w:val="28"/>
                <w:lang w:val="uk-UA"/>
              </w:rPr>
              <w:t>вків комісії повернутися до цього питання.</w:t>
            </w:r>
          </w:p>
          <w:p w:rsidR="0081247A" w:rsidRPr="005E5429" w:rsidRDefault="0081247A" w:rsidP="00B960FB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51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CC7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Хто за</w:t>
            </w:r>
            <w:r w:rsidR="00954822" w:rsidRPr="005E5429">
              <w:rPr>
                <w:color w:val="000000"/>
                <w:sz w:val="28"/>
                <w:szCs w:val="28"/>
                <w:lang w:val="uk-UA"/>
              </w:rPr>
              <w:t xml:space="preserve"> те, щоб зняти з розгляду  п.2.8 на доопрацювання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 xml:space="preserve">– </w:t>
            </w:r>
            <w:r w:rsidR="00954822" w:rsidRPr="005E5429">
              <w:rPr>
                <w:sz w:val="28"/>
                <w:szCs w:val="28"/>
                <w:lang w:val="uk-UA"/>
              </w:rPr>
              <w:t>28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954822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CC770A" w:rsidRPr="005E5429" w:rsidRDefault="00CC770A" w:rsidP="0095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954822" w:rsidP="00CC770A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2.9 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ТОВ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"ЖИТЛОВИЙ КОМПЛЕКС "ОЗЕРНИЙ 35"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,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у зв'язку зі зміною власника об'єкту нерухомого майна, на вул.Озерна,35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, площею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0,1000 га. По заяві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строком на 3 роки.</w:t>
            </w:r>
            <w:r w:rsidRPr="005E5429">
              <w:rPr>
                <w:color w:val="FFC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sz w:val="28"/>
                <w:szCs w:val="28"/>
                <w:lang w:val="uk-UA"/>
              </w:rPr>
              <w:t>Пропозиція профільної комісії та семінару</w:t>
            </w:r>
            <w:r w:rsidR="00CC770A" w:rsidRPr="005E5429">
              <w:rPr>
                <w:sz w:val="28"/>
                <w:szCs w:val="28"/>
                <w:lang w:val="uk-UA"/>
              </w:rPr>
              <w:t xml:space="preserve"> -</w:t>
            </w:r>
            <w:r w:rsidRPr="005E5429">
              <w:rPr>
                <w:sz w:val="28"/>
                <w:szCs w:val="28"/>
                <w:lang w:val="uk-UA"/>
              </w:rPr>
              <w:t xml:space="preserve"> відмовити, у зв’язку з тим, що ця земельна ділянка знаходилась в оренді у Самаріна</w:t>
            </w:r>
            <w:r w:rsidR="00052520" w:rsidRPr="005E5429">
              <w:rPr>
                <w:sz w:val="28"/>
                <w:szCs w:val="28"/>
                <w:lang w:val="uk-UA"/>
              </w:rPr>
              <w:t>, він має недоїмку до бюджету по оренді, тому запропоновано відмовити</w:t>
            </w:r>
            <w:r w:rsidR="00CC770A" w:rsidRPr="005E5429">
              <w:rPr>
                <w:sz w:val="28"/>
                <w:szCs w:val="28"/>
                <w:lang w:val="uk-UA"/>
              </w:rPr>
              <w:t>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2A01AF" w:rsidRPr="005E5429" w:rsidRDefault="002A01AF" w:rsidP="007A2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</w:t>
            </w:r>
            <w:r w:rsidR="00052520" w:rsidRPr="005E5429">
              <w:rPr>
                <w:color w:val="000000"/>
                <w:sz w:val="28"/>
                <w:szCs w:val="28"/>
                <w:lang w:val="uk-UA"/>
              </w:rPr>
              <w:t>п.2.9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,  прошу голосувати. 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>– 2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проти – </w:t>
            </w:r>
            <w:r w:rsidR="00052520" w:rsidRPr="005E5429">
              <w:rPr>
                <w:color w:val="000000"/>
                <w:sz w:val="28"/>
                <w:szCs w:val="28"/>
                <w:lang w:val="uk-UA"/>
              </w:rPr>
              <w:t>10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052520" w:rsidRPr="005E5429">
              <w:rPr>
                <w:color w:val="000000"/>
                <w:sz w:val="28"/>
                <w:szCs w:val="28"/>
                <w:lang w:val="uk-UA"/>
              </w:rPr>
              <w:t>13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052520" w:rsidRPr="005E5429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052520" w:rsidRPr="005E5429" w:rsidRDefault="00052520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не прийнято)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052520" w:rsidP="00CC770A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п.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2.10 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ТОВ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"ЖИТЛОВИЙ КОМПЛЕКС "ОЗЕРНИЙ 63"</w:t>
            </w:r>
            <w:r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,</w:t>
            </w:r>
            <w:r w:rsidR="00CC770A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highlight w:val="white"/>
                <w:lang w:val="uk-UA"/>
              </w:rPr>
              <w:t>у зв'язку зі зміною власника об'єкту нерухомого майна, на вул.Озерна,63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, площею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0,1000 га.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По заяві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строком на 5 років.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052520" w:rsidRPr="005E5429" w:rsidRDefault="00052520" w:rsidP="00052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п.2.10,  прошу голосувати. 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>– 0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10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17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3</w:t>
            </w:r>
          </w:p>
          <w:p w:rsidR="002A01AF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не прийнято)</w:t>
            </w:r>
          </w:p>
          <w:p w:rsidR="00052520" w:rsidRPr="005E5429" w:rsidRDefault="00052520" w:rsidP="00CC7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Хто за рішення в цілому, зі  змінами та доповненнями, прошу голосувати. 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за – 27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проти – 0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утримались – 0</w:t>
            </w:r>
          </w:p>
          <w:p w:rsidR="00052520" w:rsidRPr="005E5429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не голосували – 3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68. ВИРІШИЛИ:</w:t>
            </w:r>
          </w:p>
        </w:tc>
        <w:tc>
          <w:tcPr>
            <w:tcW w:w="7796" w:type="dxa"/>
            <w:gridSpan w:val="2"/>
          </w:tcPr>
          <w:p w:rsidR="00052520" w:rsidRDefault="00052520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надання у користування земельних ділянок»</w:t>
            </w:r>
            <w:r w:rsidR="00CC770A"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81247A" w:rsidRPr="005E5429" w:rsidRDefault="0081247A" w:rsidP="0005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A01AF" w:rsidRDefault="00052520" w:rsidP="00E82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 </w:t>
            </w:r>
            <w:r w:rsidR="00584FAC" w:rsidRPr="005E5429">
              <w:rPr>
                <w:color w:val="000000"/>
                <w:sz w:val="28"/>
                <w:szCs w:val="28"/>
                <w:lang w:val="uk-UA"/>
              </w:rPr>
              <w:t>627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E824E1" w:rsidRPr="005E5429" w:rsidRDefault="00E824E1" w:rsidP="00E82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69.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CC7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</w:t>
            </w:r>
            <w:r w:rsidR="00CC770A" w:rsidRPr="005E5429">
              <w:rPr>
                <w:color w:val="000000"/>
                <w:sz w:val="28"/>
                <w:szCs w:val="28"/>
                <w:lang w:val="uk-UA"/>
              </w:rPr>
              <w:t>кових відносин Вишнякову О.О. «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Про відмову у наданні дозволу на розробку проєкту землеустрою щодо відведення земельної ділянки на пров. Донський, 17»</w:t>
            </w:r>
            <w:r w:rsidR="00CC770A" w:rsidRPr="005E542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69.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CC7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 Про відмову у наданні дозволу на розробку проєкту землеустрою щодо відведення земельної ділянки на пров. Донський, 17»,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="00052520" w:rsidRPr="005E5429">
              <w:rPr>
                <w:sz w:val="28"/>
                <w:szCs w:val="28"/>
                <w:lang w:val="uk-UA"/>
              </w:rPr>
              <w:t>28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052520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A01AF" w:rsidRDefault="002A01AF" w:rsidP="002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628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E824E1" w:rsidRPr="005E5429" w:rsidRDefault="00E824E1" w:rsidP="002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B960FB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71.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CC7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надання дозволу на розроблення проєктів землеустрою щодо відведення земельних ділянок громадянам в порядку безоплатної приватизації».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71.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Надати дозвіл на розроблення проєктів землеустрою щодо відведення земельних ділянок громадянам в порядку безоплатної приватизації,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052520" w:rsidRPr="005E5429">
              <w:rPr>
                <w:sz w:val="28"/>
                <w:szCs w:val="28"/>
                <w:lang w:val="uk-UA"/>
              </w:rPr>
              <w:t>29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052520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629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E824E1" w:rsidRPr="005E5429" w:rsidRDefault="00E824E1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B960FB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72.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CC7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затвердження проєктів землеустрою щодо відведення земельних ділянок  в порядку безоплатної приватизації та надання їх у власність громадянам».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72.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Затвердити проєкти землеустрою щодо відведення земельних ділянок  в порядку безоплатної приватизації та надання їх у власність громадянам,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6E6229" w:rsidRPr="005E5429">
              <w:rPr>
                <w:sz w:val="28"/>
                <w:szCs w:val="28"/>
                <w:lang w:val="uk-UA"/>
              </w:rPr>
              <w:t>30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2A01AF" w:rsidRPr="005E5429" w:rsidRDefault="000035BD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(Рішення №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630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73. СЛУХАЛИ:</w:t>
            </w:r>
          </w:p>
          <w:p w:rsidR="00CC770A" w:rsidRPr="005E5429" w:rsidRDefault="00CC770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C770A" w:rsidRPr="005E5429" w:rsidRDefault="00CC770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C770A" w:rsidRPr="005E5429" w:rsidRDefault="00CC770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C770A" w:rsidRPr="005E5429" w:rsidRDefault="00CC770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C770A" w:rsidRPr="005E5429" w:rsidRDefault="00CC770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C770A" w:rsidRPr="005E5429" w:rsidRDefault="00CC770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01AF" w:rsidRPr="005E5429" w:rsidRDefault="00CC770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затвердження технічних документацій із землеустрою щодо встановлення (відновлення) меж земельних ділянок в натурі (на місцевості) в порядку безоплатної приватизації та передачу земельних ділянок у власність громадянам».</w:t>
            </w:r>
          </w:p>
          <w:p w:rsidR="00CC770A" w:rsidRPr="005E5429" w:rsidRDefault="00CC770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E6229" w:rsidRPr="005E5429" w:rsidRDefault="002A01AF" w:rsidP="006E6229">
            <w:pPr>
              <w:spacing w:line="240" w:lineRule="auto"/>
              <w:ind w:left="0" w:hanging="2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lang w:val="uk-UA"/>
              </w:rPr>
              <w:tab/>
            </w:r>
            <w:r w:rsidR="006E6229"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А.О.,</w:t>
            </w:r>
            <w:r w:rsidR="006E6229" w:rsidRPr="005E5429">
              <w:rPr>
                <w:sz w:val="28"/>
                <w:szCs w:val="28"/>
                <w:lang w:val="uk-UA"/>
              </w:rPr>
              <w:t xml:space="preserve"> який </w:t>
            </w:r>
            <w:r w:rsidR="00CC770A" w:rsidRPr="005E5429">
              <w:rPr>
                <w:kern w:val="1"/>
                <w:sz w:val="28"/>
                <w:szCs w:val="28"/>
                <w:lang w:val="uk-UA"/>
              </w:rPr>
              <w:t xml:space="preserve">заявив про наявність </w:t>
            </w:r>
            <w:r w:rsidR="00CC770A" w:rsidRPr="005E5429">
              <w:rPr>
                <w:sz w:val="28"/>
                <w:szCs w:val="28"/>
                <w:lang w:val="uk-UA"/>
              </w:rPr>
              <w:t>можливого</w:t>
            </w:r>
            <w:r w:rsidR="00CC770A" w:rsidRPr="005E5429">
              <w:rPr>
                <w:kern w:val="1"/>
                <w:sz w:val="28"/>
                <w:szCs w:val="28"/>
                <w:lang w:val="uk-UA"/>
              </w:rPr>
              <w:t xml:space="preserve"> конфлікту інтересів з цього питання та повідомив, що не прийматиме участь у голосуванні.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73.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Затвердити технічну документацію із землеустрою щодо встановлення (відновлення) меж земельних ділянок в натурі (на місцевості) в порядку безоплатної приватизації та передачу земельних ділянок у власність громадянам,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6E6229" w:rsidRPr="005E5429">
              <w:rPr>
                <w:sz w:val="28"/>
                <w:szCs w:val="28"/>
                <w:lang w:val="uk-UA"/>
              </w:rPr>
              <w:t>28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E6229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E824E1" w:rsidRPr="005E5429" w:rsidRDefault="002A01AF" w:rsidP="000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(Рішення №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631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74.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втрату чинності пункту в додатку до рішення виконкому Павлоградської міської ради».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5E5429">
              <w:rPr>
                <w:color w:val="000000"/>
                <w:lang w:val="uk-UA"/>
              </w:rPr>
              <w:tab/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74.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втрату чинності пункту в додатку до рішення виконкому Павлоградської міської ради»,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6E6229" w:rsidRPr="005E5429">
              <w:rPr>
                <w:sz w:val="28"/>
                <w:szCs w:val="28"/>
                <w:lang w:val="uk-UA"/>
              </w:rPr>
              <w:t>30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E824E1" w:rsidRPr="005E5429" w:rsidRDefault="002A01AF" w:rsidP="000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632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75.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втрату чинності рішень Павлоградської міської ради».</w:t>
            </w:r>
          </w:p>
          <w:p w:rsidR="002A01AF" w:rsidRPr="005E5429" w:rsidRDefault="006E6229" w:rsidP="006E6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5E5429">
              <w:rPr>
                <w:color w:val="000000"/>
                <w:lang w:val="uk-UA"/>
              </w:rPr>
              <w:tab/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75.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втрату чинності рішень Павлоградської міської ради»,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 xml:space="preserve">– </w:t>
            </w:r>
            <w:r w:rsidR="006E6229" w:rsidRPr="005E5429">
              <w:rPr>
                <w:sz w:val="28"/>
                <w:szCs w:val="28"/>
                <w:lang w:val="uk-UA"/>
              </w:rPr>
              <w:t>30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E824E1" w:rsidRPr="005E5429" w:rsidRDefault="002A01AF" w:rsidP="000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633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2A01AF" w:rsidRPr="00B960FB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76.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EC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внесення змін до рішень Павлоградської міської ради».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76.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внесення змін до рішень Павлоградської міської ради»,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="006E6229" w:rsidRPr="005E5429">
              <w:rPr>
                <w:sz w:val="28"/>
                <w:szCs w:val="28"/>
                <w:lang w:val="uk-UA"/>
              </w:rPr>
              <w:t>28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E6229" w:rsidRPr="005E5429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E824E1" w:rsidRPr="005E5429" w:rsidRDefault="002A01AF" w:rsidP="000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634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77.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EC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внесення змін до договорів оренди земельних ділянок».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77.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 «Про внесення змін до договорів оренди земельних ділянок»,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5E5429">
              <w:rPr>
                <w:sz w:val="28"/>
                <w:szCs w:val="28"/>
                <w:lang w:val="uk-UA"/>
              </w:rPr>
              <w:t>–</w:t>
            </w:r>
            <w:r w:rsidR="006E6229" w:rsidRPr="005E5429">
              <w:rPr>
                <w:sz w:val="28"/>
                <w:szCs w:val="28"/>
                <w:lang w:val="uk-UA"/>
              </w:rPr>
              <w:t>30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B05C7A" w:rsidRPr="005E5429" w:rsidRDefault="002A01AF" w:rsidP="000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635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2A01AF" w:rsidRPr="00B960FB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78.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внесення змін в рішення Павлоградської міської ради від 27.07.2021р. №360-11/VІІІ «Про затвердження Програми розвитку земельних відносин і охорони земель у м.Павлограді на 2022-2024р.р.»».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78.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в рішення Павлоградської міської ради від 27.07.2021р. №360-11/VІІІ «Про затвердження Програми розвитку земельних відносин і охорони земель у м.Павлограді на 2022-2024р.р.»,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6E6229" w:rsidRPr="005E5429">
              <w:rPr>
                <w:sz w:val="28"/>
                <w:szCs w:val="28"/>
                <w:lang w:val="uk-UA"/>
              </w:rPr>
              <w:t>29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 w:rsidR="006E6229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B05C7A" w:rsidRDefault="002A01AF" w:rsidP="000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636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0C17F9" w:rsidRPr="005E5429" w:rsidRDefault="000C17F9" w:rsidP="000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 w:rsidTr="00A06DA8">
        <w:trPr>
          <w:trHeight w:val="1253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79.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A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79.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Внести зміни до переліку земельних ділянок державної чи комунальної власності або прав на них, які виставляються на земельні торги окремими лотами,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6E6229" w:rsidRPr="005E5429">
              <w:rPr>
                <w:color w:val="000000"/>
                <w:sz w:val="28"/>
                <w:szCs w:val="28"/>
                <w:lang w:val="uk-UA"/>
              </w:rPr>
              <w:t>29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</w:t>
            </w:r>
            <w:r w:rsidR="006E6229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Default="002A01AF" w:rsidP="00A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637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B05C7A" w:rsidRPr="005E5429" w:rsidRDefault="00B05C7A" w:rsidP="00A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80.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надання дозволу на розроблення документації із землеустрою з метою підготовки лотів до проведення земельних торгів».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80.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Надати дозвіл на розроблення документації із землеустрою з метою підготовки лотів до проведення земельних торгів,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6E6229" w:rsidRPr="005E5429">
              <w:rPr>
                <w:sz w:val="28"/>
                <w:szCs w:val="28"/>
                <w:lang w:val="uk-UA"/>
              </w:rPr>
              <w:t>30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2A01AF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638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B05C7A" w:rsidRPr="005E5429" w:rsidRDefault="00B05C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81.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Світличної Ганни в районі пішохідного мосту)».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81.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Світличної Ганни в районі пішохідного мосту)», відповідно до запропонованого проекту рішення.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3</w:t>
            </w:r>
            <w:r w:rsidR="006E6229" w:rsidRPr="005E5429">
              <w:rPr>
                <w:sz w:val="28"/>
                <w:szCs w:val="28"/>
                <w:lang w:val="uk-UA"/>
              </w:rPr>
              <w:t>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2A01AF" w:rsidRDefault="002A01AF" w:rsidP="00B0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639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B05C7A" w:rsidRPr="005E5429" w:rsidRDefault="00B05C7A" w:rsidP="00B0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lastRenderedPageBreak/>
              <w:t>82.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CD2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Начальника відділу земельно-ринкових відносин Вишнякову О.О. «Про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Шевченка)». 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82.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Шевченка)».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="00CD2606" w:rsidRPr="005E5429">
              <w:rPr>
                <w:sz w:val="28"/>
                <w:szCs w:val="28"/>
                <w:lang w:val="uk-UA"/>
              </w:rPr>
              <w:t>30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B05C7A" w:rsidRPr="005E5429" w:rsidRDefault="002A01AF" w:rsidP="000C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640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83.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CD2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Гагаріна)».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83.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Прийняти рішення «Про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Гагаріна)».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за – </w:t>
            </w:r>
            <w:r w:rsidR="00226EC8" w:rsidRPr="005E5429">
              <w:rPr>
                <w:sz w:val="28"/>
                <w:szCs w:val="28"/>
                <w:lang w:val="uk-UA"/>
              </w:rPr>
              <w:t>30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утримались –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голосували – 0</w:t>
            </w:r>
          </w:p>
          <w:p w:rsidR="002A01AF" w:rsidRDefault="00CD2606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641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B05C7A" w:rsidRPr="005E5429" w:rsidRDefault="00B05C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84. СЛУХАЛИ: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CD2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Начальника відділу земельно-ринкових відносин Вишнякову О.О. «Про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Терьошкіна,36)».</w:t>
            </w: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84. ВИРІШИЛИ:</w:t>
            </w: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«Про проведення земельних торгів щодо земельних ділянок комунальної власності або прав на них у формі електронного аукціону окремими лотами (земельна ділянка на вул. Терьошкіна,36)».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5E5429">
              <w:rPr>
                <w:sz w:val="28"/>
                <w:szCs w:val="28"/>
                <w:lang w:val="uk-UA"/>
              </w:rPr>
              <w:t>3</w:t>
            </w:r>
            <w:r w:rsidR="00226EC8" w:rsidRPr="005E5429">
              <w:rPr>
                <w:sz w:val="28"/>
                <w:szCs w:val="28"/>
                <w:lang w:val="uk-UA"/>
              </w:rPr>
              <w:t>1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не голосува</w:t>
            </w:r>
            <w:bookmarkStart w:id="0" w:name="_GoBack"/>
            <w:bookmarkEnd w:id="0"/>
            <w:r w:rsidRPr="005E5429">
              <w:rPr>
                <w:color w:val="000000"/>
                <w:sz w:val="28"/>
                <w:szCs w:val="28"/>
                <w:lang w:val="uk-UA"/>
              </w:rPr>
              <w:t>ли – 0</w:t>
            </w:r>
          </w:p>
          <w:p w:rsidR="002A01AF" w:rsidRDefault="00CD2606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(Рішення № 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642</w:t>
            </w:r>
            <w:r w:rsidR="002A01AF" w:rsidRPr="005E5429">
              <w:rPr>
                <w:color w:val="000000"/>
                <w:sz w:val="28"/>
                <w:szCs w:val="28"/>
                <w:lang w:val="uk-UA"/>
              </w:rPr>
              <w:t>-19/VIII додається)</w:t>
            </w:r>
          </w:p>
          <w:p w:rsidR="00B05C7A" w:rsidRPr="005E5429" w:rsidRDefault="00B05C7A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290"/>
        </w:trPr>
        <w:tc>
          <w:tcPr>
            <w:tcW w:w="2235" w:type="dxa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(Результати поіменного голосування депутатів міської ради та міського голови на 19 сесії VIII скликання додаються на </w:t>
            </w:r>
            <w:r w:rsidR="00615BCA" w:rsidRPr="005E5429">
              <w:rPr>
                <w:sz w:val="28"/>
                <w:szCs w:val="28"/>
                <w:lang w:val="uk-UA"/>
              </w:rPr>
              <w:t>122</w:t>
            </w:r>
            <w:r w:rsidRPr="005E5429">
              <w:rPr>
                <w:sz w:val="28"/>
                <w:szCs w:val="28"/>
                <w:lang w:val="uk-UA"/>
              </w:rPr>
              <w:t xml:space="preserve"> 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>аркушах).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376"/>
        </w:trPr>
        <w:tc>
          <w:tcPr>
            <w:tcW w:w="10031" w:type="dxa"/>
            <w:gridSpan w:val="3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РІЗНЕ</w:t>
            </w:r>
          </w:p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01AF" w:rsidRPr="005E5429">
        <w:trPr>
          <w:trHeight w:val="703"/>
        </w:trPr>
        <w:tc>
          <w:tcPr>
            <w:tcW w:w="237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ВИСТУПИЛИ: </w:t>
            </w:r>
          </w:p>
        </w:tc>
        <w:tc>
          <w:tcPr>
            <w:tcW w:w="7655" w:type="dxa"/>
          </w:tcPr>
          <w:p w:rsidR="002A01AF" w:rsidRPr="005E5429" w:rsidRDefault="00CD2606" w:rsidP="0000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Голова ГО «</w:t>
            </w:r>
            <w:r w:rsidR="003D56B0" w:rsidRPr="005E5429">
              <w:rPr>
                <w:color w:val="000000"/>
                <w:sz w:val="28"/>
                <w:szCs w:val="28"/>
                <w:lang w:val="uk-UA"/>
              </w:rPr>
              <w:t>РЕСУРСНИЙ ЦЕНТР - ЕП</w:t>
            </w:r>
            <w:r w:rsidR="000035BD" w:rsidRPr="005E5429">
              <w:rPr>
                <w:color w:val="000000"/>
                <w:sz w:val="28"/>
                <w:szCs w:val="28"/>
                <w:lang w:val="uk-UA"/>
              </w:rPr>
              <w:t>І</w:t>
            </w:r>
            <w:r w:rsidR="003D56B0" w:rsidRPr="005E5429">
              <w:rPr>
                <w:color w:val="000000"/>
                <w:sz w:val="28"/>
                <w:szCs w:val="28"/>
                <w:lang w:val="uk-UA"/>
              </w:rPr>
              <w:t>ЦЕНТР ЗМІН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>» Горова О.П., яка зачитала звер</w:t>
            </w:r>
            <w:r w:rsidR="000035BD" w:rsidRPr="005E5429">
              <w:rPr>
                <w:color w:val="000000"/>
                <w:sz w:val="28"/>
                <w:szCs w:val="28"/>
                <w:lang w:val="uk-UA"/>
              </w:rPr>
              <w:t>не</w:t>
            </w:r>
            <w:r w:rsidR="00226EC8" w:rsidRPr="005E5429">
              <w:rPr>
                <w:color w:val="000000"/>
                <w:sz w:val="28"/>
                <w:szCs w:val="28"/>
                <w:lang w:val="uk-UA"/>
              </w:rPr>
              <w:t xml:space="preserve">ння </w:t>
            </w:r>
            <w:r w:rsidR="003D56B0" w:rsidRPr="005E5429">
              <w:rPr>
                <w:color w:val="000000"/>
                <w:sz w:val="28"/>
                <w:szCs w:val="28"/>
                <w:lang w:val="uk-UA"/>
              </w:rPr>
              <w:t>стосовно термо</w:t>
            </w:r>
            <w:r w:rsidR="000035BD" w:rsidRPr="005E5429">
              <w:rPr>
                <w:color w:val="000000"/>
                <w:sz w:val="28"/>
                <w:szCs w:val="28"/>
                <w:lang w:val="uk-UA"/>
              </w:rPr>
              <w:t>м</w:t>
            </w:r>
            <w:r w:rsidR="003D56B0" w:rsidRPr="005E5429">
              <w:rPr>
                <w:color w:val="000000"/>
                <w:sz w:val="28"/>
                <w:szCs w:val="28"/>
                <w:lang w:val="uk-UA"/>
              </w:rPr>
              <w:t>одернізації будинків.</w:t>
            </w:r>
          </w:p>
        </w:tc>
      </w:tr>
      <w:tr w:rsidR="002A01AF" w:rsidRPr="005E5429">
        <w:trPr>
          <w:trHeight w:val="703"/>
        </w:trPr>
        <w:tc>
          <w:tcPr>
            <w:tcW w:w="237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2A01AF" w:rsidRPr="005E5429" w:rsidRDefault="003D56B0" w:rsidP="00EF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Міський голова Вершина А.О. стосовно підписання та направлення  звернення.</w:t>
            </w:r>
          </w:p>
        </w:tc>
      </w:tr>
      <w:tr w:rsidR="002A01AF" w:rsidRPr="005E5429">
        <w:trPr>
          <w:trHeight w:val="703"/>
        </w:trPr>
        <w:tc>
          <w:tcPr>
            <w:tcW w:w="2376" w:type="dxa"/>
            <w:gridSpan w:val="2"/>
          </w:tcPr>
          <w:p w:rsidR="002A01AF" w:rsidRPr="005E5429" w:rsidRDefault="002A01AF" w:rsidP="007A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2A01AF" w:rsidRPr="005E5429" w:rsidRDefault="00EF37CA" w:rsidP="00EF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Міський голова Вершина А.О., депутат міської ради Рублевський С.П., завідуючий сектором взаємодії з правоохоронними органами Шаповал О.М., які надали інформацію щодо територіальної оборони.</w:t>
            </w:r>
          </w:p>
        </w:tc>
      </w:tr>
    </w:tbl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>Міський голова Вершина А.О. оголошує сесію закритою.</w:t>
      </w: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4B51" w:rsidRPr="005E5429" w:rsidRDefault="007A2F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>Звучить Гімн України.</w:t>
      </w: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4B51" w:rsidRPr="005E5429" w:rsidRDefault="00DD4B51" w:rsidP="007A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4B51" w:rsidRPr="005E5429" w:rsidRDefault="007A2F51" w:rsidP="007A2F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5E5429">
        <w:rPr>
          <w:color w:val="000000"/>
          <w:sz w:val="28"/>
          <w:szCs w:val="28"/>
          <w:lang w:val="uk-UA"/>
        </w:rPr>
        <w:t xml:space="preserve">Міський голова </w:t>
      </w:r>
      <w:r w:rsidRPr="005E5429">
        <w:rPr>
          <w:color w:val="000000"/>
          <w:sz w:val="28"/>
          <w:szCs w:val="28"/>
          <w:lang w:val="uk-UA"/>
        </w:rPr>
        <w:tab/>
      </w:r>
      <w:r w:rsidRPr="005E5429">
        <w:rPr>
          <w:color w:val="000000"/>
          <w:sz w:val="28"/>
          <w:szCs w:val="28"/>
          <w:lang w:val="uk-UA"/>
        </w:rPr>
        <w:tab/>
      </w:r>
      <w:r w:rsidRPr="005E5429">
        <w:rPr>
          <w:color w:val="000000"/>
          <w:sz w:val="28"/>
          <w:szCs w:val="28"/>
          <w:lang w:val="uk-UA"/>
        </w:rPr>
        <w:tab/>
      </w:r>
      <w:r w:rsidRPr="005E5429">
        <w:rPr>
          <w:color w:val="000000"/>
          <w:sz w:val="28"/>
          <w:szCs w:val="28"/>
          <w:lang w:val="uk-UA"/>
        </w:rPr>
        <w:tab/>
      </w:r>
      <w:r w:rsidRPr="005E5429">
        <w:rPr>
          <w:color w:val="000000"/>
          <w:sz w:val="28"/>
          <w:szCs w:val="28"/>
          <w:lang w:val="uk-UA"/>
        </w:rPr>
        <w:tab/>
      </w:r>
      <w:r w:rsidRPr="005E5429">
        <w:rPr>
          <w:color w:val="000000"/>
          <w:sz w:val="28"/>
          <w:szCs w:val="28"/>
          <w:lang w:val="uk-UA"/>
        </w:rPr>
        <w:tab/>
      </w:r>
      <w:r w:rsidRPr="005E5429">
        <w:rPr>
          <w:color w:val="000000"/>
          <w:sz w:val="28"/>
          <w:szCs w:val="28"/>
          <w:lang w:val="uk-UA"/>
        </w:rPr>
        <w:tab/>
        <w:t xml:space="preserve">   Анатолій ВЕРШИНА</w:t>
      </w:r>
    </w:p>
    <w:p w:rsidR="00DD4B51" w:rsidRPr="005E5429" w:rsidRDefault="00DD4B51" w:rsidP="00DD4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993300"/>
          <w:lang w:val="uk-UA"/>
        </w:rPr>
      </w:pPr>
    </w:p>
    <w:sectPr w:rsidR="00DD4B51" w:rsidRPr="005E5429" w:rsidSect="004F67A6">
      <w:pgSz w:w="11906" w:h="16838"/>
      <w:pgMar w:top="851" w:right="851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62C4"/>
    <w:multiLevelType w:val="hybridMultilevel"/>
    <w:tmpl w:val="5F3878DE"/>
    <w:lvl w:ilvl="0" w:tplc="FF40DB0E">
      <w:start w:val="27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50341BB1"/>
    <w:multiLevelType w:val="multilevel"/>
    <w:tmpl w:val="10C2232C"/>
    <w:lvl w:ilvl="0">
      <w:start w:val="24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6C476B5"/>
    <w:multiLevelType w:val="multilevel"/>
    <w:tmpl w:val="BDA042B4"/>
    <w:lvl w:ilvl="0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6637A82"/>
    <w:multiLevelType w:val="hybridMultilevel"/>
    <w:tmpl w:val="928ED638"/>
    <w:lvl w:ilvl="0" w:tplc="9BCA05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characterSpacingControl w:val="doNotCompress"/>
  <w:compat/>
  <w:rsids>
    <w:rsidRoot w:val="00DD4B51"/>
    <w:rsid w:val="000035BD"/>
    <w:rsid w:val="0003409C"/>
    <w:rsid w:val="00052520"/>
    <w:rsid w:val="00060F9D"/>
    <w:rsid w:val="00063817"/>
    <w:rsid w:val="00065F1B"/>
    <w:rsid w:val="0009259A"/>
    <w:rsid w:val="00094526"/>
    <w:rsid w:val="00095FC9"/>
    <w:rsid w:val="000C17F9"/>
    <w:rsid w:val="000C64B1"/>
    <w:rsid w:val="000F325E"/>
    <w:rsid w:val="0010107A"/>
    <w:rsid w:val="00111E1E"/>
    <w:rsid w:val="001124B3"/>
    <w:rsid w:val="00137BF5"/>
    <w:rsid w:val="00140FDD"/>
    <w:rsid w:val="00154595"/>
    <w:rsid w:val="001D409E"/>
    <w:rsid w:val="001F2CDB"/>
    <w:rsid w:val="00207A42"/>
    <w:rsid w:val="00226EC8"/>
    <w:rsid w:val="00265DBE"/>
    <w:rsid w:val="0027384E"/>
    <w:rsid w:val="002A01AF"/>
    <w:rsid w:val="002B0BE2"/>
    <w:rsid w:val="0032687B"/>
    <w:rsid w:val="003536E1"/>
    <w:rsid w:val="0036616E"/>
    <w:rsid w:val="00387F06"/>
    <w:rsid w:val="003A1699"/>
    <w:rsid w:val="003A5AEF"/>
    <w:rsid w:val="003D2542"/>
    <w:rsid w:val="003D56B0"/>
    <w:rsid w:val="003E00D7"/>
    <w:rsid w:val="00441BAA"/>
    <w:rsid w:val="004449ED"/>
    <w:rsid w:val="00471509"/>
    <w:rsid w:val="00473DFE"/>
    <w:rsid w:val="00485926"/>
    <w:rsid w:val="004F67A6"/>
    <w:rsid w:val="0051725C"/>
    <w:rsid w:val="00584FAC"/>
    <w:rsid w:val="005A3269"/>
    <w:rsid w:val="005B5915"/>
    <w:rsid w:val="005D146C"/>
    <w:rsid w:val="005E26C2"/>
    <w:rsid w:val="005E5429"/>
    <w:rsid w:val="005F011C"/>
    <w:rsid w:val="00615BCA"/>
    <w:rsid w:val="00622185"/>
    <w:rsid w:val="0062358A"/>
    <w:rsid w:val="00625327"/>
    <w:rsid w:val="0065294E"/>
    <w:rsid w:val="00661C34"/>
    <w:rsid w:val="0066210A"/>
    <w:rsid w:val="0067287F"/>
    <w:rsid w:val="006E6229"/>
    <w:rsid w:val="007163E9"/>
    <w:rsid w:val="007246A2"/>
    <w:rsid w:val="00777125"/>
    <w:rsid w:val="007A2F51"/>
    <w:rsid w:val="007A3FA4"/>
    <w:rsid w:val="007D6E18"/>
    <w:rsid w:val="007E1678"/>
    <w:rsid w:val="0081247A"/>
    <w:rsid w:val="008155DE"/>
    <w:rsid w:val="00830B0D"/>
    <w:rsid w:val="00840FBF"/>
    <w:rsid w:val="008661E3"/>
    <w:rsid w:val="00880381"/>
    <w:rsid w:val="00895CE6"/>
    <w:rsid w:val="008D2426"/>
    <w:rsid w:val="00950FDB"/>
    <w:rsid w:val="00954822"/>
    <w:rsid w:val="0096601D"/>
    <w:rsid w:val="0096792F"/>
    <w:rsid w:val="00995DB8"/>
    <w:rsid w:val="009A5C5C"/>
    <w:rsid w:val="009D0A95"/>
    <w:rsid w:val="009F1DBD"/>
    <w:rsid w:val="009F331F"/>
    <w:rsid w:val="00A062F2"/>
    <w:rsid w:val="00A06DA8"/>
    <w:rsid w:val="00A936C1"/>
    <w:rsid w:val="00AD6FEB"/>
    <w:rsid w:val="00B05C7A"/>
    <w:rsid w:val="00B12F26"/>
    <w:rsid w:val="00B23E64"/>
    <w:rsid w:val="00B55131"/>
    <w:rsid w:val="00B960FB"/>
    <w:rsid w:val="00BA748C"/>
    <w:rsid w:val="00BB30DD"/>
    <w:rsid w:val="00BC6DCB"/>
    <w:rsid w:val="00BE52F9"/>
    <w:rsid w:val="00C378E0"/>
    <w:rsid w:val="00CB60BC"/>
    <w:rsid w:val="00CC770A"/>
    <w:rsid w:val="00CD2606"/>
    <w:rsid w:val="00CF664B"/>
    <w:rsid w:val="00D14CBC"/>
    <w:rsid w:val="00D52DC7"/>
    <w:rsid w:val="00DA50A3"/>
    <w:rsid w:val="00DB0D46"/>
    <w:rsid w:val="00DD4B51"/>
    <w:rsid w:val="00E824E1"/>
    <w:rsid w:val="00E90010"/>
    <w:rsid w:val="00E97206"/>
    <w:rsid w:val="00EA75D1"/>
    <w:rsid w:val="00EC798E"/>
    <w:rsid w:val="00EF37CA"/>
    <w:rsid w:val="00EF7340"/>
    <w:rsid w:val="00F239DB"/>
    <w:rsid w:val="00F43E62"/>
    <w:rsid w:val="00F467C2"/>
    <w:rsid w:val="00FC26BB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7A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rsid w:val="004F67A6"/>
    <w:pPr>
      <w:keepNext/>
      <w:tabs>
        <w:tab w:val="num" w:pos="432"/>
      </w:tabs>
      <w:ind w:left="432" w:hanging="432"/>
    </w:pPr>
    <w:rPr>
      <w:sz w:val="28"/>
    </w:rPr>
  </w:style>
  <w:style w:type="paragraph" w:styleId="2">
    <w:name w:val="heading 2"/>
    <w:basedOn w:val="a"/>
    <w:next w:val="a"/>
    <w:rsid w:val="004F67A6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4F67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4F67A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F67A6"/>
    <w:pPr>
      <w:spacing w:before="240" w:after="60"/>
      <w:outlineLvl w:val="4"/>
    </w:pPr>
    <w:rPr>
      <w:kern w:val="2"/>
      <w:sz w:val="28"/>
      <w:lang w:eastAsia="uk-UA"/>
    </w:rPr>
  </w:style>
  <w:style w:type="paragraph" w:styleId="6">
    <w:name w:val="heading 6"/>
    <w:basedOn w:val="a"/>
    <w:next w:val="a"/>
    <w:rsid w:val="004F67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67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67A6"/>
    <w:pPr>
      <w:jc w:val="center"/>
    </w:pPr>
    <w:rPr>
      <w:sz w:val="28"/>
    </w:rPr>
  </w:style>
  <w:style w:type="character" w:customStyle="1" w:styleId="10">
    <w:name w:val="Основной шрифт абзаца;Знак Знак Знак Знак Знак Знак Знак Знак Знак Знак Знак Знак Знак Знак Знак Знак Знак Знак Знак Знак Знак1 Знак Знак Знак Знак Знак Знак"/>
    <w:rsid w:val="004F67A6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rsid w:val="004F67A6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 w:bidi="ar-SA"/>
    </w:rPr>
  </w:style>
  <w:style w:type="paragraph" w:styleId="a5">
    <w:name w:val="header"/>
    <w:basedOn w:val="a"/>
    <w:rsid w:val="004F67A6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rsid w:val="004F67A6"/>
    <w:pPr>
      <w:tabs>
        <w:tab w:val="center" w:pos="4819"/>
        <w:tab w:val="right" w:pos="9639"/>
      </w:tabs>
    </w:pPr>
  </w:style>
  <w:style w:type="paragraph" w:styleId="a7">
    <w:name w:val="Body Text"/>
    <w:basedOn w:val="a"/>
    <w:rsid w:val="004F67A6"/>
    <w:pPr>
      <w:spacing w:after="120"/>
    </w:pPr>
  </w:style>
  <w:style w:type="paragraph" w:customStyle="1" w:styleId="a8">
    <w:name w:val="Заголовок"/>
    <w:basedOn w:val="a"/>
    <w:next w:val="a7"/>
    <w:rsid w:val="004F67A6"/>
    <w:pPr>
      <w:keepNext/>
      <w:spacing w:before="240" w:after="120"/>
    </w:pPr>
    <w:rPr>
      <w:sz w:val="28"/>
      <w:szCs w:val="28"/>
    </w:rPr>
  </w:style>
  <w:style w:type="character" w:customStyle="1" w:styleId="Heading1">
    <w:name w:val="Heading #1_ Знак Знак"/>
    <w:rsid w:val="004F67A6"/>
    <w:rPr>
      <w:b/>
      <w:bCs/>
      <w:w w:val="100"/>
      <w:position w:val="-1"/>
      <w:sz w:val="23"/>
      <w:szCs w:val="23"/>
      <w:effect w:val="none"/>
      <w:vertAlign w:val="baseline"/>
      <w:cs w:val="0"/>
      <w:em w:val="none"/>
      <w:lang w:val="uk-UA" w:eastAsia="ru-RU" w:bidi="ar-SA"/>
    </w:rPr>
  </w:style>
  <w:style w:type="paragraph" w:customStyle="1" w:styleId="Heading10">
    <w:name w:val="Heading #1_ Знак"/>
    <w:basedOn w:val="a"/>
    <w:rsid w:val="004F67A6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1">
    <w:name w:val="Heading #1"/>
    <w:basedOn w:val="a"/>
    <w:rsid w:val="004F67A6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2">
    <w:name w:val="Heading #1_"/>
    <w:basedOn w:val="a"/>
    <w:rsid w:val="004F67A6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a9">
    <w:name w:val="Содержимое таблицы"/>
    <w:basedOn w:val="a"/>
    <w:rsid w:val="004F67A6"/>
    <w:pPr>
      <w:widowControl w:val="0"/>
      <w:suppressLineNumbers/>
    </w:pPr>
    <w:rPr>
      <w:kern w:val="2"/>
      <w:sz w:val="28"/>
      <w:lang w:eastAsia="uk-UA"/>
    </w:rPr>
  </w:style>
  <w:style w:type="paragraph" w:customStyle="1" w:styleId="aa">
    <w:name w:val="Знак Знак Знак Знак Знак Знак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rsid w:val="004F67A6"/>
    <w:rPr>
      <w:w w:val="100"/>
      <w:kern w:val="2"/>
      <w:position w:val="-1"/>
      <w:sz w:val="28"/>
      <w:szCs w:val="24"/>
      <w:effect w:val="none"/>
      <w:vertAlign w:val="baseline"/>
      <w:cs w:val="0"/>
      <w:em w:val="none"/>
      <w:lang w:val="ru-RU" w:eastAsia="uk-UA" w:bidi="ar-SA"/>
    </w:rPr>
  </w:style>
  <w:style w:type="paragraph" w:styleId="ab">
    <w:name w:val="caption"/>
    <w:basedOn w:val="a"/>
    <w:rsid w:val="004F67A6"/>
    <w:pPr>
      <w:suppressAutoHyphens/>
      <w:jc w:val="center"/>
    </w:pPr>
    <w:rPr>
      <w:sz w:val="28"/>
      <w:szCs w:val="20"/>
      <w:lang w:val="uk-UA"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"/>
    <w:rsid w:val="004F67A6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4F67A6"/>
    <w:pPr>
      <w:spacing w:before="280" w:after="119"/>
    </w:pPr>
  </w:style>
  <w:style w:type="paragraph" w:customStyle="1" w:styleId="12">
    <w:name w:val="Знак Знак Знак1 Знак Знак Знак Знак Знак Знак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 Знак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1 Знак Знак Знак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4F67A6"/>
    <w:pPr>
      <w:widowControl w:val="0"/>
      <w:suppressAutoHyphens/>
      <w:spacing w:line="1" w:lineRule="atLeast"/>
      <w:ind w:leftChars="-1" w:left="2080" w:right="3600" w:hangingChars="1" w:hanging="1"/>
      <w:textDirection w:val="btLr"/>
      <w:textAlignment w:val="top"/>
      <w:outlineLvl w:val="0"/>
    </w:pPr>
    <w:rPr>
      <w:rFonts w:ascii="Arial Narrow" w:hAnsi="Arial Narrow"/>
      <w:snapToGrid w:val="0"/>
      <w:position w:val="-1"/>
      <w:sz w:val="24"/>
      <w:lang w:val="ru-RU"/>
    </w:rPr>
  </w:style>
  <w:style w:type="character" w:customStyle="1" w:styleId="FontStyle15">
    <w:name w:val="Font Style15"/>
    <w:rsid w:val="004F67A6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0">
    <w:name w:val="List Paragraph"/>
    <w:basedOn w:val="a"/>
    <w:rsid w:val="004F67A6"/>
    <w:pPr>
      <w:ind w:left="708"/>
    </w:pPr>
  </w:style>
  <w:style w:type="paragraph" w:customStyle="1" w:styleId="21">
    <w:name w:val="???????? ????? 21"/>
    <w:basedOn w:val="a"/>
    <w:rsid w:val="004F67A6"/>
    <w:pPr>
      <w:widowControl w:val="0"/>
      <w:overflowPunct w:val="0"/>
      <w:autoSpaceDE w:val="0"/>
      <w:jc w:val="both"/>
    </w:pPr>
    <w:rPr>
      <w:kern w:val="2"/>
      <w:szCs w:val="20"/>
      <w:lang w:val="uk-UA" w:eastAsia="zh-CN"/>
    </w:rPr>
  </w:style>
  <w:style w:type="paragraph" w:customStyle="1" w:styleId="af1">
    <w:name w:val="Знак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rsid w:val="004F67A6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/>
      <w:kern w:val="2"/>
      <w:position w:val="-1"/>
      <w:szCs w:val="24"/>
      <w:lang w:val="ru-RU"/>
    </w:rPr>
  </w:style>
  <w:style w:type="paragraph" w:customStyle="1" w:styleId="16">
    <w:name w:val="Обычный1"/>
    <w:rsid w:val="004F67A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8"/>
      <w:szCs w:val="28"/>
      <w:lang w:val="ru-RU"/>
    </w:rPr>
  </w:style>
  <w:style w:type="character" w:styleId="af3">
    <w:name w:val="Strong"/>
    <w:rsid w:val="004F67A6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f4">
    <w:name w:val="Знак Знак Знак Знак Знак Знак Знак Знак Знак Знак"/>
    <w:basedOn w:val="a"/>
    <w:rsid w:val="004F67A6"/>
    <w:pPr>
      <w:suppressAutoHyphens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5">
    <w:name w:val="Subtitle"/>
    <w:basedOn w:val="a"/>
    <w:next w:val="a"/>
    <w:rsid w:val="004F67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rsid w:val="004F67A6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styleId="af7">
    <w:name w:val="Emphasis"/>
    <w:rsid w:val="004F67A6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rsid w:val="004F67A6"/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rsid w:val="004F67A6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f8">
    <w:name w:val="Название Знак"/>
    <w:rsid w:val="004F67A6"/>
    <w:rPr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character" w:customStyle="1" w:styleId="20">
    <w:name w:val="Заголовок 2 Знак"/>
    <w:rsid w:val="004F67A6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17">
    <w:name w:val="Название объекта1"/>
    <w:basedOn w:val="a"/>
    <w:rsid w:val="004F67A6"/>
    <w:pPr>
      <w:suppressAutoHyphens/>
      <w:jc w:val="center"/>
    </w:pPr>
    <w:rPr>
      <w:kern w:val="1"/>
      <w:sz w:val="28"/>
      <w:szCs w:val="20"/>
      <w:lang w:val="uk-UA" w:eastAsia="zh-CN"/>
    </w:rPr>
  </w:style>
  <w:style w:type="paragraph" w:customStyle="1" w:styleId="210">
    <w:name w:val="Основной текст 21"/>
    <w:basedOn w:val="a"/>
    <w:rsid w:val="004F67A6"/>
    <w:pPr>
      <w:widowControl w:val="0"/>
      <w:jc w:val="both"/>
    </w:pPr>
    <w:rPr>
      <w:color w:val="000000"/>
      <w:sz w:val="22"/>
      <w:lang w:val="uk-UA" w:eastAsia="zh-CN" w:bidi="en-US"/>
    </w:rPr>
  </w:style>
  <w:style w:type="character" w:customStyle="1" w:styleId="af9">
    <w:name w:val="Нижний колонтитул Знак"/>
    <w:rsid w:val="004F67A6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paragraph" w:styleId="afa">
    <w:name w:val="Balloon Text"/>
    <w:basedOn w:val="a"/>
    <w:qFormat/>
    <w:rsid w:val="004F67A6"/>
    <w:rPr>
      <w:rFonts w:ascii="Tahoma" w:hAnsi="Tahoma"/>
      <w:sz w:val="16"/>
      <w:szCs w:val="16"/>
    </w:rPr>
  </w:style>
  <w:style w:type="character" w:customStyle="1" w:styleId="afb">
    <w:name w:val="Текст выноски Знак"/>
    <w:rsid w:val="004F67A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ar-SA"/>
    </w:rPr>
  </w:style>
  <w:style w:type="paragraph" w:customStyle="1" w:styleId="Textbody">
    <w:name w:val="Text body"/>
    <w:basedOn w:val="a"/>
    <w:rsid w:val="004F67A6"/>
    <w:pPr>
      <w:widowControl w:val="0"/>
      <w:autoSpaceDN w:val="0"/>
      <w:spacing w:after="120"/>
      <w:textAlignment w:val="baseline"/>
    </w:pPr>
    <w:rPr>
      <w:kern w:val="3"/>
      <w:sz w:val="28"/>
      <w:lang w:eastAsia="ru-RU"/>
    </w:rPr>
  </w:style>
  <w:style w:type="paragraph" w:customStyle="1" w:styleId="Standard">
    <w:name w:val="Standard"/>
    <w:rsid w:val="004F67A6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8"/>
      <w:szCs w:val="24"/>
      <w:lang w:val="ru-RU"/>
    </w:rPr>
  </w:style>
  <w:style w:type="paragraph" w:customStyle="1" w:styleId="docdatadocyv52101baiaagaaboqcaaadcgqaaauybaaaaaaaaaaaaaaaaaaaaaaaaaaaaaaaaaaaaaaaaaaaaaaaaaaaaaaaaaaaaaaaaaaaaaaaaaaaaaaaaaaaaaaaaaaaaaaaaaaaaaaaaaaaaaaaaaaaaaaaaaaaaaaaaaaaaaaaaaaaaaaaaaaaaaaaaaaaaaaaaaaaaaaaaaaaaaaaaaaaaaaaaaaaaaaaaaaaaaaaaaaaaaaa">
    <w:name w:val="docdata;docy;v5;2101;baiaagaaboqcaaadcgqaaauybaaaaaaaaaaaaaaaaaaaaaaaaaaaaaaaaaaaaaaaaaaaaaaaaaaaaaaaaaaaaaaaaaaaaaaaaaaaaaaaaaaaaaaaaaaaaaaaaaaaaaaaaaaaaaaaaaaaaaaaaaaaaaaaaaaaaaaaaaaaaaaaaaaaaaaaaaaaaaaaaaaaaaaaaaaaaaaaaaaaaaaaaaaaaaaaaaaaaaaaaaaaaaaa"/>
    <w:basedOn w:val="a"/>
    <w:rsid w:val="004F67A6"/>
    <w:pPr>
      <w:suppressAutoHyphens/>
      <w:spacing w:before="100" w:beforeAutospacing="1" w:after="100" w:afterAutospacing="1"/>
    </w:pPr>
    <w:rPr>
      <w:lang w:val="uk-UA" w:eastAsia="uk-UA"/>
    </w:rPr>
  </w:style>
  <w:style w:type="character" w:customStyle="1" w:styleId="2031baiaagaaboqcaaadxamaaaxsawaaaaaaaaaaaaaaaaaaaaaaaaaaaaaaaaaaaaaaaaaaaaaaaaaaaaaaaaaaaaaaaaaaaaaaaaaaaaaaaaaaaaaaaaaaaaaaaaaaaaaaaaaaaaaaaaaaaaaaaaaaaaaaaaaaaaaaaaaaaaaaaaaaaaaaaaaaaaaaaaaaaaaaaaaaaaaaaaaaaaaaaaaaaaaaaaaaaaaaaaaaaaaa">
    <w:name w:val="2031;baiaagaaboqcaaadxamaaaxsawaaaaaaaaaaaaaaaaaaaaaaaaaaaaaaaaaaaaaaaaaaaaaaaaaaaaaaaaaaaaaaaaaaaaaaaaaaaaaaaaaaaaaaaaaaaaaaaaaaaaaaaaaaaaaaaaaaaaaaaaaaaaaaaaaaaaaaaaaaaaaaaaaaaaaaaaaaaaaaaaaaaaaaaaaaaaaaaaaaaaaaaaaaaaaaaaaaaaaaaaaaaaaa"/>
    <w:basedOn w:val="10"/>
    <w:rsid w:val="004F67A6"/>
    <w:rPr>
      <w:w w:val="100"/>
      <w:position w:val="-1"/>
      <w:effect w:val="none"/>
      <w:vertAlign w:val="baseline"/>
      <w:cs w:val="0"/>
      <w:em w:val="none"/>
    </w:rPr>
  </w:style>
  <w:style w:type="character" w:customStyle="1" w:styleId="2107baiaagaaboqcaaadeaqaaauebaaaaaaaaaaaaaaaaaaaaaaaaaaaaaaaaaaaaaaaaaaaaaaaaaaaaaaaaaaaaaaaaaaaaaaaaaaaaaaaaaaaaaaaaaaaaaaaaaaaaaaaaaaaaaaaaaaaaaaaaaaaaaaaaaaaaaaaaaaaaaaaaaaaaaaaaaaaaaaaaaaaaaaaaaaaaaaaaaaaaaaaaaaaaaaaaaaaaaaaaaaaaaaa">
    <w:name w:val="2107;baiaagaaboqcaaadeaqaaauebaaaaaaaaaaaaaaaaaaaaaaaaaaaaaaaaaaaaaaaaaaaaaaaaaaaaaaaaaaaaaaaaaaaaaaaaaaaaaaaaaaaaaaaaaaaaaaaaaaaaaaaaaaaaaaaaaaaaaaaaaaaaaaaaaaaaaaaaaaaaaaaaaaaaaaaaaaaaaaaaaaaaaaaaaaaaaaaaaaaaaaaaaaaaaaaaaaaaaaaaaaaaaaa"/>
    <w:basedOn w:val="10"/>
    <w:rsid w:val="004F67A6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basedOn w:val="10"/>
    <w:rsid w:val="004F67A6"/>
    <w:rPr>
      <w:w w:val="100"/>
      <w:position w:val="-1"/>
      <w:effect w:val="none"/>
      <w:vertAlign w:val="baseline"/>
      <w:cs w:val="0"/>
      <w:em w:val="none"/>
    </w:rPr>
  </w:style>
  <w:style w:type="character" w:customStyle="1" w:styleId="18">
    <w:name w:val="Заголовок 1 Знак"/>
    <w:rsid w:val="004F67A6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/>
    </w:rPr>
  </w:style>
  <w:style w:type="paragraph" w:customStyle="1" w:styleId="p8">
    <w:name w:val="p8"/>
    <w:basedOn w:val="a"/>
    <w:rsid w:val="004F67A6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afc">
    <w:name w:val="Знак Знак Знак"/>
    <w:basedOn w:val="a"/>
    <w:rsid w:val="004F67A6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qFormat/>
    <w:rsid w:val="004F67A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4F67A6"/>
    <w:pPr>
      <w:suppressAutoHyphens/>
      <w:spacing w:before="100" w:beforeAutospacing="1" w:after="100" w:afterAutospacing="1"/>
    </w:pPr>
    <w:rPr>
      <w:lang w:val="uk-UA" w:eastAsia="uk-UA"/>
    </w:rPr>
  </w:style>
  <w:style w:type="paragraph" w:customStyle="1" w:styleId="has-text-align-left">
    <w:name w:val="has-text-align-left"/>
    <w:basedOn w:val="a"/>
    <w:rsid w:val="004F67A6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23">
    <w:name w:val="Основной текст 23"/>
    <w:basedOn w:val="a"/>
    <w:rsid w:val="004F67A6"/>
    <w:pPr>
      <w:jc w:val="both"/>
    </w:pPr>
    <w:rPr>
      <w:sz w:val="22"/>
      <w:szCs w:val="20"/>
      <w:lang w:val="uk-UA" w:eastAsia="zh-CN"/>
    </w:rPr>
  </w:style>
  <w:style w:type="character" w:customStyle="1" w:styleId="2138baiaagaaboqcaaadxwqaaavtbaaaaaaaaaaaaaaaaaaaaaaaaaaaaaaaaaaaaaaaaaaaaaaaaaaaaaaaaaaaaaaaaaaaaaaaaaaaaaaaaaaaaaaaaaaaaaaaaaaaaaaaaaaaaaaaaaaaaaaaaaaaaaaaaaaaaaaaaaaaaaaaaaaaaaaaaaaaaaaaaaaaaaaaaaaaaaaaaaaaaaaaaaaaaaaaaaaaaaaaaaaaaaaa">
    <w:name w:val="2138;baiaagaaboqcaaadxwqaaavtbaaaaaaaaaaaaaaaaaaaaaaaaaaaaaaaaaaaaaaaaaaaaaaaaaaaaaaaaaaaaaaaaaaaaaaaaaaaaaaaaaaaaaaaaaaaaaaaaaaaaaaaaaaaaaaaaaaaaaaaaaaaaaaaaaaaaaaaaaaaaaaaaaaaaaaaaaaaaaaaaaaaaaaaaaaaaaaaaaaaaaaaaaaaaaaaaaaaaaaaaaaaaaaa"/>
    <w:rsid w:val="004F67A6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4F67A6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ar-SA"/>
    </w:rPr>
  </w:style>
  <w:style w:type="paragraph" w:customStyle="1" w:styleId="Igor">
    <w:name w:val="Igor"/>
    <w:basedOn w:val="a"/>
    <w:rsid w:val="004F67A6"/>
    <w:pPr>
      <w:shd w:val="clear" w:color="auto" w:fill="FFFFFF"/>
      <w:suppressAutoHyphens/>
      <w:spacing w:line="276" w:lineRule="auto"/>
      <w:jc w:val="both"/>
    </w:pPr>
    <w:rPr>
      <w:color w:val="000000"/>
      <w:sz w:val="28"/>
      <w:szCs w:val="28"/>
      <w:lang w:val="uk-UA" w:eastAsia="ru-RU"/>
    </w:rPr>
  </w:style>
  <w:style w:type="character" w:customStyle="1" w:styleId="afe">
    <w:name w:val="Основной текст Знак"/>
    <w:rsid w:val="004F67A6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paragraph" w:customStyle="1" w:styleId="aff">
    <w:name w:val="Без інтервалів"/>
    <w:rsid w:val="004F67A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aff0">
    <w:name w:val="Body Text Indent"/>
    <w:basedOn w:val="a"/>
    <w:qFormat/>
    <w:rsid w:val="004F67A6"/>
    <w:pPr>
      <w:spacing w:after="120"/>
      <w:ind w:left="283"/>
    </w:pPr>
  </w:style>
  <w:style w:type="character" w:customStyle="1" w:styleId="aff1">
    <w:name w:val="Основной текст с отступом Знак"/>
    <w:basedOn w:val="10"/>
    <w:rsid w:val="004F67A6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customStyle="1" w:styleId="rvts82">
    <w:name w:val="rvts82"/>
    <w:basedOn w:val="10"/>
    <w:rsid w:val="004F67A6"/>
    <w:rPr>
      <w:w w:val="100"/>
      <w:position w:val="-1"/>
      <w:effect w:val="none"/>
      <w:vertAlign w:val="baseline"/>
      <w:cs w:val="0"/>
      <w:em w:val="none"/>
    </w:rPr>
  </w:style>
  <w:style w:type="table" w:customStyle="1" w:styleId="aff2">
    <w:basedOn w:val="TableNormal"/>
    <w:rsid w:val="004F67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4F67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4F67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4F67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tabs>
        <w:tab w:val="num" w:pos="432"/>
      </w:tabs>
      <w:ind w:left="432" w:hanging="432"/>
    </w:pPr>
    <w:rPr>
      <w:sz w:val="28"/>
    </w:rPr>
  </w:style>
  <w:style w:type="paragraph" w:styleId="2">
    <w:name w:val="heading 2"/>
    <w:basedOn w:val="a"/>
    <w:next w:val="a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kern w:val="2"/>
      <w:sz w:val="28"/>
      <w:lang w:eastAsia="uk-UA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</w:rPr>
  </w:style>
  <w:style w:type="character" w:customStyle="1" w:styleId="10">
    <w:name w:val="Основной шрифт абзаца;Знак Знак Знак Знак Знак Знак Знак Знак Знак Знак Знак Знак Знак Знак Знак Знак Знак Знак Знак Знак Знак1 Знак Знак Знак Знак Знак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 w:bidi="ar-SA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pPr>
      <w:tabs>
        <w:tab w:val="center" w:pos="4819"/>
        <w:tab w:val="right" w:pos="9639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Заголовок"/>
    <w:basedOn w:val="a"/>
    <w:next w:val="a7"/>
    <w:pPr>
      <w:keepNext/>
      <w:spacing w:before="240" w:after="120"/>
    </w:pPr>
    <w:rPr>
      <w:sz w:val="28"/>
      <w:szCs w:val="28"/>
    </w:rPr>
  </w:style>
  <w:style w:type="character" w:customStyle="1" w:styleId="Heading1">
    <w:name w:val="Heading #1_ Знак Знак"/>
    <w:rPr>
      <w:b/>
      <w:bCs/>
      <w:w w:val="100"/>
      <w:position w:val="-1"/>
      <w:sz w:val="23"/>
      <w:szCs w:val="23"/>
      <w:effect w:val="none"/>
      <w:vertAlign w:val="baseline"/>
      <w:cs w:val="0"/>
      <w:em w:val="none"/>
      <w:lang w:val="uk-UA" w:eastAsia="ru-RU" w:bidi="ar-SA"/>
    </w:rPr>
  </w:style>
  <w:style w:type="paragraph" w:customStyle="1" w:styleId="Heading10">
    <w:name w:val="Heading #1_ Знак"/>
    <w:basedOn w:val="a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1">
    <w:name w:val="Heading #1"/>
    <w:basedOn w:val="a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2">
    <w:name w:val="Heading #1_"/>
    <w:basedOn w:val="a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kern w:val="2"/>
      <w:sz w:val="28"/>
      <w:lang w:eastAsia="uk-UA"/>
    </w:rPr>
  </w:style>
  <w:style w:type="paragraph" w:customStyle="1" w:styleId="aa">
    <w:name w:val="Знак Знак Знак Знак Знак Знак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rPr>
      <w:w w:val="100"/>
      <w:kern w:val="2"/>
      <w:position w:val="-1"/>
      <w:sz w:val="28"/>
      <w:szCs w:val="24"/>
      <w:effect w:val="none"/>
      <w:vertAlign w:val="baseline"/>
      <w:cs w:val="0"/>
      <w:em w:val="none"/>
      <w:lang w:val="ru-RU" w:eastAsia="uk-UA" w:bidi="ar-SA"/>
    </w:rPr>
  </w:style>
  <w:style w:type="paragraph" w:styleId="ab">
    <w:name w:val="caption"/>
    <w:basedOn w:val="a"/>
    <w:pPr>
      <w:suppressAutoHyphens/>
      <w:jc w:val="center"/>
    </w:pPr>
    <w:rPr>
      <w:sz w:val="28"/>
      <w:szCs w:val="20"/>
      <w:lang w:val="uk-UA"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customStyle="1" w:styleId="12">
    <w:name w:val="Знак Знак Знак1 Знак Знак Знак Знак Знак Знак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 Знак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1 Знак Знак Знак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pPr>
      <w:widowControl w:val="0"/>
      <w:suppressAutoHyphens/>
      <w:spacing w:line="1" w:lineRule="atLeast"/>
      <w:ind w:leftChars="-1" w:left="2080" w:right="3600" w:hangingChars="1" w:hanging="1"/>
      <w:textDirection w:val="btLr"/>
      <w:textAlignment w:val="top"/>
      <w:outlineLvl w:val="0"/>
    </w:pPr>
    <w:rPr>
      <w:rFonts w:ascii="Arial Narrow" w:hAnsi="Arial Narrow"/>
      <w:snapToGrid w:val="0"/>
      <w:position w:val="-1"/>
      <w:sz w:val="24"/>
      <w:lang w:val="ru-RU"/>
    </w:rPr>
  </w:style>
  <w:style w:type="character" w:customStyle="1" w:styleId="FontStyle15">
    <w:name w:val="Font Style15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0">
    <w:name w:val="List Paragraph"/>
    <w:basedOn w:val="a"/>
    <w:pPr>
      <w:ind w:left="708"/>
    </w:pPr>
  </w:style>
  <w:style w:type="paragraph" w:customStyle="1" w:styleId="21">
    <w:name w:val="???????? ????? 21"/>
    <w:basedOn w:val="a"/>
    <w:pPr>
      <w:widowControl w:val="0"/>
      <w:overflowPunct w:val="0"/>
      <w:autoSpaceDE w:val="0"/>
      <w:jc w:val="both"/>
    </w:pPr>
    <w:rPr>
      <w:kern w:val="2"/>
      <w:szCs w:val="20"/>
      <w:lang w:val="uk-UA" w:eastAsia="zh-CN"/>
    </w:rPr>
  </w:style>
  <w:style w:type="paragraph" w:customStyle="1" w:styleId="af1">
    <w:name w:val="Знак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/>
      <w:kern w:val="2"/>
      <w:position w:val="-1"/>
      <w:szCs w:val="24"/>
      <w:lang w:val="ru-RU"/>
    </w:rPr>
  </w:style>
  <w:style w:type="paragraph" w:customStyle="1" w:styleId="16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8"/>
      <w:szCs w:val="28"/>
      <w:lang w:val="ru-RU"/>
    </w:rPr>
  </w:style>
  <w:style w:type="character" w:styleId="af3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f4">
    <w:name w:val="Знак Знак Знак Знак Знак Знак Знак Знак Знак Знак"/>
    <w:basedOn w:val="a"/>
    <w:pPr>
      <w:suppressAutoHyphens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styleId="af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f8">
    <w:name w:val="Название Знак"/>
    <w:rPr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character" w:customStyle="1" w:styleId="20">
    <w:name w:val="Заголовок 2 Знак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17">
    <w:name w:val="Название объекта1"/>
    <w:basedOn w:val="a"/>
    <w:pPr>
      <w:suppressAutoHyphens/>
      <w:jc w:val="center"/>
    </w:pPr>
    <w:rPr>
      <w:kern w:val="1"/>
      <w:sz w:val="28"/>
      <w:szCs w:val="20"/>
      <w:lang w:val="uk-UA" w:eastAsia="zh-CN"/>
    </w:rPr>
  </w:style>
  <w:style w:type="paragraph" w:customStyle="1" w:styleId="210">
    <w:name w:val="Основной текст 21"/>
    <w:basedOn w:val="a"/>
    <w:pPr>
      <w:widowControl w:val="0"/>
      <w:jc w:val="both"/>
    </w:pPr>
    <w:rPr>
      <w:color w:val="000000"/>
      <w:sz w:val="22"/>
      <w:lang w:val="uk-UA" w:eastAsia="zh-CN" w:bidi="en-US"/>
    </w:rPr>
  </w:style>
  <w:style w:type="character" w:customStyle="1" w:styleId="af9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paragraph" w:styleId="afa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ar-SA"/>
    </w:rPr>
  </w:style>
  <w:style w:type="paragraph" w:customStyle="1" w:styleId="Textbody">
    <w:name w:val="Text body"/>
    <w:basedOn w:val="a"/>
    <w:pPr>
      <w:widowControl w:val="0"/>
      <w:autoSpaceDN w:val="0"/>
      <w:spacing w:after="120"/>
      <w:textAlignment w:val="baseline"/>
    </w:pPr>
    <w:rPr>
      <w:kern w:val="3"/>
      <w:sz w:val="28"/>
      <w:lang w:eastAsia="ru-RU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8"/>
      <w:szCs w:val="24"/>
      <w:lang w:val="ru-RU"/>
    </w:rPr>
  </w:style>
  <w:style w:type="paragraph" w:customStyle="1" w:styleId="docdatadocyv52101baiaagaaboqcaaadcgqaaauybaaaaaaaaaaaaaaaaaaaaaaaaaaaaaaaaaaaaaaaaaaaaaaaaaaaaaaaaaaaaaaaaaaaaaaaaaaaaaaaaaaaaaaaaaaaaaaaaaaaaaaaaaaaaaaaaaaaaaaaaaaaaaaaaaaaaaaaaaaaaaaaaaaaaaaaaaaaaaaaaaaaaaaaaaaaaaaaaaaaaaaaaaaaaaaaaaaaaaaaaaaaaaaa">
    <w:name w:val="docdata;docy;v5;2101;baiaagaaboqcaaadcgqaaauybaaaaaaaaaaaaaaaaaaaaaaaaaaaaaaaaaaaaaaaaaaaaaaaaaaaaaaaaaaaaaaaaaaaaaaaaaaaaaaaaaaaaaaaaaaaaaaaaaaaaaaaaaaaaaaaaaaaaaaaaaaaaaaaaaaaaaaaaaaaaaaaaaaaaaaaaaaaaaaaaaaaaaaaaaaaaaaaaaaaaaaaaaaaaaaaaaaaaaaaaaaaaaaa"/>
    <w:basedOn w:val="a"/>
    <w:pPr>
      <w:suppressAutoHyphens/>
      <w:spacing w:before="100" w:beforeAutospacing="1" w:after="100" w:afterAutospacing="1"/>
    </w:pPr>
    <w:rPr>
      <w:lang w:val="uk-UA" w:eastAsia="uk-UA"/>
    </w:rPr>
  </w:style>
  <w:style w:type="character" w:customStyle="1" w:styleId="2031baiaagaaboqcaaadxamaaaxsawaaaaaaaaaaaaaaaaaaaaaaaaaaaaaaaaaaaaaaaaaaaaaaaaaaaaaaaaaaaaaaaaaaaaaaaaaaaaaaaaaaaaaaaaaaaaaaaaaaaaaaaaaaaaaaaaaaaaaaaaaaaaaaaaaaaaaaaaaaaaaaaaaaaaaaaaaaaaaaaaaaaaaaaaaaaaaaaaaaaaaaaaaaaaaaaaaaaaaaaaaaaaaa">
    <w:name w:val="2031;baiaagaaboqcaaadxamaaaxsawaaaaaaaaaaaaaaaaaaaaaaaaaaaaaaaaaaaaaaaaaaaaaaaaaaaaaaaaaaaaaaaaaaaaaaaaaaaaaaaaaaaaaaaaaaaaaaaaaaaaaaaaaaaaaaaaaaaaaaaaaaaaaaaaaaaaaaaaaaaaaaaaaaaaaaaaaaaaaaaaaaaaaaaaaaaaaaaaaaaaaaaaaaaaaaaaaaaaaaaaaaaaaa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2107baiaagaaboqcaaadeaqaaauebaaaaaaaaaaaaaaaaaaaaaaaaaaaaaaaaaaaaaaaaaaaaaaaaaaaaaaaaaaaaaaaaaaaaaaaaaaaaaaaaaaaaaaaaaaaaaaaaaaaaaaaaaaaaaaaaaaaaaaaaaaaaaaaaaaaaaaaaaaaaaaaaaaaaaaaaaaaaaaaaaaaaaaaaaaaaaaaaaaaaaaaaaaaaaaaaaaaaaaaaaaaaaaa">
    <w:name w:val="2107;baiaagaaboqcaaadeaqaaauebaaaaaaaaaaaaaaaaaaaaaaaaaaaaaaaaaaaaaaaaaaaaaaaaaaaaaaaaaaaaaaaaaaaaaaaaaaaaaaaaaaaaaaaaaaaaaaaaaaaaaaaaaaaaaaaaaaaaaaaaaaaaaaaaaaaaaaaaaaaaaaaaaaaaaaaaaaaaaaaaaaaaaaaaaaaaaaaaaaaaaaaaaaaaaaaaaaaaaaaaaaaaaaa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18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/>
    </w:rPr>
  </w:style>
  <w:style w:type="paragraph" w:customStyle="1" w:styleId="p8">
    <w:name w:val="p8"/>
    <w:basedOn w:val="a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afc">
    <w:name w:val="Знак Знак Знак"/>
    <w:basedOn w:val="a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uppressAutoHyphens/>
      <w:spacing w:before="100" w:beforeAutospacing="1" w:after="100" w:afterAutospacing="1"/>
    </w:pPr>
    <w:rPr>
      <w:lang w:val="uk-UA" w:eastAsia="uk-UA"/>
    </w:rPr>
  </w:style>
  <w:style w:type="paragraph" w:customStyle="1" w:styleId="has-text-align-left">
    <w:name w:val="has-text-align-left"/>
    <w:basedOn w:val="a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23">
    <w:name w:val="Основной текст 23"/>
    <w:basedOn w:val="a"/>
    <w:pPr>
      <w:jc w:val="both"/>
    </w:pPr>
    <w:rPr>
      <w:sz w:val="22"/>
      <w:szCs w:val="20"/>
      <w:lang w:val="uk-UA" w:eastAsia="zh-CN"/>
    </w:rPr>
  </w:style>
  <w:style w:type="character" w:customStyle="1" w:styleId="2138baiaagaaboqcaaadxwqaaavtbaaaaaaaaaaaaaaaaaaaaaaaaaaaaaaaaaaaaaaaaaaaaaaaaaaaaaaaaaaaaaaaaaaaaaaaaaaaaaaaaaaaaaaaaaaaaaaaaaaaaaaaaaaaaaaaaaaaaaaaaaaaaaaaaaaaaaaaaaaaaaaaaaaaaaaaaaaaaaaaaaaaaaaaaaaaaaaaaaaaaaaaaaaaaaaaaaaaaaaaaaaaaaaa">
    <w:name w:val="2138;baiaagaaboqcaaadxwqaaavtb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ar-SA"/>
    </w:rPr>
  </w:style>
  <w:style w:type="paragraph" w:customStyle="1" w:styleId="Igor">
    <w:name w:val="Igor"/>
    <w:basedOn w:val="a"/>
    <w:pPr>
      <w:shd w:val="clear" w:color="auto" w:fill="FFFFFF"/>
      <w:suppressAutoHyphens/>
      <w:spacing w:line="276" w:lineRule="auto"/>
      <w:jc w:val="both"/>
    </w:pPr>
    <w:rPr>
      <w:color w:val="000000"/>
      <w:sz w:val="28"/>
      <w:szCs w:val="28"/>
      <w:lang w:val="uk-UA" w:eastAsia="ru-RU"/>
    </w:rPr>
  </w:style>
  <w:style w:type="character" w:customStyle="1" w:styleId="afe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paragraph" w:customStyle="1" w:styleId="aff">
    <w:name w:val="Без інтервалів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aff0">
    <w:name w:val="Body Text Indent"/>
    <w:basedOn w:val="a"/>
    <w:qFormat/>
    <w:pPr>
      <w:spacing w:after="120"/>
      <w:ind w:left="283"/>
    </w:pPr>
  </w:style>
  <w:style w:type="character" w:customStyle="1" w:styleId="aff1">
    <w:name w:val="Основной текст с отступом Знак"/>
    <w:basedOn w:val="10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customStyle="1" w:styleId="rvts82">
    <w:name w:val="rvts82"/>
    <w:basedOn w:val="10"/>
    <w:rPr>
      <w:w w:val="100"/>
      <w:position w:val="-1"/>
      <w:effect w:val="none"/>
      <w:vertAlign w:val="baseline"/>
      <w:cs w:val="0"/>
      <w:em w:val="none"/>
    </w:r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rSI0Sli6fG6x4+uH9WAYPk3hQ==">AMUW2mXY4A5W42mTATuSi4/S1gmzTz6o158VJPfInHQkpPbLs2Bxqo/t5ARKdEZL0cxLacXL0q068FR5gWNGkqHQQ5T1LlFGgtaCI1HcQrm0QdQVqnXwm+o=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E480EC-FB8B-4323-B28B-D33F06D5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48794</Words>
  <Characters>27814</Characters>
  <Application>Microsoft Office Word</Application>
  <DocSecurity>0</DocSecurity>
  <Lines>231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rada2</cp:lastModifiedBy>
  <cp:revision>17</cp:revision>
  <cp:lastPrinted>2022-08-11T12:10:00Z</cp:lastPrinted>
  <dcterms:created xsi:type="dcterms:W3CDTF">2022-03-18T07:52:00Z</dcterms:created>
  <dcterms:modified xsi:type="dcterms:W3CDTF">2022-08-11T12:10:00Z</dcterms:modified>
</cp:coreProperties>
</file>