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>ПРОТОКОЛ    №</w:t>
      </w:r>
      <w:r w:rsidRPr="004974F1">
        <w:rPr>
          <w:color w:val="FF0000"/>
          <w:sz w:val="28"/>
          <w:szCs w:val="28"/>
        </w:rPr>
        <w:t xml:space="preserve"> </w:t>
      </w:r>
      <w:r w:rsidRPr="004974F1">
        <w:rPr>
          <w:color w:val="000000"/>
          <w:sz w:val="28"/>
          <w:szCs w:val="28"/>
        </w:rPr>
        <w:t>2</w:t>
      </w:r>
      <w:r w:rsidR="00051089" w:rsidRPr="004974F1">
        <w:rPr>
          <w:color w:val="000000"/>
          <w:sz w:val="28"/>
          <w:szCs w:val="28"/>
        </w:rPr>
        <w:t>4</w:t>
      </w:r>
    </w:p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>позачергової сесії  Павлоградської міської ради VIII скликання</w:t>
      </w:r>
    </w:p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8589D" w:rsidRPr="004974F1" w:rsidRDefault="00DD1489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>2</w:t>
      </w:r>
      <w:r w:rsidR="00051089" w:rsidRPr="004974F1">
        <w:rPr>
          <w:color w:val="000000"/>
          <w:sz w:val="28"/>
          <w:szCs w:val="28"/>
        </w:rPr>
        <w:t>1</w:t>
      </w:r>
      <w:r w:rsidR="005F1C32" w:rsidRPr="004974F1">
        <w:rPr>
          <w:color w:val="000000"/>
          <w:sz w:val="28"/>
          <w:szCs w:val="28"/>
        </w:rPr>
        <w:t>.0</w:t>
      </w:r>
      <w:r w:rsidR="00051089" w:rsidRPr="004974F1">
        <w:rPr>
          <w:color w:val="000000"/>
          <w:sz w:val="28"/>
          <w:szCs w:val="28"/>
        </w:rPr>
        <w:t>6</w:t>
      </w:r>
      <w:r w:rsidR="005F1C32" w:rsidRPr="004974F1">
        <w:rPr>
          <w:color w:val="000000"/>
          <w:sz w:val="28"/>
          <w:szCs w:val="28"/>
        </w:rPr>
        <w:t>.2022 року</w:t>
      </w:r>
    </w:p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 xml:space="preserve">    </w:t>
      </w:r>
    </w:p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 xml:space="preserve">                                                            Всього обрано депутатів – 38</w:t>
      </w:r>
    </w:p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 xml:space="preserve">                                                            Було  присутніх –</w:t>
      </w:r>
      <w:r w:rsidR="008162C5" w:rsidRPr="004974F1">
        <w:rPr>
          <w:color w:val="000000" w:themeColor="text1"/>
          <w:sz w:val="28"/>
          <w:szCs w:val="28"/>
        </w:rPr>
        <w:t>30</w:t>
      </w:r>
      <w:r w:rsidRPr="004974F1">
        <w:rPr>
          <w:color w:val="000000" w:themeColor="text1"/>
          <w:sz w:val="28"/>
          <w:szCs w:val="28"/>
        </w:rPr>
        <w:t xml:space="preserve"> депута</w:t>
      </w:r>
      <w:r w:rsidR="00DD1489" w:rsidRPr="004974F1">
        <w:rPr>
          <w:color w:val="000000" w:themeColor="text1"/>
          <w:sz w:val="28"/>
          <w:szCs w:val="28"/>
        </w:rPr>
        <w:t>тів</w:t>
      </w:r>
      <w:r w:rsidRPr="004974F1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</w:p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 xml:space="preserve">                                                            Відсутні з поважних причин </w:t>
      </w:r>
      <w:r w:rsidRPr="004974F1">
        <w:rPr>
          <w:color w:val="000000" w:themeColor="text1"/>
          <w:sz w:val="28"/>
          <w:szCs w:val="28"/>
        </w:rPr>
        <w:t>–</w:t>
      </w:r>
      <w:r w:rsidR="008162C5" w:rsidRPr="004974F1">
        <w:rPr>
          <w:color w:val="000000" w:themeColor="text1"/>
          <w:sz w:val="28"/>
          <w:szCs w:val="28"/>
        </w:rPr>
        <w:t>8</w:t>
      </w:r>
      <w:r w:rsidRPr="004974F1">
        <w:rPr>
          <w:color w:val="000000" w:themeColor="text1"/>
          <w:sz w:val="28"/>
          <w:szCs w:val="28"/>
        </w:rPr>
        <w:t xml:space="preserve"> депутатів</w:t>
      </w:r>
    </w:p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 xml:space="preserve">                                                            </w:t>
      </w:r>
    </w:p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>Головував на сесії Вершина А.О. – міський голова</w:t>
      </w:r>
    </w:p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>В роботі сесії взяли участь:</w:t>
      </w:r>
    </w:p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>посадові особи органів місцевого самоврядування, керівники управлінь, відділів, служб міської ради та виконкому, представники засобів масової інформації</w:t>
      </w:r>
    </w:p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2422"/>
        </w:tabs>
        <w:jc w:val="center"/>
        <w:rPr>
          <w:color w:val="993300"/>
          <w:sz w:val="28"/>
          <w:szCs w:val="28"/>
        </w:rPr>
      </w:pPr>
    </w:p>
    <w:tbl>
      <w:tblPr>
        <w:tblStyle w:val="afe"/>
        <w:tblW w:w="981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68"/>
        <w:gridCol w:w="8142"/>
      </w:tblGrid>
      <w:tr w:rsidR="0058589D" w:rsidRPr="004974F1">
        <w:tc>
          <w:tcPr>
            <w:tcW w:w="1668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СЛУХАЛИ:</w:t>
            </w:r>
          </w:p>
        </w:tc>
        <w:tc>
          <w:tcPr>
            <w:tcW w:w="8142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Міського голову Вершину А.О., який оголосив двадцять</w:t>
            </w:r>
            <w:r w:rsidR="00051089" w:rsidRPr="004974F1">
              <w:rPr>
                <w:color w:val="000000"/>
                <w:sz w:val="28"/>
                <w:szCs w:val="28"/>
              </w:rPr>
              <w:t xml:space="preserve"> четверту</w:t>
            </w:r>
            <w:r w:rsidRPr="004974F1">
              <w:rPr>
                <w:color w:val="000000"/>
                <w:sz w:val="28"/>
                <w:szCs w:val="28"/>
              </w:rPr>
              <w:t xml:space="preserve"> сесію Павлоградської міської ради VIII скликання відкритою.</w:t>
            </w:r>
          </w:p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Звучить Гімн України</w:t>
            </w:r>
          </w:p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589D" w:rsidRPr="004974F1">
        <w:tc>
          <w:tcPr>
            <w:tcW w:w="1668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СЛУХАЛИ:</w:t>
            </w:r>
          </w:p>
        </w:tc>
        <w:tc>
          <w:tcPr>
            <w:tcW w:w="8142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Міського голову Вершину А.О., який вніс пропозицію про проведення голосування на сесії без використання системи електронного голосування «Голос».</w:t>
            </w:r>
          </w:p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Pr="004974F1" w:rsidRDefault="005F1C32" w:rsidP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Pr="004974F1" w:rsidRDefault="005F1C32" w:rsidP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>За пропозицією головуючого обирається секретаріат із                                            трьох депутатів:</w:t>
      </w:r>
    </w:p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>Персонально:</w:t>
      </w:r>
    </w:p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993300"/>
          <w:sz w:val="28"/>
          <w:szCs w:val="28"/>
        </w:rPr>
      </w:pPr>
    </w:p>
    <w:tbl>
      <w:tblPr>
        <w:tblStyle w:val="aff"/>
        <w:tblW w:w="9225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375"/>
        <w:gridCol w:w="2760"/>
        <w:gridCol w:w="6090"/>
      </w:tblGrid>
      <w:tr w:rsidR="0058589D" w:rsidRPr="004974F1">
        <w:trPr>
          <w:trHeight w:val="221"/>
        </w:trPr>
        <w:tc>
          <w:tcPr>
            <w:tcW w:w="375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760" w:type="dxa"/>
          </w:tcPr>
          <w:p w:rsidR="0058589D" w:rsidRPr="004974F1" w:rsidRDefault="008162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Кравченко Л.О.</w:t>
            </w:r>
          </w:p>
        </w:tc>
        <w:tc>
          <w:tcPr>
            <w:tcW w:w="6090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- депутат міської ради</w:t>
            </w:r>
          </w:p>
        </w:tc>
      </w:tr>
      <w:tr w:rsidR="0058589D" w:rsidRPr="004974F1">
        <w:trPr>
          <w:trHeight w:val="74"/>
        </w:trPr>
        <w:tc>
          <w:tcPr>
            <w:tcW w:w="375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760" w:type="dxa"/>
          </w:tcPr>
          <w:p w:rsidR="0058589D" w:rsidRPr="004974F1" w:rsidRDefault="008162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Криворучко Ю.В.</w:t>
            </w:r>
          </w:p>
        </w:tc>
        <w:tc>
          <w:tcPr>
            <w:tcW w:w="6090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- депутат міської ради</w:t>
            </w:r>
          </w:p>
        </w:tc>
      </w:tr>
      <w:tr w:rsidR="0058589D" w:rsidRPr="004974F1">
        <w:trPr>
          <w:trHeight w:val="80"/>
        </w:trPr>
        <w:tc>
          <w:tcPr>
            <w:tcW w:w="375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86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760" w:type="dxa"/>
          </w:tcPr>
          <w:p w:rsidR="0058589D" w:rsidRPr="004974F1" w:rsidRDefault="008162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Куцевол В.О.</w:t>
            </w:r>
          </w:p>
        </w:tc>
        <w:tc>
          <w:tcPr>
            <w:tcW w:w="6090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- депутат міської ради</w:t>
            </w:r>
          </w:p>
        </w:tc>
      </w:tr>
    </w:tbl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>Результати голосування:</w:t>
      </w:r>
    </w:p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>за – одноголосно</w:t>
      </w:r>
    </w:p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ff0"/>
        <w:tblW w:w="990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47"/>
        <w:gridCol w:w="993"/>
        <w:gridCol w:w="8160"/>
      </w:tblGrid>
      <w:tr w:rsidR="0058589D" w:rsidRPr="004974F1">
        <w:trPr>
          <w:trHeight w:val="1137"/>
        </w:trPr>
        <w:tc>
          <w:tcPr>
            <w:tcW w:w="1740" w:type="dxa"/>
            <w:gridSpan w:val="2"/>
          </w:tcPr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160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Шановні депутати!</w:t>
            </w:r>
          </w:p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722"/>
              <w:jc w:val="both"/>
              <w:rPr>
                <w:color w:val="000000"/>
                <w:sz w:val="28"/>
                <w:szCs w:val="28"/>
              </w:rPr>
            </w:pP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722"/>
              <w:jc w:val="both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 xml:space="preserve">Вам розданий проект порядку денного, який складається з </w:t>
            </w:r>
            <w:r w:rsidR="00051089" w:rsidRPr="004974F1">
              <w:rPr>
                <w:sz w:val="32"/>
                <w:szCs w:val="32"/>
              </w:rPr>
              <w:t>9</w:t>
            </w:r>
            <w:r w:rsidRPr="004974F1">
              <w:rPr>
                <w:color w:val="000000"/>
                <w:sz w:val="28"/>
                <w:szCs w:val="28"/>
              </w:rPr>
              <w:t xml:space="preserve"> питань. </w:t>
            </w:r>
          </w:p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722"/>
              <w:jc w:val="both"/>
              <w:rPr>
                <w:color w:val="000000"/>
                <w:sz w:val="28"/>
                <w:szCs w:val="28"/>
              </w:rPr>
            </w:pP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Які є пропозиції? Хто за те, щоб затвердити порядок денний сесії? Проти? Утримався?</w:t>
            </w: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8589D" w:rsidRPr="004974F1">
        <w:tc>
          <w:tcPr>
            <w:tcW w:w="9900" w:type="dxa"/>
            <w:gridSpan w:val="3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Затверджується порядок денний:</w:t>
            </w:r>
          </w:p>
        </w:tc>
      </w:tr>
      <w:tr w:rsidR="0058589D" w:rsidRPr="004974F1">
        <w:tc>
          <w:tcPr>
            <w:tcW w:w="9900" w:type="dxa"/>
            <w:gridSpan w:val="3"/>
          </w:tcPr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8589D" w:rsidRPr="004974F1">
        <w:tc>
          <w:tcPr>
            <w:tcW w:w="747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9153" w:type="dxa"/>
            <w:gridSpan w:val="2"/>
          </w:tcPr>
          <w:p w:rsidR="00051089" w:rsidRPr="004974F1" w:rsidRDefault="00051089" w:rsidP="00051089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Про внесення змін до Положення Центру соціальної підтримки дітей “Моя родина”.</w:t>
            </w:r>
          </w:p>
          <w:p w:rsidR="0058589D" w:rsidRPr="004974F1" w:rsidRDefault="00051089" w:rsidP="00051089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4974F1">
              <w:rPr>
                <w:b w:val="0"/>
                <w:color w:val="000000"/>
                <w:sz w:val="28"/>
                <w:szCs w:val="28"/>
              </w:rPr>
              <w:t xml:space="preserve">               Доповідач -</w:t>
            </w:r>
            <w:r w:rsidRPr="004974F1">
              <w:rPr>
                <w:b w:val="0"/>
                <w:sz w:val="28"/>
                <w:szCs w:val="28"/>
              </w:rPr>
              <w:t xml:space="preserve"> Шуліка О.О., заступник міського голови з питань діяльності виконавчих органів ради </w:t>
            </w:r>
          </w:p>
        </w:tc>
      </w:tr>
      <w:tr w:rsidR="0058589D" w:rsidRPr="004974F1">
        <w:trPr>
          <w:trHeight w:val="1313"/>
        </w:trPr>
        <w:tc>
          <w:tcPr>
            <w:tcW w:w="747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9153" w:type="dxa"/>
            <w:gridSpan w:val="2"/>
          </w:tcPr>
          <w:p w:rsidR="00051089" w:rsidRPr="004974F1" w:rsidRDefault="00051089" w:rsidP="00051089">
            <w:pPr>
              <w:pStyle w:val="ae"/>
              <w:widowControl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  <w:lang w:val="uk-UA"/>
              </w:rPr>
            </w:pPr>
            <w:r w:rsidRPr="004974F1">
              <w:rPr>
                <w:sz w:val="28"/>
                <w:szCs w:val="28"/>
                <w:lang w:val="uk-UA"/>
              </w:rPr>
              <w:t>Про внесення змін до відомостей про КОМУНАЛЬНИЙ ПОЗАШКІЛЬНИЙ НАВЧАЛЬНИЙ ЗАКЛАД «ПАЛАЦ ТВОРЧОСТІ ДІТЕЙ ТА ЮНАЦТВА», що містяться у Єдиному державному реєстрі юридичних осіб, фізичних осіб-підприємців та громадських формувань.</w:t>
            </w:r>
          </w:p>
          <w:p w:rsidR="0058589D" w:rsidRPr="004974F1" w:rsidRDefault="00901FE6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4974F1">
              <w:rPr>
                <w:b w:val="0"/>
                <w:color w:val="000000"/>
                <w:sz w:val="28"/>
                <w:szCs w:val="28"/>
              </w:rPr>
              <w:t xml:space="preserve">  </w:t>
            </w:r>
            <w:r w:rsidR="00051089" w:rsidRPr="004974F1">
              <w:rPr>
                <w:b w:val="0"/>
                <w:color w:val="000000"/>
                <w:sz w:val="28"/>
                <w:szCs w:val="28"/>
              </w:rPr>
              <w:t xml:space="preserve">             </w:t>
            </w:r>
            <w:r w:rsidR="00DD1489" w:rsidRPr="004974F1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="00322BE4" w:rsidRPr="004974F1">
              <w:rPr>
                <w:b w:val="0"/>
                <w:sz w:val="28"/>
                <w:szCs w:val="28"/>
              </w:rPr>
              <w:t xml:space="preserve"> Шуліка О.</w:t>
            </w:r>
            <w:r w:rsidR="00DD1489" w:rsidRPr="004974F1">
              <w:rPr>
                <w:b w:val="0"/>
                <w:sz w:val="28"/>
                <w:szCs w:val="28"/>
              </w:rPr>
              <w:t>О., заступник міського голови з питань діяльності виконавчих органів ради</w:t>
            </w:r>
          </w:p>
        </w:tc>
      </w:tr>
      <w:tr w:rsidR="0058589D" w:rsidRPr="004974F1">
        <w:tc>
          <w:tcPr>
            <w:tcW w:w="747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153" w:type="dxa"/>
            <w:gridSpan w:val="2"/>
          </w:tcPr>
          <w:p w:rsidR="00051089" w:rsidRPr="004974F1" w:rsidRDefault="00051089" w:rsidP="00051089">
            <w:pPr>
              <w:pStyle w:val="ae"/>
              <w:widowControl w:val="0"/>
              <w:spacing w:before="0" w:after="0"/>
              <w:ind w:leftChars="0" w:left="0" w:firstLineChars="0" w:firstLine="0"/>
              <w:jc w:val="both"/>
              <w:rPr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>Про поновлення строку дії договорів оренди земельних ділянок.</w:t>
            </w:r>
          </w:p>
          <w:p w:rsidR="0058589D" w:rsidRPr="004974F1" w:rsidRDefault="00051089" w:rsidP="00051089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rPr>
                <w:b w:val="0"/>
                <w:sz w:val="28"/>
                <w:szCs w:val="28"/>
              </w:rPr>
            </w:pPr>
            <w:r w:rsidRPr="004974F1">
              <w:rPr>
                <w:b w:val="0"/>
                <w:sz w:val="28"/>
                <w:szCs w:val="28"/>
              </w:rPr>
              <w:t xml:space="preserve">               </w:t>
            </w:r>
            <w:r w:rsidRPr="004974F1">
              <w:rPr>
                <w:b w:val="0"/>
                <w:color w:val="000000"/>
                <w:sz w:val="28"/>
                <w:szCs w:val="28"/>
              </w:rPr>
              <w:t>Доповідач -</w:t>
            </w:r>
            <w:r w:rsidRPr="004974F1">
              <w:rPr>
                <w:b w:val="0"/>
                <w:sz w:val="28"/>
                <w:szCs w:val="28"/>
              </w:rPr>
              <w:t xml:space="preserve"> Вишнякова О.О.,  начальник відділу земельно-ринкових відносин</w:t>
            </w:r>
          </w:p>
        </w:tc>
      </w:tr>
      <w:tr w:rsidR="0058589D" w:rsidRPr="004974F1">
        <w:tc>
          <w:tcPr>
            <w:tcW w:w="747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9153" w:type="dxa"/>
            <w:gridSpan w:val="2"/>
          </w:tcPr>
          <w:p w:rsidR="00051089" w:rsidRPr="004974F1" w:rsidRDefault="00051089" w:rsidP="00051089">
            <w:pPr>
              <w:pStyle w:val="af0"/>
              <w:widowControl w:val="0"/>
              <w:tabs>
                <w:tab w:val="left" w:pos="0"/>
              </w:tabs>
              <w:suppressAutoHyphens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000000"/>
                <w:kern w:val="1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>Про надання дозволу на розроблення проєктів землеустрою щодо відведення земельних ділянок.</w:t>
            </w:r>
          </w:p>
          <w:p w:rsidR="0058589D" w:rsidRPr="004974F1" w:rsidRDefault="00051089" w:rsidP="00051089">
            <w:pPr>
              <w:pStyle w:val="af0"/>
              <w:widowControl w:val="0"/>
              <w:tabs>
                <w:tab w:val="left" w:pos="0"/>
              </w:tabs>
              <w:suppressAutoHyphens/>
              <w:spacing w:line="240" w:lineRule="auto"/>
              <w:ind w:left="1" w:hanging="3"/>
              <w:contextualSpacing/>
              <w:jc w:val="both"/>
              <w:rPr>
                <w:color w:val="000000"/>
                <w:kern w:val="1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ab/>
              <w:t xml:space="preserve">              </w:t>
            </w:r>
            <w:r w:rsidRPr="004974F1">
              <w:rPr>
                <w:color w:val="000000"/>
                <w:sz w:val="28"/>
                <w:szCs w:val="28"/>
                <w:lang w:val="uk-UA"/>
              </w:rPr>
              <w:t>Доповідач -</w:t>
            </w:r>
            <w:r w:rsidRPr="004974F1">
              <w:rPr>
                <w:sz w:val="28"/>
                <w:szCs w:val="28"/>
                <w:lang w:val="uk-UA"/>
              </w:rPr>
              <w:t xml:space="preserve"> Вишнякова О.О.,  начальник відділу земельно-ринкових відносин</w:t>
            </w:r>
          </w:p>
        </w:tc>
      </w:tr>
      <w:tr w:rsidR="0058589D" w:rsidRPr="004974F1">
        <w:tc>
          <w:tcPr>
            <w:tcW w:w="747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9153" w:type="dxa"/>
            <w:gridSpan w:val="2"/>
          </w:tcPr>
          <w:p w:rsidR="00051089" w:rsidRPr="004974F1" w:rsidRDefault="00051089" w:rsidP="00051089">
            <w:pPr>
              <w:pStyle w:val="af0"/>
              <w:widowControl w:val="0"/>
              <w:suppressAutoHyphens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000000"/>
                <w:kern w:val="1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>Про надання дозволу на складання технічної документації із землеустрою щодо встановлення (відновлення) меж земельної ділянки в натурі (на місцевості).</w:t>
            </w:r>
          </w:p>
          <w:p w:rsidR="0058589D" w:rsidRPr="004974F1" w:rsidRDefault="00051089" w:rsidP="00051089">
            <w:pPr>
              <w:pStyle w:val="af0"/>
              <w:widowControl w:val="0"/>
              <w:suppressAutoHyphens/>
              <w:spacing w:line="240" w:lineRule="auto"/>
              <w:ind w:left="1" w:hanging="3"/>
              <w:contextualSpacing/>
              <w:jc w:val="both"/>
              <w:rPr>
                <w:color w:val="000000"/>
                <w:kern w:val="1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ab/>
              <w:t xml:space="preserve">               </w:t>
            </w:r>
            <w:r w:rsidRPr="004974F1">
              <w:rPr>
                <w:color w:val="000000"/>
                <w:sz w:val="28"/>
                <w:szCs w:val="28"/>
                <w:lang w:val="uk-UA"/>
              </w:rPr>
              <w:t>Доповідач -</w:t>
            </w:r>
            <w:r w:rsidRPr="004974F1">
              <w:rPr>
                <w:sz w:val="28"/>
                <w:szCs w:val="28"/>
                <w:lang w:val="uk-UA"/>
              </w:rPr>
              <w:t xml:space="preserve"> Вишнякова О.О.,  начальник відділу земельно-ринкових відносин</w:t>
            </w:r>
          </w:p>
        </w:tc>
      </w:tr>
      <w:tr w:rsidR="0058589D" w:rsidRPr="004974F1">
        <w:tc>
          <w:tcPr>
            <w:tcW w:w="747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9153" w:type="dxa"/>
            <w:gridSpan w:val="2"/>
          </w:tcPr>
          <w:p w:rsidR="00051089" w:rsidRPr="004974F1" w:rsidRDefault="00051089" w:rsidP="00051089">
            <w:pPr>
              <w:widowControl w:val="0"/>
              <w:spacing w:line="240" w:lineRule="auto"/>
              <w:ind w:leftChars="0" w:left="1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kern w:val="1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>Про надання дозволу на складання технічної документації із землеустрою щодо поділу земельних ділянок.</w:t>
            </w:r>
          </w:p>
          <w:p w:rsidR="0058589D" w:rsidRPr="004974F1" w:rsidRDefault="00051089" w:rsidP="00051089">
            <w:pPr>
              <w:widowControl w:val="0"/>
              <w:spacing w:line="240" w:lineRule="auto"/>
              <w:ind w:left="1" w:hanging="3"/>
              <w:jc w:val="both"/>
              <w:rPr>
                <w:color w:val="000000"/>
                <w:kern w:val="1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ab/>
              <w:t xml:space="preserve">                </w:t>
            </w:r>
            <w:r w:rsidRPr="004974F1">
              <w:rPr>
                <w:color w:val="000000"/>
                <w:sz w:val="28"/>
                <w:szCs w:val="28"/>
                <w:lang w:val="uk-UA"/>
              </w:rPr>
              <w:t>Доповідач -</w:t>
            </w:r>
            <w:r w:rsidRPr="004974F1">
              <w:rPr>
                <w:sz w:val="28"/>
                <w:szCs w:val="28"/>
                <w:lang w:val="uk-UA"/>
              </w:rPr>
              <w:t xml:space="preserve"> Вишнякова О.О.,  начальник відділу земельно-ринкових відносин</w:t>
            </w:r>
          </w:p>
        </w:tc>
      </w:tr>
      <w:tr w:rsidR="00DD1489" w:rsidRPr="004974F1">
        <w:tc>
          <w:tcPr>
            <w:tcW w:w="747" w:type="dxa"/>
          </w:tcPr>
          <w:p w:rsidR="00DD1489" w:rsidRPr="004974F1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9153" w:type="dxa"/>
            <w:gridSpan w:val="2"/>
          </w:tcPr>
          <w:p w:rsidR="00051089" w:rsidRPr="004974F1" w:rsidRDefault="00051089" w:rsidP="00051089">
            <w:pPr>
              <w:pStyle w:val="Heading11"/>
              <w:widowControl w:val="0"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4974F1">
              <w:rPr>
                <w:b w:val="0"/>
                <w:color w:val="000000"/>
                <w:sz w:val="28"/>
                <w:szCs w:val="28"/>
              </w:rPr>
              <w:t>Про внесення змін до договорів оренди земельних ділянок.</w:t>
            </w:r>
          </w:p>
          <w:p w:rsidR="00DD1489" w:rsidRPr="004974F1" w:rsidRDefault="00051089" w:rsidP="00051089">
            <w:pPr>
              <w:pStyle w:val="Heading11"/>
              <w:widowControl w:val="0"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4974F1">
              <w:rPr>
                <w:b w:val="0"/>
                <w:color w:val="000000"/>
                <w:sz w:val="28"/>
                <w:szCs w:val="28"/>
              </w:rPr>
              <w:t xml:space="preserve">            Доповідач -</w:t>
            </w:r>
            <w:r w:rsidRPr="004974F1">
              <w:rPr>
                <w:b w:val="0"/>
                <w:sz w:val="28"/>
                <w:szCs w:val="28"/>
              </w:rPr>
              <w:t xml:space="preserve"> Вишнякова О.О.,  начальник відділу земельно-ринкових відносин</w:t>
            </w:r>
          </w:p>
        </w:tc>
      </w:tr>
      <w:tr w:rsidR="00DD1489" w:rsidRPr="004974F1">
        <w:tc>
          <w:tcPr>
            <w:tcW w:w="747" w:type="dxa"/>
          </w:tcPr>
          <w:p w:rsidR="00DD1489" w:rsidRPr="004974F1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9153" w:type="dxa"/>
            <w:gridSpan w:val="2"/>
          </w:tcPr>
          <w:p w:rsidR="00051089" w:rsidRPr="004974F1" w:rsidRDefault="00051089" w:rsidP="00051089">
            <w:pPr>
              <w:pStyle w:val="Heading11"/>
              <w:widowControl w:val="0"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4974F1">
              <w:rPr>
                <w:b w:val="0"/>
                <w:color w:val="000000"/>
                <w:sz w:val="28"/>
                <w:szCs w:val="28"/>
              </w:rPr>
              <w:t>Про затвердження акту узгоджувальної комісії з питань земельних спорів.</w:t>
            </w:r>
          </w:p>
          <w:p w:rsidR="00DD1489" w:rsidRPr="004974F1" w:rsidRDefault="00051089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4974F1">
              <w:rPr>
                <w:b w:val="0"/>
                <w:color w:val="000000"/>
                <w:sz w:val="28"/>
                <w:szCs w:val="28"/>
              </w:rPr>
              <w:t xml:space="preserve">            Доповідач -</w:t>
            </w:r>
            <w:r w:rsidRPr="004974F1">
              <w:rPr>
                <w:b w:val="0"/>
                <w:sz w:val="28"/>
                <w:szCs w:val="28"/>
              </w:rPr>
              <w:t xml:space="preserve"> Вишнякова О.О.,  начальник відділу земельно-ринкових відносин</w:t>
            </w:r>
          </w:p>
        </w:tc>
      </w:tr>
      <w:tr w:rsidR="00DD1489" w:rsidRPr="004974F1">
        <w:tc>
          <w:tcPr>
            <w:tcW w:w="747" w:type="dxa"/>
          </w:tcPr>
          <w:p w:rsidR="00DD1489" w:rsidRPr="004974F1" w:rsidRDefault="00DD14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9153" w:type="dxa"/>
            <w:gridSpan w:val="2"/>
          </w:tcPr>
          <w:p w:rsidR="00051089" w:rsidRPr="004974F1" w:rsidRDefault="00051089" w:rsidP="00051089">
            <w:pPr>
              <w:pStyle w:val="Heading11"/>
              <w:widowControl w:val="0"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4974F1">
              <w:rPr>
                <w:b w:val="0"/>
                <w:sz w:val="28"/>
                <w:szCs w:val="28"/>
              </w:rPr>
              <w:t>Про внесення змін до рішення міської ради від 22 лютого 2022 р. № 596-19/VIII «Про внесення відомостей щодо КП «Павлоградводоканал», що містяться в Єдиному державному реєстрі юридичних осіб, фізичних осіб-підприємців та громадських формувань».</w:t>
            </w:r>
          </w:p>
          <w:p w:rsidR="00051089" w:rsidRPr="004974F1" w:rsidRDefault="00051089" w:rsidP="00051089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4974F1">
              <w:rPr>
                <w:b w:val="0"/>
                <w:color w:val="000000"/>
                <w:sz w:val="28"/>
                <w:szCs w:val="28"/>
              </w:rPr>
              <w:t xml:space="preserve">                Доповідач -</w:t>
            </w:r>
            <w:r w:rsidRPr="004974F1">
              <w:rPr>
                <w:b w:val="0"/>
                <w:sz w:val="28"/>
                <w:szCs w:val="28"/>
              </w:rPr>
              <w:t xml:space="preserve"> Різник А. В.,  директор КП «Павлоградводоканал»</w:t>
            </w:r>
          </w:p>
          <w:p w:rsidR="00DD1489" w:rsidRPr="004974F1" w:rsidRDefault="00DD1489" w:rsidP="00901FE6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8589D" w:rsidRPr="004974F1">
        <w:trPr>
          <w:trHeight w:val="408"/>
        </w:trPr>
        <w:tc>
          <w:tcPr>
            <w:tcW w:w="747" w:type="dxa"/>
          </w:tcPr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9153" w:type="dxa"/>
            <w:gridSpan w:val="2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Затверджується регламент роботи сесії</w:t>
            </w:r>
          </w:p>
        </w:tc>
      </w:tr>
      <w:tr w:rsidR="0058589D" w:rsidRPr="004974F1">
        <w:trPr>
          <w:trHeight w:val="350"/>
        </w:trPr>
        <w:tc>
          <w:tcPr>
            <w:tcW w:w="747" w:type="dxa"/>
          </w:tcPr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9153" w:type="dxa"/>
            <w:gridSpan w:val="2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По  питанням                                                          - до 5 хвилин</w:t>
            </w: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Для виступів депутатів                                          - до 3 хвилин</w:t>
            </w: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87"/>
                <w:tab w:val="left" w:pos="6987"/>
              </w:tabs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Для виступаючих                                                   - до 3 хвилин</w:t>
            </w: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Для довідок в кінці роботи сесії і відповідей</w:t>
            </w:r>
          </w:p>
          <w:p w:rsidR="0058589D" w:rsidRPr="004974F1" w:rsidRDefault="005F1C32" w:rsidP="004974F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02"/>
                <w:tab w:val="left" w:pos="5682"/>
              </w:tabs>
              <w:rPr>
                <w:color w:val="000000"/>
                <w:sz w:val="28"/>
                <w:szCs w:val="28"/>
                <w:lang w:val="en-US"/>
              </w:rPr>
            </w:pPr>
            <w:r w:rsidRPr="004974F1">
              <w:rPr>
                <w:color w:val="000000"/>
                <w:sz w:val="28"/>
                <w:szCs w:val="28"/>
              </w:rPr>
              <w:t>на запитання депутатів                                          - до 5 хвилин</w:t>
            </w:r>
          </w:p>
          <w:p w:rsidR="0058589D" w:rsidRPr="004974F1" w:rsidRDefault="005F1C32" w:rsidP="00051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 xml:space="preserve">Є інші пропозиції з регламенту двадцять </w:t>
            </w:r>
            <w:r w:rsidR="00051089" w:rsidRPr="004974F1">
              <w:rPr>
                <w:color w:val="000000"/>
                <w:sz w:val="28"/>
                <w:szCs w:val="28"/>
              </w:rPr>
              <w:t>четвертої</w:t>
            </w:r>
            <w:r w:rsidRPr="004974F1">
              <w:rPr>
                <w:color w:val="000000"/>
                <w:sz w:val="28"/>
                <w:szCs w:val="28"/>
              </w:rPr>
              <w:t xml:space="preserve"> сесії?</w:t>
            </w:r>
          </w:p>
        </w:tc>
      </w:tr>
      <w:tr w:rsidR="0058589D" w:rsidRPr="004974F1">
        <w:trPr>
          <w:trHeight w:val="350"/>
        </w:trPr>
        <w:tc>
          <w:tcPr>
            <w:tcW w:w="747" w:type="dxa"/>
          </w:tcPr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"/>
                <w:tab w:val="left" w:pos="283"/>
              </w:tabs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9153" w:type="dxa"/>
            <w:gridSpan w:val="2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Хто за те, щоб затвердити регламент 2</w:t>
            </w:r>
            <w:r w:rsidR="00051089" w:rsidRPr="004974F1">
              <w:rPr>
                <w:color w:val="000000"/>
                <w:sz w:val="28"/>
                <w:szCs w:val="28"/>
              </w:rPr>
              <w:t>4</w:t>
            </w:r>
            <w:r w:rsidRPr="004974F1">
              <w:rPr>
                <w:color w:val="000000"/>
                <w:sz w:val="28"/>
                <w:szCs w:val="28"/>
              </w:rPr>
              <w:t xml:space="preserve"> сесії? Проти? Утримався?</w:t>
            </w: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за – одноголосно</w:t>
            </w:r>
          </w:p>
        </w:tc>
      </w:tr>
    </w:tbl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jc w:val="both"/>
        <w:rPr>
          <w:color w:val="993300"/>
          <w:sz w:val="28"/>
          <w:szCs w:val="28"/>
        </w:rPr>
      </w:pPr>
    </w:p>
    <w:tbl>
      <w:tblPr>
        <w:tblStyle w:val="aff1"/>
        <w:tblW w:w="100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376"/>
        <w:gridCol w:w="7655"/>
      </w:tblGrid>
      <w:tr w:rsidR="0058589D" w:rsidRPr="004974F1">
        <w:trPr>
          <w:trHeight w:val="432"/>
        </w:trPr>
        <w:tc>
          <w:tcPr>
            <w:tcW w:w="2376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1.СЛУХАЛИ:</w:t>
            </w:r>
          </w:p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58589D" w:rsidRPr="004974F1" w:rsidRDefault="0058589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58589D" w:rsidRPr="004974F1" w:rsidRDefault="00051089" w:rsidP="008162C5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74F1">
              <w:rPr>
                <w:sz w:val="28"/>
                <w:szCs w:val="28"/>
              </w:rPr>
              <w:t xml:space="preserve">Заступника міського голови з питань діяльності виконавчих органів ради Шуліку О.О. </w:t>
            </w:r>
            <w:r w:rsidR="00DA0076" w:rsidRPr="004974F1">
              <w:rPr>
                <w:sz w:val="28"/>
                <w:szCs w:val="28"/>
              </w:rPr>
              <w:t>«</w:t>
            </w:r>
            <w:r w:rsidR="00DA0076" w:rsidRPr="004974F1">
              <w:rPr>
                <w:color w:val="000000"/>
                <w:sz w:val="28"/>
                <w:szCs w:val="28"/>
              </w:rPr>
              <w:t>Про внесення змін до Положення Центру соціальної підтримки дітей “Моя родина”».</w:t>
            </w:r>
          </w:p>
        </w:tc>
      </w:tr>
      <w:tr w:rsidR="0058589D" w:rsidRPr="004974F1">
        <w:trPr>
          <w:trHeight w:val="290"/>
        </w:trPr>
        <w:tc>
          <w:tcPr>
            <w:tcW w:w="2376" w:type="dxa"/>
          </w:tcPr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1.ВИРІШИЛИ:</w:t>
            </w:r>
          </w:p>
        </w:tc>
        <w:tc>
          <w:tcPr>
            <w:tcW w:w="7655" w:type="dxa"/>
          </w:tcPr>
          <w:p w:rsidR="0058589D" w:rsidRPr="004974F1" w:rsidRDefault="00DA007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 xml:space="preserve">Внести зміни до Положення Центру соціальної підтримки дітей “Моя родина”, </w:t>
            </w:r>
            <w:r w:rsidR="005F1C32" w:rsidRPr="004974F1">
              <w:rPr>
                <w:color w:val="000000"/>
                <w:sz w:val="28"/>
                <w:szCs w:val="28"/>
              </w:rPr>
              <w:t>відповідно до запропонованого проекту рішення.</w:t>
            </w: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за –</w:t>
            </w:r>
            <w:r w:rsidR="003D1D82" w:rsidRPr="004974F1">
              <w:rPr>
                <w:color w:val="000000"/>
                <w:sz w:val="28"/>
                <w:szCs w:val="28"/>
              </w:rPr>
              <w:t xml:space="preserve"> </w:t>
            </w:r>
            <w:r w:rsidRPr="004974F1">
              <w:rPr>
                <w:color w:val="000000"/>
                <w:sz w:val="28"/>
                <w:szCs w:val="28"/>
              </w:rPr>
              <w:t>одноголосно</w:t>
            </w: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проти – 0</w:t>
            </w:r>
          </w:p>
          <w:p w:rsidR="0058589D" w:rsidRPr="004974F1" w:rsidRDefault="005F1C3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утримались – 0</w:t>
            </w:r>
          </w:p>
          <w:p w:rsidR="003D1D82" w:rsidRPr="004974F1" w:rsidRDefault="005F1C32" w:rsidP="008162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(Рішення №6</w:t>
            </w:r>
            <w:r w:rsidR="00051089" w:rsidRPr="004974F1">
              <w:rPr>
                <w:color w:val="000000"/>
                <w:sz w:val="28"/>
                <w:szCs w:val="28"/>
              </w:rPr>
              <w:t>76</w:t>
            </w:r>
            <w:r w:rsidRPr="004974F1">
              <w:rPr>
                <w:color w:val="000000"/>
                <w:sz w:val="28"/>
                <w:szCs w:val="28"/>
              </w:rPr>
              <w:t>-2</w:t>
            </w:r>
            <w:r w:rsidR="00051089" w:rsidRPr="004974F1">
              <w:rPr>
                <w:color w:val="000000"/>
                <w:sz w:val="28"/>
                <w:szCs w:val="28"/>
              </w:rPr>
              <w:t>4</w:t>
            </w:r>
            <w:r w:rsidRPr="004974F1">
              <w:rPr>
                <w:color w:val="000000"/>
                <w:sz w:val="28"/>
                <w:szCs w:val="28"/>
              </w:rPr>
              <w:t>/VIII додається)</w:t>
            </w:r>
          </w:p>
        </w:tc>
      </w:tr>
      <w:tr w:rsidR="00051089" w:rsidRPr="004974F1">
        <w:trPr>
          <w:trHeight w:val="290"/>
        </w:trPr>
        <w:tc>
          <w:tcPr>
            <w:tcW w:w="2376" w:type="dxa"/>
          </w:tcPr>
          <w:p w:rsidR="00051089" w:rsidRPr="004974F1" w:rsidRDefault="00051089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2.СЛУХАЛИ:</w:t>
            </w:r>
          </w:p>
          <w:p w:rsidR="00051089" w:rsidRPr="004974F1" w:rsidRDefault="00051089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51089" w:rsidRPr="004974F1" w:rsidRDefault="00051089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051089" w:rsidRPr="004974F1" w:rsidRDefault="00051089" w:rsidP="008162C5">
            <w:pPr>
              <w:pStyle w:val="ae"/>
              <w:widowControl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sz w:val="28"/>
                <w:szCs w:val="28"/>
                <w:lang w:val="uk-UA"/>
              </w:rPr>
            </w:pPr>
            <w:r w:rsidRPr="004974F1">
              <w:rPr>
                <w:sz w:val="28"/>
                <w:szCs w:val="28"/>
                <w:lang w:val="uk-UA"/>
              </w:rPr>
              <w:t xml:space="preserve">Заступника міського голови з питань діяльності виконавчих органів ради Шуліку О.О. </w:t>
            </w:r>
            <w:r w:rsidR="00DA0076" w:rsidRPr="004974F1">
              <w:rPr>
                <w:sz w:val="28"/>
                <w:szCs w:val="28"/>
                <w:lang w:val="uk-UA"/>
              </w:rPr>
              <w:t>«Про внесення змін до відомостей про КОМУНАЛЬНИЙ ПОЗАШКІЛЬНИЙ НАВЧАЛЬНИЙ ЗАКЛАД «ПАЛАЦ ТВОРЧОСТІ ДІТЕЙ ТА ЮНАЦТВА», що містяться у Єдиному державному реєстрі юридичних осіб, фізичних осіб-підприємців та громадських формувань».</w:t>
            </w:r>
          </w:p>
        </w:tc>
      </w:tr>
      <w:tr w:rsidR="00051089" w:rsidRPr="004974F1">
        <w:trPr>
          <w:trHeight w:val="290"/>
        </w:trPr>
        <w:tc>
          <w:tcPr>
            <w:tcW w:w="2376" w:type="dxa"/>
          </w:tcPr>
          <w:p w:rsidR="00051089" w:rsidRPr="004974F1" w:rsidRDefault="00051089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2.ВИРІШИЛИ:</w:t>
            </w:r>
          </w:p>
        </w:tc>
        <w:tc>
          <w:tcPr>
            <w:tcW w:w="7655" w:type="dxa"/>
          </w:tcPr>
          <w:p w:rsidR="00051089" w:rsidRPr="004974F1" w:rsidRDefault="00DA0076" w:rsidP="00DA0076">
            <w:pPr>
              <w:pStyle w:val="ae"/>
              <w:widowControl w:val="0"/>
              <w:spacing w:before="0" w:after="0"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sz w:val="28"/>
                <w:szCs w:val="28"/>
                <w:lang w:val="uk-UA"/>
              </w:rPr>
              <w:t xml:space="preserve">Внести зміни до відомостей про КОМУНАЛЬНИЙ ПОЗАШКІЛЬНИЙ НАВЧАЛЬНИЙ ЗАКЛАД «ПАЛАЦ ТВОРЧОСТІ ДІТЕЙ ТА ЮНАЦТВА», що містяться у Єдиному державному реєстрі юридичних осіб, фізичних осіб-підприємців та громадських формувань, </w:t>
            </w:r>
            <w:r w:rsidR="00051089" w:rsidRPr="004974F1">
              <w:rPr>
                <w:color w:val="000000"/>
                <w:sz w:val="28"/>
                <w:szCs w:val="28"/>
                <w:lang w:val="uk-UA"/>
              </w:rPr>
              <w:t>відповідно до запропонованого проекту рішення.</w:t>
            </w:r>
          </w:p>
          <w:p w:rsidR="00051089" w:rsidRPr="004974F1" w:rsidRDefault="00051089" w:rsidP="00051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051089" w:rsidRPr="004974F1" w:rsidRDefault="00051089" w:rsidP="00051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051089" w:rsidRPr="004974F1" w:rsidRDefault="00051089" w:rsidP="00051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проти – 0</w:t>
            </w:r>
          </w:p>
          <w:p w:rsidR="00051089" w:rsidRPr="004974F1" w:rsidRDefault="00051089" w:rsidP="0005108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утримались – 0</w:t>
            </w:r>
          </w:p>
          <w:p w:rsidR="00051089" w:rsidRPr="004974F1" w:rsidRDefault="00051089" w:rsidP="008162C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(Рішення №677-24/VIII додається)</w:t>
            </w: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lastRenderedPageBreak/>
              <w:t>3.СЛУХАЛИ:</w:t>
            </w: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54FC2" w:rsidRPr="004974F1" w:rsidRDefault="00154FC2" w:rsidP="00154FC2">
            <w:pPr>
              <w:pStyle w:val="ae"/>
              <w:widowControl w:val="0"/>
              <w:spacing w:before="0" w:after="0"/>
              <w:ind w:leftChars="0" w:left="0" w:firstLineChars="0" w:firstLine="0"/>
              <w:jc w:val="both"/>
              <w:rPr>
                <w:color w:val="000000"/>
                <w:kern w:val="1"/>
                <w:sz w:val="28"/>
                <w:szCs w:val="28"/>
                <w:lang w:val="uk-UA"/>
              </w:rPr>
            </w:pPr>
            <w:r w:rsidRPr="004974F1">
              <w:rPr>
                <w:sz w:val="28"/>
                <w:szCs w:val="28"/>
                <w:lang w:val="uk-UA"/>
              </w:rPr>
              <w:t xml:space="preserve">Начальника відділу земельно-ринкових відносин Вишнякову О.О.  </w:t>
            </w:r>
            <w:r w:rsidR="00776299" w:rsidRPr="004974F1">
              <w:rPr>
                <w:sz w:val="28"/>
                <w:szCs w:val="28"/>
                <w:lang w:val="uk-UA"/>
              </w:rPr>
              <w:t>«</w:t>
            </w: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>Про поновлення строку дії договорів оренди земельних ділянок</w:t>
            </w:r>
            <w:r w:rsidR="00776299" w:rsidRPr="004974F1">
              <w:rPr>
                <w:color w:val="000000"/>
                <w:kern w:val="1"/>
                <w:sz w:val="28"/>
                <w:szCs w:val="28"/>
                <w:lang w:val="uk-UA"/>
              </w:rPr>
              <w:t>»</w:t>
            </w:r>
          </w:p>
          <w:p w:rsidR="008162C5" w:rsidRPr="004974F1" w:rsidRDefault="008162C5" w:rsidP="008162C5">
            <w:pPr>
              <w:pStyle w:val="ae"/>
              <w:widowControl w:val="0"/>
              <w:numPr>
                <w:ilvl w:val="0"/>
                <w:numId w:val="6"/>
              </w:numPr>
              <w:spacing w:before="0" w:after="0"/>
              <w:ind w:leftChars="0" w:firstLineChars="0"/>
              <w:jc w:val="both"/>
              <w:rPr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>п.1.1, п.1.2, п.1.3</w:t>
            </w:r>
            <w:r w:rsidR="00F55375" w:rsidRPr="004974F1">
              <w:rPr>
                <w:color w:val="000000"/>
                <w:kern w:val="1"/>
                <w:sz w:val="28"/>
                <w:szCs w:val="28"/>
                <w:lang w:val="uk-UA"/>
              </w:rPr>
              <w:t>, п.1.7, п.1.9</w:t>
            </w: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 xml:space="preserve"> без зауважень.</w:t>
            </w:r>
          </w:p>
          <w:p w:rsidR="008162C5" w:rsidRPr="004974F1" w:rsidRDefault="006B0C89" w:rsidP="006B0C89">
            <w:pPr>
              <w:pStyle w:val="af0"/>
              <w:numPr>
                <w:ilvl w:val="0"/>
                <w:numId w:val="6"/>
              </w:numPr>
              <w:ind w:leftChars="0" w:firstLineChars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>п</w:t>
            </w:r>
            <w:r w:rsidR="008162C5" w:rsidRPr="004974F1">
              <w:rPr>
                <w:color w:val="000000"/>
                <w:kern w:val="1"/>
                <w:sz w:val="28"/>
                <w:szCs w:val="28"/>
                <w:lang w:val="uk-UA"/>
              </w:rPr>
              <w:t xml:space="preserve">.1.4 </w:t>
            </w:r>
            <w:r w:rsidR="008162C5" w:rsidRPr="004974F1">
              <w:rPr>
                <w:color w:val="000000" w:themeColor="text1"/>
                <w:sz w:val="28"/>
                <w:szCs w:val="28"/>
                <w:lang w:val="uk-UA"/>
              </w:rPr>
              <w:t>М</w:t>
            </w:r>
            <w:r w:rsidR="008162C5" w:rsidRPr="004974F1">
              <w:rPr>
                <w:bCs/>
                <w:color w:val="000000" w:themeColor="text1"/>
                <w:kern w:val="2"/>
                <w:sz w:val="28"/>
                <w:szCs w:val="28"/>
                <w:lang w:val="uk-UA" w:eastAsia="uk-UA"/>
              </w:rPr>
              <w:t>алому приватному підприємству фірмі</w:t>
            </w:r>
            <w:r w:rsidR="008162C5" w:rsidRPr="004974F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"Половний", </w:t>
            </w:r>
            <w:r w:rsidR="008162C5" w:rsidRPr="004974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земельна ділянка  площею 0,5660 га, на вул.Дніпровська,294а. По заяві </w:t>
            </w:r>
            <w:r w:rsidR="008162C5" w:rsidRPr="004974F1">
              <w:rPr>
                <w:color w:val="000000" w:themeColor="text1"/>
                <w:sz w:val="28"/>
                <w:szCs w:val="28"/>
                <w:lang w:val="uk-UA"/>
              </w:rPr>
              <w:t>строком на 20 років.</w:t>
            </w:r>
            <w:r w:rsidR="00F27CCD"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 Пропозиція профільної комісії  на </w:t>
            </w:r>
            <w:r w:rsidR="008162C5"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 10 років.</w:t>
            </w:r>
          </w:p>
          <w:p w:rsidR="00154FC2" w:rsidRPr="004974F1" w:rsidRDefault="00154FC2" w:rsidP="00154F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</w:tr>
      <w:tr w:rsidR="0015378C" w:rsidRPr="004974F1">
        <w:trPr>
          <w:trHeight w:val="290"/>
        </w:trPr>
        <w:tc>
          <w:tcPr>
            <w:tcW w:w="2376" w:type="dxa"/>
          </w:tcPr>
          <w:p w:rsidR="0015378C" w:rsidRPr="004974F1" w:rsidRDefault="0015378C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5378C" w:rsidRPr="004974F1" w:rsidRDefault="0015378C" w:rsidP="001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15378C" w:rsidRPr="004974F1" w:rsidRDefault="0015378C" w:rsidP="0015378C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 xml:space="preserve">Хто за 10 років,  прошу голосувати. </w:t>
            </w:r>
          </w:p>
          <w:p w:rsidR="0015378C" w:rsidRPr="004974F1" w:rsidRDefault="0015378C" w:rsidP="001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15378C" w:rsidRPr="004974F1" w:rsidRDefault="0015378C" w:rsidP="001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4974F1">
              <w:rPr>
                <w:sz w:val="28"/>
                <w:szCs w:val="28"/>
                <w:lang w:val="uk-UA"/>
              </w:rPr>
              <w:t>одноголосно</w:t>
            </w:r>
          </w:p>
          <w:p w:rsidR="0015378C" w:rsidRPr="004974F1" w:rsidRDefault="0015378C" w:rsidP="001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15378C" w:rsidRPr="004974F1" w:rsidRDefault="0015378C" w:rsidP="001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15378C" w:rsidRPr="004974F1" w:rsidRDefault="0015378C" w:rsidP="0081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162C5" w:rsidRPr="004974F1">
        <w:trPr>
          <w:trHeight w:val="290"/>
        </w:trPr>
        <w:tc>
          <w:tcPr>
            <w:tcW w:w="2376" w:type="dxa"/>
          </w:tcPr>
          <w:p w:rsidR="008162C5" w:rsidRPr="004974F1" w:rsidRDefault="008162C5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8162C5" w:rsidRPr="004974F1" w:rsidRDefault="008162C5" w:rsidP="008162C5">
            <w:pPr>
              <w:pStyle w:val="af0"/>
              <w:numPr>
                <w:ilvl w:val="0"/>
                <w:numId w:val="4"/>
              </w:numPr>
              <w:ind w:leftChars="0" w:firstLineChars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п.1.5 </w:t>
            </w:r>
            <w:r w:rsidRPr="004974F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Фінансово-промисловому концерну</w:t>
            </w: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 "</w:t>
            </w:r>
            <w:r w:rsidRPr="004974F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ЛИС</w:t>
            </w: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", </w:t>
            </w:r>
            <w:r w:rsidRPr="004974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земельна ділянка площею 0,4766 га, на вул.Дніпровська,172. По заяві </w:t>
            </w: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>строком на 30 років.</w:t>
            </w:r>
            <w:r w:rsidR="00F27CCD"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 Пропозиція профільної комісії  на</w:t>
            </w: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 1 рік.</w:t>
            </w:r>
          </w:p>
          <w:p w:rsidR="008162C5" w:rsidRPr="004974F1" w:rsidRDefault="008162C5" w:rsidP="008162C5">
            <w:pPr>
              <w:pStyle w:val="af0"/>
              <w:ind w:leftChars="0" w:left="751" w:firstLineChars="0" w:firstLine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  <w:p w:rsidR="008162C5" w:rsidRPr="004974F1" w:rsidRDefault="008162C5" w:rsidP="0081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8162C5" w:rsidRPr="004974F1" w:rsidRDefault="008162C5" w:rsidP="008162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 xml:space="preserve">Хто за 1 рік,  прошу голосувати. </w:t>
            </w:r>
          </w:p>
          <w:p w:rsidR="008162C5" w:rsidRPr="004974F1" w:rsidRDefault="008162C5" w:rsidP="0081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8162C5" w:rsidRPr="004974F1" w:rsidRDefault="008162C5" w:rsidP="0081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4974F1">
              <w:rPr>
                <w:sz w:val="28"/>
                <w:szCs w:val="28"/>
                <w:lang w:val="uk-UA"/>
              </w:rPr>
              <w:t>одноголосно</w:t>
            </w:r>
          </w:p>
          <w:p w:rsidR="008162C5" w:rsidRPr="004974F1" w:rsidRDefault="008162C5" w:rsidP="0081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8162C5" w:rsidRPr="004974F1" w:rsidRDefault="008162C5" w:rsidP="0081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8162C5" w:rsidRPr="004974F1" w:rsidRDefault="008162C5" w:rsidP="001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B70C2B" w:rsidRPr="004974F1">
        <w:trPr>
          <w:trHeight w:val="290"/>
        </w:trPr>
        <w:tc>
          <w:tcPr>
            <w:tcW w:w="2376" w:type="dxa"/>
          </w:tcPr>
          <w:p w:rsidR="00B70C2B" w:rsidRPr="004974F1" w:rsidRDefault="00B70C2B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B70C2B" w:rsidRPr="004974F1" w:rsidRDefault="00B70C2B" w:rsidP="00B70C2B">
            <w:pPr>
              <w:pStyle w:val="af0"/>
              <w:numPr>
                <w:ilvl w:val="0"/>
                <w:numId w:val="4"/>
              </w:numPr>
              <w:ind w:leftChars="0" w:firstLineChars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>п.1.6 Малому приватному підприємству фірмі "АТН-Альфа"</w:t>
            </w:r>
            <w:r w:rsidRPr="004974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громадянці Єсюніній</w:t>
            </w:r>
            <w:r w:rsidR="004974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О. В.</w:t>
            </w:r>
            <w:r w:rsidRPr="004974F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 громадянину Лєусову М. О.,</w:t>
            </w:r>
            <w:r w:rsidRPr="004974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земельна ділянка площею 0,0213 га, на вул.Полтавська,127а. По заяві </w:t>
            </w: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строком на 10 років. Пропозиція профільної комісії </w:t>
            </w:r>
            <w:r w:rsidR="00F27CCD"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на </w:t>
            </w: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>5 років.</w:t>
            </w:r>
          </w:p>
          <w:p w:rsidR="00B70C2B" w:rsidRPr="004974F1" w:rsidRDefault="00B70C2B" w:rsidP="00B7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B70C2B" w:rsidRPr="004974F1" w:rsidRDefault="00B70C2B" w:rsidP="00B70C2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 xml:space="preserve">Хто за 5 років,  прошу голосувати. </w:t>
            </w:r>
          </w:p>
          <w:p w:rsidR="00B70C2B" w:rsidRPr="004974F1" w:rsidRDefault="00B70C2B" w:rsidP="00B7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B70C2B" w:rsidRPr="004974F1" w:rsidRDefault="00B70C2B" w:rsidP="00B7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4974F1">
              <w:rPr>
                <w:sz w:val="28"/>
                <w:szCs w:val="28"/>
                <w:lang w:val="uk-UA"/>
              </w:rPr>
              <w:t>одноголосно</w:t>
            </w:r>
          </w:p>
          <w:p w:rsidR="00B70C2B" w:rsidRPr="004974F1" w:rsidRDefault="00B70C2B" w:rsidP="00B7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B70C2B" w:rsidRPr="004974F1" w:rsidRDefault="00B70C2B" w:rsidP="00B70C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B70C2B" w:rsidRPr="004974F1" w:rsidRDefault="00B70C2B" w:rsidP="00B70C2B">
            <w:pPr>
              <w:pStyle w:val="af0"/>
              <w:ind w:leftChars="0" w:left="751" w:firstLineChars="0" w:firstLine="0"/>
              <w:jc w:val="both"/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</w:pPr>
          </w:p>
        </w:tc>
      </w:tr>
      <w:tr w:rsidR="008162C5" w:rsidRPr="004974F1">
        <w:trPr>
          <w:trHeight w:val="290"/>
        </w:trPr>
        <w:tc>
          <w:tcPr>
            <w:tcW w:w="2376" w:type="dxa"/>
          </w:tcPr>
          <w:p w:rsidR="008162C5" w:rsidRPr="004974F1" w:rsidRDefault="008162C5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F55375" w:rsidRPr="004974F1" w:rsidRDefault="00F55375" w:rsidP="006B0C89">
            <w:pPr>
              <w:pStyle w:val="af0"/>
              <w:numPr>
                <w:ilvl w:val="0"/>
                <w:numId w:val="4"/>
              </w:numPr>
              <w:ind w:leftChars="0" w:firstLineChars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п.1.8 Гр. Тропко О. А.,</w:t>
            </w:r>
            <w:r w:rsidRPr="004974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земельна ділянка площею 0,0264 га, на вул.</w:t>
            </w:r>
            <w:r w:rsidR="004974F1" w:rsidRPr="004974F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974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Центральна,</w:t>
            </w:r>
            <w:r w:rsidR="004974F1" w:rsidRPr="004974F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4974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27а, По заяві </w:t>
            </w: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строком на 25 років. Пропозиція </w:t>
            </w:r>
            <w:r w:rsidR="00E660AB"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на комісії </w:t>
            </w:r>
            <w:r w:rsidR="004974F1">
              <w:rPr>
                <w:color w:val="000000" w:themeColor="text1"/>
                <w:sz w:val="28"/>
                <w:szCs w:val="28"/>
                <w:lang w:val="en-US"/>
              </w:rPr>
              <w:t xml:space="preserve">– </w:t>
            </w:r>
            <w:r w:rsidR="00E660AB"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привести до єдиного терміну </w:t>
            </w:r>
            <w:r w:rsidR="004974F1">
              <w:rPr>
                <w:color w:val="000000" w:themeColor="text1"/>
                <w:sz w:val="28"/>
                <w:szCs w:val="28"/>
                <w:lang w:val="en-US"/>
              </w:rPr>
              <w:t>–</w:t>
            </w: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 6 років.</w:t>
            </w:r>
          </w:p>
          <w:p w:rsidR="00F55375" w:rsidRPr="004974F1" w:rsidRDefault="00F55375" w:rsidP="006B0C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974F1">
              <w:rPr>
                <w:color w:val="000000"/>
                <w:sz w:val="28"/>
                <w:szCs w:val="28"/>
                <w:lang w:val="uk-UA"/>
              </w:rPr>
              <w:t>Міського голову Вершину А.О.:</w:t>
            </w:r>
          </w:p>
          <w:p w:rsidR="00F55375" w:rsidRPr="004974F1" w:rsidRDefault="00F55375" w:rsidP="00F5537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Хто за 6 років,  прошу голосувати. </w:t>
            </w:r>
          </w:p>
          <w:p w:rsidR="00F55375" w:rsidRPr="004974F1" w:rsidRDefault="00F55375" w:rsidP="00F5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F55375" w:rsidRPr="004974F1" w:rsidRDefault="00F55375" w:rsidP="00F5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4974F1">
              <w:rPr>
                <w:sz w:val="28"/>
                <w:szCs w:val="28"/>
                <w:lang w:val="uk-UA"/>
              </w:rPr>
              <w:t>одноголосно</w:t>
            </w:r>
          </w:p>
          <w:p w:rsidR="00F55375" w:rsidRPr="004974F1" w:rsidRDefault="00F55375" w:rsidP="00F5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F55375" w:rsidRPr="004974F1" w:rsidRDefault="00F55375" w:rsidP="00F553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8162C5" w:rsidRPr="004974F1" w:rsidRDefault="008162C5" w:rsidP="00F55375">
            <w:pPr>
              <w:pStyle w:val="af0"/>
              <w:ind w:leftChars="0" w:left="0" w:firstLineChars="0" w:firstLine="0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8162C5" w:rsidRPr="004974F1" w:rsidRDefault="008162C5" w:rsidP="008162C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4974F1">
              <w:rPr>
                <w:sz w:val="28"/>
                <w:szCs w:val="28"/>
                <w:lang w:val="uk-UA"/>
              </w:rPr>
              <w:t xml:space="preserve">Хто за рішення в цілому, зі  змінами та доповненнями, прошу голосувати. </w:t>
            </w:r>
          </w:p>
          <w:p w:rsidR="008162C5" w:rsidRPr="004974F1" w:rsidRDefault="008162C5" w:rsidP="0081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4974F1">
              <w:rPr>
                <w:sz w:val="28"/>
                <w:szCs w:val="28"/>
                <w:lang w:val="uk-UA"/>
              </w:rPr>
              <w:t>Результати голосування:</w:t>
            </w:r>
          </w:p>
          <w:p w:rsidR="008162C5" w:rsidRPr="004974F1" w:rsidRDefault="008162C5" w:rsidP="0081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4974F1">
              <w:rPr>
                <w:sz w:val="28"/>
                <w:szCs w:val="28"/>
                <w:lang w:val="uk-UA"/>
              </w:rPr>
              <w:t>одноголосно</w:t>
            </w:r>
          </w:p>
          <w:p w:rsidR="008162C5" w:rsidRPr="004974F1" w:rsidRDefault="008162C5" w:rsidP="0081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8162C5" w:rsidRPr="004974F1" w:rsidRDefault="008162C5" w:rsidP="008162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8162C5" w:rsidRPr="004974F1" w:rsidRDefault="008162C5" w:rsidP="001537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lastRenderedPageBreak/>
              <w:t>3.ВИРІШИЛИ:</w:t>
            </w:r>
          </w:p>
        </w:tc>
        <w:tc>
          <w:tcPr>
            <w:tcW w:w="7655" w:type="dxa"/>
          </w:tcPr>
          <w:p w:rsidR="00F55375" w:rsidRPr="004974F1" w:rsidRDefault="00F55375" w:rsidP="00F55375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4974F1">
              <w:rPr>
                <w:sz w:val="28"/>
                <w:szCs w:val="28"/>
              </w:rPr>
              <w:t>Прийняти рішення «</w:t>
            </w:r>
            <w:r w:rsidRPr="004974F1">
              <w:rPr>
                <w:color w:val="000000"/>
                <w:kern w:val="1"/>
                <w:sz w:val="28"/>
                <w:szCs w:val="28"/>
              </w:rPr>
              <w:t>Про поновлення строку дії договорів оренди земельних ділянок».</w:t>
            </w:r>
          </w:p>
          <w:p w:rsidR="0015378C" w:rsidRPr="004974F1" w:rsidRDefault="0015378C" w:rsidP="001537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15378C" w:rsidRPr="004974F1" w:rsidRDefault="0015378C" w:rsidP="001537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15378C" w:rsidRPr="004974F1" w:rsidRDefault="0015378C" w:rsidP="001537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проти – 0</w:t>
            </w:r>
          </w:p>
          <w:p w:rsidR="0015378C" w:rsidRPr="004974F1" w:rsidRDefault="0015378C" w:rsidP="001537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утримались – 0</w:t>
            </w:r>
          </w:p>
          <w:p w:rsidR="0015378C" w:rsidRPr="004974F1" w:rsidRDefault="0015378C" w:rsidP="0015378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(Рішення №67</w:t>
            </w:r>
            <w:r w:rsidR="00F27CCD" w:rsidRPr="004974F1">
              <w:rPr>
                <w:color w:val="000000"/>
                <w:sz w:val="28"/>
                <w:szCs w:val="28"/>
              </w:rPr>
              <w:t>8</w:t>
            </w:r>
            <w:r w:rsidRPr="004974F1">
              <w:rPr>
                <w:color w:val="000000"/>
                <w:sz w:val="28"/>
                <w:szCs w:val="28"/>
              </w:rPr>
              <w:t>-24/VIII додається)</w:t>
            </w:r>
          </w:p>
          <w:p w:rsidR="00154FC2" w:rsidRPr="004974F1" w:rsidRDefault="00154F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tabs>
                <w:tab w:val="left" w:pos="0"/>
              </w:tabs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4.СЛУХАЛИ:</w:t>
            </w: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54FC2" w:rsidRPr="004974F1" w:rsidRDefault="00154FC2" w:rsidP="00154FC2">
            <w:pPr>
              <w:pStyle w:val="af0"/>
              <w:widowControl w:val="0"/>
              <w:tabs>
                <w:tab w:val="left" w:pos="0"/>
              </w:tabs>
              <w:suppressAutoHyphens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000000"/>
                <w:kern w:val="1"/>
                <w:sz w:val="28"/>
                <w:szCs w:val="28"/>
                <w:lang w:val="uk-UA"/>
              </w:rPr>
            </w:pPr>
            <w:r w:rsidRPr="004974F1">
              <w:rPr>
                <w:sz w:val="28"/>
                <w:szCs w:val="28"/>
                <w:lang w:val="uk-UA"/>
              </w:rPr>
              <w:t xml:space="preserve">Начальника відділу земельно-ринкових відносин Вишнякову О.О.  </w:t>
            </w:r>
            <w:r w:rsidR="00776299" w:rsidRPr="004974F1">
              <w:rPr>
                <w:sz w:val="28"/>
                <w:szCs w:val="28"/>
                <w:lang w:val="uk-UA"/>
              </w:rPr>
              <w:t>«</w:t>
            </w: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>Про надання дозволу на розроблення проєктів землеустрою щодо відведення земельних ділянок</w:t>
            </w:r>
            <w:r w:rsidR="00776299" w:rsidRPr="004974F1">
              <w:rPr>
                <w:color w:val="000000"/>
                <w:kern w:val="1"/>
                <w:sz w:val="28"/>
                <w:szCs w:val="28"/>
                <w:lang w:val="uk-UA"/>
              </w:rPr>
              <w:t>»</w:t>
            </w:r>
          </w:p>
          <w:p w:rsidR="00F55375" w:rsidRPr="004974F1" w:rsidRDefault="00F55375" w:rsidP="00F55375">
            <w:pPr>
              <w:pStyle w:val="ae"/>
              <w:widowControl w:val="0"/>
              <w:numPr>
                <w:ilvl w:val="0"/>
                <w:numId w:val="6"/>
              </w:numPr>
              <w:spacing w:before="0" w:after="0"/>
              <w:ind w:leftChars="0" w:firstLineChars="0"/>
              <w:jc w:val="both"/>
              <w:rPr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>п.1.1, п.1.2, п.1.3</w:t>
            </w:r>
            <w:r w:rsidR="006B0C89" w:rsidRPr="004974F1">
              <w:rPr>
                <w:color w:val="000000"/>
                <w:kern w:val="1"/>
                <w:sz w:val="28"/>
                <w:szCs w:val="28"/>
                <w:lang w:val="uk-UA"/>
              </w:rPr>
              <w:t xml:space="preserve">  </w:t>
            </w: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>без зауважень.</w:t>
            </w:r>
          </w:p>
          <w:p w:rsidR="00F55375" w:rsidRPr="004974F1" w:rsidRDefault="00F55375" w:rsidP="00154FC2">
            <w:pPr>
              <w:pStyle w:val="af0"/>
              <w:widowControl w:val="0"/>
              <w:tabs>
                <w:tab w:val="left" w:pos="0"/>
              </w:tabs>
              <w:suppressAutoHyphens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000000"/>
                <w:kern w:val="1"/>
                <w:sz w:val="28"/>
                <w:szCs w:val="28"/>
                <w:lang w:val="uk-UA"/>
              </w:rPr>
            </w:pPr>
          </w:p>
          <w:p w:rsidR="00E416F6" w:rsidRPr="004974F1" w:rsidRDefault="00E416F6" w:rsidP="00E416F6">
            <w:pPr>
              <w:pStyle w:val="af0"/>
              <w:numPr>
                <w:ilvl w:val="0"/>
                <w:numId w:val="6"/>
              </w:numPr>
              <w:spacing w:line="200" w:lineRule="atLeast"/>
              <w:ind w:leftChars="0" w:firstLineChars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974F1">
              <w:rPr>
                <w:sz w:val="28"/>
                <w:szCs w:val="28"/>
                <w:lang w:val="uk-UA"/>
              </w:rPr>
              <w:t>п</w:t>
            </w:r>
            <w:r w:rsidR="00E660AB" w:rsidRPr="004974F1">
              <w:rPr>
                <w:sz w:val="28"/>
                <w:szCs w:val="28"/>
                <w:lang w:val="uk-UA"/>
              </w:rPr>
              <w:t>.1</w:t>
            </w: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.4. </w:t>
            </w:r>
            <w:r w:rsidRPr="004974F1">
              <w:rPr>
                <w:bCs/>
                <w:color w:val="000000" w:themeColor="text1"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Гр. Касімов А.П. земельна ділянка  між садибами по </w:t>
            </w:r>
            <w:r w:rsidR="004974F1" w:rsidRPr="004974F1">
              <w:rPr>
                <w:bCs/>
                <w:color w:val="000000" w:themeColor="text1"/>
                <w:kern w:val="1"/>
                <w:sz w:val="28"/>
                <w:szCs w:val="28"/>
                <w:shd w:val="clear" w:color="auto" w:fill="FFFFFF"/>
                <w:lang w:val="uk-UA"/>
              </w:rPr>
              <w:t>пров. Радищева</w:t>
            </w:r>
            <w:r w:rsidRPr="004974F1">
              <w:rPr>
                <w:bCs/>
                <w:color w:val="000000" w:themeColor="text1"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,7 та </w:t>
            </w:r>
            <w:r w:rsidR="004974F1" w:rsidRPr="004974F1">
              <w:rPr>
                <w:bCs/>
                <w:color w:val="000000" w:themeColor="text1"/>
                <w:kern w:val="1"/>
                <w:sz w:val="28"/>
                <w:szCs w:val="28"/>
                <w:shd w:val="clear" w:color="auto" w:fill="FFFFFF"/>
                <w:lang w:val="uk-UA"/>
              </w:rPr>
              <w:t>пров. Радищева</w:t>
            </w:r>
            <w:r w:rsidRPr="004974F1">
              <w:rPr>
                <w:bCs/>
                <w:color w:val="000000" w:themeColor="text1"/>
                <w:kern w:val="1"/>
                <w:sz w:val="28"/>
                <w:szCs w:val="28"/>
                <w:shd w:val="clear" w:color="auto" w:fill="FFFFFF"/>
                <w:lang w:val="uk-UA"/>
              </w:rPr>
              <w:t>,9, площею 0,1000 га (умовно). В</w:t>
            </w: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ідповідно до п.п.5 п.27 Перехідних положень Земельного кодексу України  заборонено </w:t>
            </w:r>
            <w:r w:rsidRPr="004974F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 w:eastAsia="uk-UA"/>
              </w:rPr>
              <w:t xml:space="preserve">надавати дозвіл на розроблення проєкту землеустрою щодо відведення земельної ділянки до </w:t>
            </w:r>
            <w:r w:rsidRPr="004974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припинення або скасування воєнного стану в Україні.</w:t>
            </w:r>
          </w:p>
          <w:p w:rsidR="00E416F6" w:rsidRPr="004974F1" w:rsidRDefault="00E416F6" w:rsidP="00E416F6">
            <w:pPr>
              <w:pStyle w:val="af0"/>
              <w:ind w:left="1" w:hanging="3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416F6" w:rsidRPr="004974F1" w:rsidRDefault="00E416F6" w:rsidP="00E416F6">
            <w:pPr>
              <w:tabs>
                <w:tab w:val="left" w:pos="0"/>
              </w:tabs>
              <w:ind w:left="1" w:hanging="3"/>
              <w:jc w:val="both"/>
              <w:rPr>
                <w:bCs/>
                <w:sz w:val="28"/>
                <w:szCs w:val="28"/>
                <w:lang w:val="uk-UA"/>
              </w:rPr>
            </w:pP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4974F1">
              <w:rPr>
                <w:bCs/>
                <w:sz w:val="28"/>
                <w:szCs w:val="28"/>
                <w:lang w:val="uk-UA"/>
              </w:rPr>
              <w:t>Міського голову Вершину А.О.:</w:t>
            </w:r>
          </w:p>
          <w:p w:rsidR="00E416F6" w:rsidRPr="004974F1" w:rsidRDefault="00E416F6" w:rsidP="00E416F6">
            <w:pPr>
              <w:numPr>
                <w:ilvl w:val="0"/>
                <w:numId w:val="3"/>
              </w:numPr>
              <w:suppressAutoHyphens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8"/>
                <w:szCs w:val="28"/>
                <w:lang w:val="uk-UA"/>
              </w:rPr>
            </w:pPr>
            <w:r w:rsidRPr="004974F1">
              <w:rPr>
                <w:bCs/>
                <w:sz w:val="28"/>
                <w:szCs w:val="28"/>
                <w:lang w:val="uk-UA"/>
              </w:rPr>
              <w:t>Хто за те, щоб відкласти</w:t>
            </w:r>
            <w:r w:rsidRPr="004974F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 w:eastAsia="uk-UA"/>
              </w:rPr>
              <w:t xml:space="preserve"> розгляд рішення по </w:t>
            </w:r>
            <w:r w:rsidRPr="004974F1">
              <w:rPr>
                <w:bCs/>
                <w:sz w:val="28"/>
                <w:szCs w:val="28"/>
                <w:lang w:val="uk-UA"/>
              </w:rPr>
              <w:t>п.1.4</w:t>
            </w: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4974F1">
              <w:rPr>
                <w:color w:val="000000" w:themeColor="text1"/>
                <w:sz w:val="28"/>
                <w:szCs w:val="28"/>
                <w:lang w:val="uk-UA"/>
              </w:rPr>
              <w:t>г</w:t>
            </w:r>
            <w:r w:rsidRPr="004974F1">
              <w:rPr>
                <w:bCs/>
                <w:color w:val="000000" w:themeColor="text1"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р. Касімов А.П. земельна ділянка  між садибами по </w:t>
            </w:r>
            <w:r w:rsidR="004974F1" w:rsidRPr="004974F1">
              <w:rPr>
                <w:bCs/>
                <w:color w:val="000000" w:themeColor="text1"/>
                <w:kern w:val="1"/>
                <w:sz w:val="28"/>
                <w:szCs w:val="28"/>
                <w:shd w:val="clear" w:color="auto" w:fill="FFFFFF"/>
                <w:lang w:val="uk-UA"/>
              </w:rPr>
              <w:t>пров. Радищева</w:t>
            </w:r>
            <w:r w:rsidRPr="004974F1">
              <w:rPr>
                <w:bCs/>
                <w:color w:val="000000" w:themeColor="text1"/>
                <w:kern w:val="1"/>
                <w:sz w:val="28"/>
                <w:szCs w:val="28"/>
                <w:shd w:val="clear" w:color="auto" w:fill="FFFFFF"/>
                <w:lang w:val="uk-UA"/>
              </w:rPr>
              <w:t xml:space="preserve">,7 та </w:t>
            </w:r>
            <w:r w:rsidR="004974F1" w:rsidRPr="004974F1">
              <w:rPr>
                <w:bCs/>
                <w:color w:val="000000" w:themeColor="text1"/>
                <w:kern w:val="1"/>
                <w:sz w:val="28"/>
                <w:szCs w:val="28"/>
                <w:shd w:val="clear" w:color="auto" w:fill="FFFFFF"/>
                <w:lang w:val="uk-UA"/>
              </w:rPr>
              <w:t>пров. Радищева</w:t>
            </w:r>
            <w:r w:rsidRPr="004974F1">
              <w:rPr>
                <w:bCs/>
                <w:color w:val="000000" w:themeColor="text1"/>
                <w:kern w:val="1"/>
                <w:sz w:val="28"/>
                <w:szCs w:val="28"/>
                <w:shd w:val="clear" w:color="auto" w:fill="FFFFFF"/>
                <w:lang w:val="uk-UA"/>
              </w:rPr>
              <w:t>,9, площею 0,1000 га (умовно)</w:t>
            </w:r>
            <w:r w:rsidRPr="004974F1">
              <w:rPr>
                <w:bCs/>
                <w:sz w:val="28"/>
                <w:szCs w:val="28"/>
                <w:lang w:val="uk-UA"/>
              </w:rPr>
              <w:t xml:space="preserve"> </w:t>
            </w:r>
            <w:r w:rsidRPr="004974F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 w:eastAsia="uk-UA"/>
              </w:rPr>
              <w:t xml:space="preserve">до </w:t>
            </w:r>
            <w:r w:rsidRPr="004974F1"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припинення або скасування воєнного стану в Україні</w:t>
            </w:r>
            <w:r w:rsidRPr="004974F1">
              <w:rPr>
                <w:sz w:val="28"/>
                <w:szCs w:val="28"/>
                <w:lang w:val="uk-UA"/>
              </w:rPr>
              <w:t xml:space="preserve">, </w:t>
            </w:r>
            <w:r w:rsidRPr="004974F1">
              <w:rPr>
                <w:bCs/>
                <w:sz w:val="28"/>
                <w:szCs w:val="28"/>
                <w:lang w:val="uk-UA"/>
              </w:rPr>
              <w:t>прошу голосувати. Проти?</w:t>
            </w:r>
            <w:r w:rsidRPr="004974F1">
              <w:rPr>
                <w:sz w:val="28"/>
                <w:szCs w:val="28"/>
                <w:lang w:val="uk-UA"/>
              </w:rPr>
              <w:t xml:space="preserve"> Утримався?</w:t>
            </w:r>
          </w:p>
          <w:p w:rsidR="00E416F6" w:rsidRPr="004974F1" w:rsidRDefault="00E416F6" w:rsidP="00E416F6">
            <w:pPr>
              <w:spacing w:line="200" w:lineRule="atLeast"/>
              <w:ind w:leftChars="0" w:left="0" w:firstLineChars="0" w:hanging="2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E416F6" w:rsidRPr="004974F1" w:rsidRDefault="00E416F6" w:rsidP="00E416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E416F6" w:rsidRPr="004974F1" w:rsidRDefault="00E416F6" w:rsidP="00E416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E416F6" w:rsidRPr="004974F1" w:rsidRDefault="00E416F6" w:rsidP="00E416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проти – 0</w:t>
            </w:r>
          </w:p>
          <w:p w:rsidR="00E416F6" w:rsidRPr="004974F1" w:rsidRDefault="00E416F6" w:rsidP="00E416F6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утримались – 0</w:t>
            </w:r>
          </w:p>
          <w:p w:rsidR="00E416F6" w:rsidRPr="004974F1" w:rsidRDefault="00E416F6" w:rsidP="00E416F6">
            <w:pPr>
              <w:tabs>
                <w:tab w:val="left" w:pos="-1440"/>
              </w:tabs>
              <w:ind w:left="1" w:hanging="3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154FC2" w:rsidRPr="004974F1" w:rsidRDefault="00E416F6" w:rsidP="00E416F6">
            <w:pPr>
              <w:pStyle w:val="af0"/>
              <w:numPr>
                <w:ilvl w:val="0"/>
                <w:numId w:val="3"/>
              </w:numPr>
              <w:spacing w:line="200" w:lineRule="atLeast"/>
              <w:ind w:leftChars="0" w:firstLineChars="0"/>
              <w:jc w:val="both"/>
              <w:rPr>
                <w:b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>п.1.5  без зауважень.</w:t>
            </w:r>
          </w:p>
        </w:tc>
      </w:tr>
      <w:tr w:rsidR="00E660AB" w:rsidRPr="004974F1">
        <w:trPr>
          <w:trHeight w:val="290"/>
        </w:trPr>
        <w:tc>
          <w:tcPr>
            <w:tcW w:w="2376" w:type="dxa"/>
          </w:tcPr>
          <w:p w:rsidR="00E660AB" w:rsidRPr="004974F1" w:rsidRDefault="00E660AB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E660AB" w:rsidRPr="004974F1" w:rsidRDefault="00E660AB" w:rsidP="00E416F6">
            <w:pPr>
              <w:pStyle w:val="a7"/>
              <w:numPr>
                <w:ilvl w:val="0"/>
                <w:numId w:val="6"/>
              </w:numPr>
              <w:ind w:leftChars="0" w:firstLineChars="0"/>
              <w:jc w:val="both"/>
              <w:rPr>
                <w:bCs/>
                <w:color w:val="FF0000"/>
                <w:kern w:val="1"/>
                <w:sz w:val="28"/>
                <w:szCs w:val="28"/>
                <w:shd w:val="clear" w:color="auto" w:fill="FFFFFF"/>
                <w:lang w:val="uk-UA"/>
              </w:rPr>
            </w:pP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п.1.6 </w:t>
            </w:r>
            <w:r w:rsidRPr="004974F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ФОП Анікеєва Н. В., земельна ділянка на вул.Центральна в районі перетину з вул.Миру (р-н кафе Вечірнє)</w:t>
            </w:r>
            <w:r w:rsidRPr="004974F1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Pr="004974F1">
              <w:rPr>
                <w:bCs/>
                <w:color w:val="000000" w:themeColor="text1"/>
                <w:kern w:val="1"/>
                <w:sz w:val="28"/>
                <w:szCs w:val="28"/>
                <w:shd w:val="clear" w:color="auto" w:fill="FFFFFF"/>
                <w:lang w:val="uk-UA"/>
              </w:rPr>
              <w:t>площею 0,0050 га (умовно).</w:t>
            </w:r>
          </w:p>
        </w:tc>
      </w:tr>
      <w:tr w:rsidR="00D25368" w:rsidRPr="004974F1">
        <w:trPr>
          <w:trHeight w:val="290"/>
        </w:trPr>
        <w:tc>
          <w:tcPr>
            <w:tcW w:w="2376" w:type="dxa"/>
          </w:tcPr>
          <w:p w:rsidR="00D25368" w:rsidRPr="004974F1" w:rsidRDefault="00D25368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D25368" w:rsidRPr="004974F1" w:rsidRDefault="00D25368" w:rsidP="00D25368">
            <w:pPr>
              <w:tabs>
                <w:tab w:val="left" w:pos="0"/>
              </w:tabs>
              <w:ind w:left="1" w:hanging="3"/>
              <w:jc w:val="both"/>
              <w:rPr>
                <w:bCs/>
                <w:sz w:val="28"/>
                <w:szCs w:val="28"/>
                <w:lang w:val="uk-UA"/>
              </w:rPr>
            </w:pPr>
            <w:r w:rsidRPr="004974F1">
              <w:rPr>
                <w:bCs/>
                <w:sz w:val="28"/>
                <w:szCs w:val="28"/>
                <w:lang w:val="uk-UA"/>
              </w:rPr>
              <w:t>Міського голову Вершину А.О.:</w:t>
            </w:r>
          </w:p>
          <w:p w:rsidR="00D25368" w:rsidRPr="004974F1" w:rsidRDefault="00D25368" w:rsidP="00D25368">
            <w:pPr>
              <w:numPr>
                <w:ilvl w:val="0"/>
                <w:numId w:val="3"/>
              </w:numPr>
              <w:suppressAutoHyphens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8"/>
                <w:szCs w:val="28"/>
                <w:lang w:val="uk-UA"/>
              </w:rPr>
            </w:pPr>
            <w:r w:rsidRPr="004974F1">
              <w:rPr>
                <w:bCs/>
                <w:sz w:val="28"/>
                <w:szCs w:val="28"/>
                <w:lang w:val="uk-UA"/>
              </w:rPr>
              <w:t xml:space="preserve">Хто за п.1.6 </w:t>
            </w:r>
            <w:r w:rsidRPr="004974F1">
              <w:rPr>
                <w:sz w:val="28"/>
                <w:szCs w:val="28"/>
                <w:lang w:val="uk-UA"/>
              </w:rPr>
              <w:t xml:space="preserve">цього проекту  рішення, </w:t>
            </w:r>
            <w:r w:rsidRPr="004974F1">
              <w:rPr>
                <w:bCs/>
                <w:sz w:val="28"/>
                <w:szCs w:val="28"/>
                <w:lang w:val="uk-UA"/>
              </w:rPr>
              <w:t>прошу голосувати. Проти?</w:t>
            </w:r>
            <w:r w:rsidRPr="004974F1">
              <w:rPr>
                <w:sz w:val="28"/>
                <w:szCs w:val="28"/>
                <w:lang w:val="uk-UA"/>
              </w:rPr>
              <w:t xml:space="preserve"> Утримався?</w:t>
            </w:r>
          </w:p>
          <w:p w:rsidR="00D25368" w:rsidRPr="004974F1" w:rsidRDefault="00D25368" w:rsidP="00D2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D25368" w:rsidRPr="004974F1" w:rsidRDefault="00D25368" w:rsidP="00D2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4974F1">
              <w:rPr>
                <w:sz w:val="28"/>
                <w:szCs w:val="28"/>
                <w:lang w:val="uk-UA"/>
              </w:rPr>
              <w:t>5</w:t>
            </w:r>
          </w:p>
          <w:p w:rsidR="00D25368" w:rsidRPr="004974F1" w:rsidRDefault="00D25368" w:rsidP="00D2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проти – 1</w:t>
            </w:r>
          </w:p>
          <w:p w:rsidR="00D25368" w:rsidRPr="004974F1" w:rsidRDefault="00D25368" w:rsidP="00D253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утримались – 25</w:t>
            </w:r>
          </w:p>
          <w:p w:rsidR="00D25368" w:rsidRPr="004974F1" w:rsidRDefault="00D25368" w:rsidP="0049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(рішення не прийняте)</w:t>
            </w:r>
          </w:p>
        </w:tc>
      </w:tr>
      <w:tr w:rsidR="00E416F6" w:rsidRPr="004974F1">
        <w:trPr>
          <w:trHeight w:val="290"/>
        </w:trPr>
        <w:tc>
          <w:tcPr>
            <w:tcW w:w="2376" w:type="dxa"/>
          </w:tcPr>
          <w:p w:rsidR="00E416F6" w:rsidRPr="004974F1" w:rsidRDefault="00E416F6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СЛУХАЛИ:</w:t>
            </w:r>
          </w:p>
        </w:tc>
        <w:tc>
          <w:tcPr>
            <w:tcW w:w="7655" w:type="dxa"/>
          </w:tcPr>
          <w:p w:rsidR="00E416F6" w:rsidRPr="004974F1" w:rsidRDefault="00E416F6" w:rsidP="00D25368">
            <w:pPr>
              <w:tabs>
                <w:tab w:val="left" w:pos="0"/>
              </w:tabs>
              <w:ind w:left="1" w:hanging="3"/>
              <w:jc w:val="both"/>
              <w:rPr>
                <w:kern w:val="1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Депутата міської ради Батурінця О.В.,</w:t>
            </w:r>
            <w:r w:rsidRPr="004974F1">
              <w:rPr>
                <w:sz w:val="28"/>
                <w:szCs w:val="28"/>
                <w:lang w:val="uk-UA"/>
              </w:rPr>
              <w:t xml:space="preserve"> який </w:t>
            </w:r>
            <w:r w:rsidRPr="004974F1">
              <w:rPr>
                <w:kern w:val="1"/>
                <w:sz w:val="28"/>
                <w:szCs w:val="28"/>
                <w:lang w:val="uk-UA"/>
              </w:rPr>
              <w:t xml:space="preserve">заявив про наявність </w:t>
            </w:r>
            <w:r w:rsidRPr="004974F1">
              <w:rPr>
                <w:sz w:val="28"/>
                <w:szCs w:val="28"/>
                <w:lang w:val="uk-UA"/>
              </w:rPr>
              <w:t>можливого</w:t>
            </w:r>
            <w:r w:rsidRPr="004974F1">
              <w:rPr>
                <w:kern w:val="1"/>
                <w:sz w:val="28"/>
                <w:szCs w:val="28"/>
                <w:lang w:val="uk-UA"/>
              </w:rPr>
              <w:t xml:space="preserve"> конфлікту інтересів з цього питання та повідомив, що не прийматиме участь у голосуванні.</w:t>
            </w:r>
          </w:p>
          <w:p w:rsidR="00A84E71" w:rsidRPr="004974F1" w:rsidRDefault="00A84E71" w:rsidP="00A84E71">
            <w:pPr>
              <w:tabs>
                <w:tab w:val="left" w:pos="0"/>
              </w:tabs>
              <w:ind w:left="1" w:hanging="3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A84E71" w:rsidRPr="004974F1" w:rsidRDefault="00A84E71" w:rsidP="00A84E71">
            <w:pPr>
              <w:tabs>
                <w:tab w:val="left" w:pos="0"/>
              </w:tabs>
              <w:ind w:left="1" w:hanging="3"/>
              <w:jc w:val="both"/>
              <w:rPr>
                <w:bCs/>
                <w:sz w:val="28"/>
                <w:szCs w:val="28"/>
                <w:lang w:val="uk-UA"/>
              </w:rPr>
            </w:pPr>
            <w:r w:rsidRPr="004974F1">
              <w:rPr>
                <w:bCs/>
                <w:sz w:val="28"/>
                <w:szCs w:val="28"/>
                <w:lang w:val="uk-UA"/>
              </w:rPr>
              <w:t>Міського голову Вершину А.О.:</w:t>
            </w:r>
          </w:p>
          <w:p w:rsidR="00A84E71" w:rsidRPr="004974F1" w:rsidRDefault="00A84E71" w:rsidP="00D25368">
            <w:pPr>
              <w:tabs>
                <w:tab w:val="left" w:pos="0"/>
              </w:tabs>
              <w:ind w:left="1" w:hanging="3"/>
              <w:jc w:val="both"/>
              <w:rPr>
                <w:kern w:val="1"/>
                <w:sz w:val="28"/>
                <w:szCs w:val="28"/>
                <w:lang w:val="uk-UA"/>
              </w:rPr>
            </w:pPr>
          </w:p>
          <w:p w:rsidR="00A84E71" w:rsidRPr="004974F1" w:rsidRDefault="00A84E71" w:rsidP="00A84E7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4974F1">
              <w:rPr>
                <w:sz w:val="28"/>
                <w:szCs w:val="28"/>
                <w:lang w:val="uk-UA"/>
              </w:rPr>
              <w:t xml:space="preserve">Хто за рішення в цілому, зі  змінами та доповненнями, прошу голосувати. </w:t>
            </w:r>
          </w:p>
          <w:p w:rsidR="00A84E71" w:rsidRPr="004974F1" w:rsidRDefault="00A84E71" w:rsidP="00A8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4974F1">
              <w:rPr>
                <w:sz w:val="28"/>
                <w:szCs w:val="28"/>
                <w:lang w:val="uk-UA"/>
              </w:rPr>
              <w:t>Результати голосування:</w:t>
            </w:r>
          </w:p>
          <w:p w:rsidR="00A84E71" w:rsidRPr="004974F1" w:rsidRDefault="00A84E71" w:rsidP="00A8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4974F1">
              <w:rPr>
                <w:sz w:val="28"/>
                <w:szCs w:val="28"/>
                <w:lang w:val="uk-UA"/>
              </w:rPr>
              <w:t>30</w:t>
            </w:r>
          </w:p>
          <w:p w:rsidR="00A84E71" w:rsidRPr="004974F1" w:rsidRDefault="00A84E71" w:rsidP="00A8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A84E71" w:rsidRPr="004974F1" w:rsidRDefault="00A84E71" w:rsidP="0049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4.ВИРІШИЛИ:</w:t>
            </w:r>
          </w:p>
        </w:tc>
        <w:tc>
          <w:tcPr>
            <w:tcW w:w="7655" w:type="dxa"/>
          </w:tcPr>
          <w:p w:rsidR="00906F7D" w:rsidRPr="004974F1" w:rsidRDefault="00906F7D" w:rsidP="00906F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kern w:val="1"/>
                <w:sz w:val="28"/>
                <w:szCs w:val="28"/>
              </w:rPr>
              <w:t>Надати дозвіл на розроблення проєктів землеустрою щодо відведення земельних ділянок.</w:t>
            </w:r>
          </w:p>
          <w:p w:rsidR="00F27CCD" w:rsidRPr="004974F1" w:rsidRDefault="00F27CCD" w:rsidP="00F27C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(Рішення №679-24/VIII додається)</w:t>
            </w:r>
          </w:p>
          <w:p w:rsidR="00154FC2" w:rsidRPr="004974F1" w:rsidRDefault="00154FC2" w:rsidP="00545A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5.СЛУХАЛИ:</w:t>
            </w: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54FC2" w:rsidRPr="004974F1" w:rsidRDefault="00154FC2" w:rsidP="00154FC2">
            <w:pPr>
              <w:pStyle w:val="af0"/>
              <w:widowControl w:val="0"/>
              <w:suppressAutoHyphens/>
              <w:spacing w:line="240" w:lineRule="auto"/>
              <w:ind w:leftChars="0" w:left="0" w:firstLineChars="0" w:firstLine="0"/>
              <w:contextualSpacing/>
              <w:jc w:val="both"/>
              <w:textDirection w:val="lrTb"/>
              <w:textAlignment w:val="auto"/>
              <w:outlineLvl w:val="9"/>
              <w:rPr>
                <w:color w:val="000000"/>
                <w:kern w:val="1"/>
                <w:sz w:val="28"/>
                <w:szCs w:val="28"/>
                <w:lang w:val="uk-UA"/>
              </w:rPr>
            </w:pPr>
            <w:r w:rsidRPr="004974F1">
              <w:rPr>
                <w:sz w:val="28"/>
                <w:szCs w:val="28"/>
                <w:lang w:val="uk-UA"/>
              </w:rPr>
              <w:t xml:space="preserve">Начальника відділу земельно-ринкових відносин Вишнякову О.О.  </w:t>
            </w:r>
            <w:r w:rsidR="00776299" w:rsidRPr="004974F1">
              <w:rPr>
                <w:sz w:val="28"/>
                <w:szCs w:val="28"/>
                <w:lang w:val="uk-UA"/>
              </w:rPr>
              <w:t>«</w:t>
            </w:r>
            <w:r w:rsidRPr="004974F1">
              <w:rPr>
                <w:color w:val="000000"/>
                <w:kern w:val="1"/>
                <w:sz w:val="28"/>
                <w:szCs w:val="28"/>
                <w:lang w:val="uk-UA"/>
              </w:rPr>
              <w:t>Про надання дозволу на складання технічної документації із землеустрою щодо встановлення (відновлення) меж земельної ділянки в натурі (на місцевості)</w:t>
            </w:r>
            <w:r w:rsidR="00776299" w:rsidRPr="004974F1">
              <w:rPr>
                <w:color w:val="000000"/>
                <w:kern w:val="1"/>
                <w:sz w:val="28"/>
                <w:szCs w:val="28"/>
                <w:lang w:val="uk-UA"/>
              </w:rPr>
              <w:t>»</w:t>
            </w:r>
          </w:p>
          <w:p w:rsidR="006B0C89" w:rsidRPr="004974F1" w:rsidRDefault="006B0C89" w:rsidP="006B0C89">
            <w:pPr>
              <w:pStyle w:val="210"/>
              <w:numPr>
                <w:ilvl w:val="0"/>
                <w:numId w:val="6"/>
              </w:numPr>
              <w:ind w:leftChars="0" w:firstLineChars="0"/>
              <w:rPr>
                <w:bCs/>
                <w:kern w:val="1"/>
                <w:sz w:val="28"/>
                <w:szCs w:val="28"/>
                <w:shd w:val="clear" w:color="auto" w:fill="FFFFFF"/>
              </w:rPr>
            </w:pPr>
            <w:r w:rsidRPr="004974F1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uk-UA"/>
              </w:rPr>
              <w:t xml:space="preserve">п. 1.2 </w:t>
            </w:r>
            <w:r w:rsidRPr="004974F1">
              <w:rPr>
                <w:bCs/>
                <w:kern w:val="1"/>
                <w:sz w:val="28"/>
                <w:szCs w:val="28"/>
                <w:shd w:val="clear" w:color="auto" w:fill="FFFFFF"/>
              </w:rPr>
              <w:t>ФОП Анікеєв</w:t>
            </w:r>
            <w:r w:rsidR="007970F9" w:rsidRPr="004974F1">
              <w:rPr>
                <w:bCs/>
                <w:kern w:val="1"/>
                <w:sz w:val="28"/>
                <w:szCs w:val="28"/>
                <w:shd w:val="clear" w:color="auto" w:fill="FFFFFF"/>
              </w:rPr>
              <w:t>а</w:t>
            </w:r>
            <w:r w:rsidRPr="004974F1">
              <w:rPr>
                <w:bCs/>
                <w:kern w:val="1"/>
                <w:sz w:val="28"/>
                <w:szCs w:val="28"/>
                <w:shd w:val="clear" w:color="auto" w:fill="FFFFFF"/>
              </w:rPr>
              <w:t xml:space="preserve"> Н.</w:t>
            </w:r>
            <w:r w:rsidR="007970F9" w:rsidRPr="004974F1">
              <w:rPr>
                <w:bCs/>
                <w:kern w:val="1"/>
                <w:sz w:val="28"/>
                <w:szCs w:val="28"/>
                <w:shd w:val="clear" w:color="auto" w:fill="FFFFFF"/>
              </w:rPr>
              <w:t xml:space="preserve"> </w:t>
            </w:r>
            <w:r w:rsidRPr="004974F1">
              <w:rPr>
                <w:bCs/>
                <w:kern w:val="1"/>
                <w:sz w:val="28"/>
                <w:szCs w:val="28"/>
                <w:shd w:val="clear" w:color="auto" w:fill="FFFFFF"/>
              </w:rPr>
              <w:t>В.</w:t>
            </w:r>
            <w:r w:rsidR="00D25368" w:rsidRPr="004974F1">
              <w:rPr>
                <w:bCs/>
                <w:kern w:val="1"/>
                <w:sz w:val="28"/>
                <w:szCs w:val="28"/>
                <w:shd w:val="clear" w:color="auto" w:fill="FFFFFF"/>
              </w:rPr>
              <w:t>,</w:t>
            </w:r>
            <w:r w:rsidRPr="004974F1">
              <w:rPr>
                <w:bCs/>
                <w:kern w:val="1"/>
                <w:sz w:val="28"/>
                <w:szCs w:val="28"/>
                <w:shd w:val="clear" w:color="auto" w:fill="FFFFFF"/>
              </w:rPr>
              <w:t xml:space="preserve"> </w:t>
            </w:r>
            <w:r w:rsidR="007970F9" w:rsidRPr="004974F1">
              <w:rPr>
                <w:bCs/>
                <w:kern w:val="1"/>
                <w:sz w:val="28"/>
                <w:szCs w:val="28"/>
                <w:shd w:val="clear" w:color="auto" w:fill="FFFFFF"/>
              </w:rPr>
              <w:t xml:space="preserve">земельна ділянка </w:t>
            </w:r>
            <w:r w:rsidRPr="004974F1">
              <w:rPr>
                <w:bCs/>
                <w:kern w:val="1"/>
                <w:sz w:val="28"/>
                <w:szCs w:val="28"/>
                <w:shd w:val="clear" w:color="auto" w:fill="FFFFFF"/>
              </w:rPr>
              <w:t>на вул.</w:t>
            </w:r>
            <w:r w:rsidR="004974F1">
              <w:rPr>
                <w:bCs/>
                <w:kern w:val="1"/>
                <w:sz w:val="28"/>
                <w:szCs w:val="28"/>
                <w:shd w:val="clear" w:color="auto" w:fill="FFFFFF"/>
              </w:rPr>
              <w:t> </w:t>
            </w:r>
            <w:r w:rsidRPr="004974F1">
              <w:rPr>
                <w:bCs/>
                <w:kern w:val="1"/>
                <w:sz w:val="28"/>
                <w:szCs w:val="28"/>
                <w:shd w:val="clear" w:color="auto" w:fill="FFFFFF"/>
              </w:rPr>
              <w:t>Миру, 101/3, площею 0,0101 га</w:t>
            </w:r>
            <w:r w:rsidR="007970F9" w:rsidRPr="004974F1">
              <w:rPr>
                <w:bCs/>
                <w:kern w:val="1"/>
                <w:sz w:val="28"/>
                <w:szCs w:val="28"/>
                <w:shd w:val="clear" w:color="auto" w:fill="FFFFFF"/>
              </w:rPr>
              <w:t>.</w:t>
            </w:r>
          </w:p>
          <w:p w:rsidR="00D25368" w:rsidRPr="004974F1" w:rsidRDefault="00D25368" w:rsidP="00D25368">
            <w:pPr>
              <w:tabs>
                <w:tab w:val="left" w:pos="0"/>
              </w:tabs>
              <w:ind w:left="1" w:hanging="3"/>
              <w:jc w:val="both"/>
              <w:rPr>
                <w:bCs/>
                <w:sz w:val="28"/>
                <w:szCs w:val="28"/>
                <w:lang w:val="uk-UA"/>
              </w:rPr>
            </w:pPr>
          </w:p>
          <w:p w:rsidR="00D25368" w:rsidRPr="004974F1" w:rsidRDefault="00D25368" w:rsidP="00D25368">
            <w:pPr>
              <w:tabs>
                <w:tab w:val="left" w:pos="0"/>
              </w:tabs>
              <w:ind w:left="1" w:hanging="3"/>
              <w:jc w:val="both"/>
              <w:rPr>
                <w:bCs/>
                <w:sz w:val="28"/>
                <w:szCs w:val="28"/>
                <w:lang w:val="uk-UA"/>
              </w:rPr>
            </w:pPr>
            <w:r w:rsidRPr="004974F1">
              <w:rPr>
                <w:bCs/>
                <w:sz w:val="28"/>
                <w:szCs w:val="28"/>
                <w:lang w:val="uk-UA"/>
              </w:rPr>
              <w:t>Міського голову Вершину А.О.:</w:t>
            </w:r>
          </w:p>
          <w:p w:rsidR="006B0C89" w:rsidRPr="004974F1" w:rsidRDefault="00D25368" w:rsidP="004974F1">
            <w:pPr>
              <w:numPr>
                <w:ilvl w:val="0"/>
                <w:numId w:val="3"/>
              </w:numPr>
              <w:suppressAutoHyphens/>
              <w:spacing w:line="240" w:lineRule="auto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sz w:val="28"/>
                <w:szCs w:val="28"/>
                <w:lang w:val="uk-UA"/>
              </w:rPr>
            </w:pPr>
            <w:r w:rsidRPr="004974F1">
              <w:rPr>
                <w:bCs/>
                <w:sz w:val="28"/>
                <w:szCs w:val="28"/>
                <w:lang w:val="uk-UA"/>
              </w:rPr>
              <w:t xml:space="preserve">Хто за п.1.2 </w:t>
            </w:r>
            <w:r w:rsidRPr="004974F1">
              <w:rPr>
                <w:sz w:val="28"/>
                <w:szCs w:val="28"/>
                <w:lang w:val="uk-UA"/>
              </w:rPr>
              <w:t xml:space="preserve">цього проекту  рішення, </w:t>
            </w:r>
            <w:r w:rsidRPr="004974F1">
              <w:rPr>
                <w:bCs/>
                <w:sz w:val="28"/>
                <w:szCs w:val="28"/>
                <w:lang w:val="uk-UA"/>
              </w:rPr>
              <w:t>прошу голосувати. Проти?</w:t>
            </w:r>
            <w:r w:rsidRPr="004974F1">
              <w:rPr>
                <w:sz w:val="28"/>
                <w:szCs w:val="28"/>
                <w:lang w:val="uk-UA"/>
              </w:rPr>
              <w:t xml:space="preserve"> Утримався?</w:t>
            </w:r>
          </w:p>
          <w:p w:rsidR="007970F9" w:rsidRPr="004974F1" w:rsidRDefault="007970F9" w:rsidP="0079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Результати голосування:</w:t>
            </w:r>
          </w:p>
          <w:p w:rsidR="007970F9" w:rsidRPr="004974F1" w:rsidRDefault="007970F9" w:rsidP="0079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4974F1">
              <w:rPr>
                <w:sz w:val="28"/>
                <w:szCs w:val="28"/>
                <w:lang w:val="uk-UA"/>
              </w:rPr>
              <w:t>3</w:t>
            </w:r>
          </w:p>
          <w:p w:rsidR="007970F9" w:rsidRPr="004974F1" w:rsidRDefault="007970F9" w:rsidP="00797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A84E71" w:rsidRPr="004974F1" w:rsidRDefault="007970F9" w:rsidP="00A84E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утримались – 28</w:t>
            </w:r>
          </w:p>
          <w:p w:rsidR="00F27CCD" w:rsidRPr="004974F1" w:rsidRDefault="007970F9" w:rsidP="004974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(рішення не прийняте)</w:t>
            </w:r>
          </w:p>
          <w:p w:rsidR="00F27CCD" w:rsidRPr="004974F1" w:rsidRDefault="00F27CCD" w:rsidP="00F27CC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both"/>
              <w:rPr>
                <w:sz w:val="28"/>
                <w:szCs w:val="28"/>
                <w:lang w:val="uk-UA"/>
              </w:rPr>
            </w:pPr>
            <w:r w:rsidRPr="004974F1">
              <w:rPr>
                <w:sz w:val="28"/>
                <w:szCs w:val="28"/>
                <w:lang w:val="uk-UA"/>
              </w:rPr>
              <w:lastRenderedPageBreak/>
              <w:t xml:space="preserve">Хто за рішення в цілому, зі  змінами та доповненнями, прошу голосувати. </w:t>
            </w:r>
          </w:p>
          <w:p w:rsidR="00F27CCD" w:rsidRPr="004974F1" w:rsidRDefault="00F27CCD" w:rsidP="00F27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440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4974F1">
              <w:rPr>
                <w:sz w:val="28"/>
                <w:szCs w:val="28"/>
                <w:lang w:val="uk-UA"/>
              </w:rPr>
              <w:t>Результати голосування:</w:t>
            </w:r>
          </w:p>
          <w:p w:rsidR="00F27CCD" w:rsidRPr="004974F1" w:rsidRDefault="00F27CCD" w:rsidP="00F27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 xml:space="preserve">за – </w:t>
            </w:r>
            <w:r w:rsidRPr="004974F1">
              <w:rPr>
                <w:sz w:val="28"/>
                <w:szCs w:val="28"/>
                <w:lang w:val="uk-UA"/>
              </w:rPr>
              <w:t>одноголосно</w:t>
            </w:r>
          </w:p>
          <w:p w:rsidR="00F27CCD" w:rsidRPr="004974F1" w:rsidRDefault="00F27CCD" w:rsidP="00F27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проти – 0</w:t>
            </w:r>
          </w:p>
          <w:p w:rsidR="00F27CCD" w:rsidRPr="004974F1" w:rsidRDefault="00F27CCD" w:rsidP="00F27C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line="240" w:lineRule="auto"/>
              <w:ind w:left="1" w:right="159" w:hanging="3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утримались – 0</w:t>
            </w:r>
          </w:p>
          <w:p w:rsidR="00154FC2" w:rsidRPr="004974F1" w:rsidRDefault="00154FC2" w:rsidP="00545A23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lastRenderedPageBreak/>
              <w:t>5.ВИРІШИЛИ:</w:t>
            </w:r>
          </w:p>
        </w:tc>
        <w:tc>
          <w:tcPr>
            <w:tcW w:w="7655" w:type="dxa"/>
          </w:tcPr>
          <w:p w:rsidR="00154FC2" w:rsidRPr="004974F1" w:rsidRDefault="00F27CCD" w:rsidP="00F27CCD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color w:val="000000"/>
                <w:kern w:val="1"/>
                <w:sz w:val="28"/>
                <w:szCs w:val="28"/>
              </w:rPr>
            </w:pPr>
            <w:r w:rsidRPr="004974F1">
              <w:rPr>
                <w:b w:val="0"/>
                <w:color w:val="000000"/>
                <w:kern w:val="1"/>
                <w:sz w:val="28"/>
                <w:szCs w:val="28"/>
              </w:rPr>
              <w:t>Надати дозвіл на складання технічної документації із землеустрою щодо встановлення (відновлення) меж земельної ділянки в натурі (на місцевості).</w:t>
            </w:r>
          </w:p>
          <w:p w:rsidR="00F27CCD" w:rsidRPr="004974F1" w:rsidRDefault="00F27CCD" w:rsidP="00F27CC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(Рішення №680-24/VIII додається)</w:t>
            </w:r>
          </w:p>
          <w:p w:rsidR="00F27CCD" w:rsidRPr="004974F1" w:rsidRDefault="00F27CCD" w:rsidP="00F27CCD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6.СЛУХАЛИ:</w:t>
            </w: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54FC2" w:rsidRPr="004974F1" w:rsidRDefault="00154FC2" w:rsidP="00154FC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kern w:val="1"/>
                <w:sz w:val="28"/>
                <w:szCs w:val="28"/>
              </w:rPr>
            </w:pPr>
            <w:r w:rsidRPr="004974F1">
              <w:rPr>
                <w:sz w:val="28"/>
                <w:szCs w:val="28"/>
              </w:rPr>
              <w:t xml:space="preserve">Начальника відділу земельно-ринкових відносин Вишнякову О.О.  </w:t>
            </w:r>
            <w:r w:rsidR="00776299" w:rsidRPr="004974F1">
              <w:rPr>
                <w:sz w:val="28"/>
                <w:szCs w:val="28"/>
              </w:rPr>
              <w:t>«</w:t>
            </w:r>
            <w:r w:rsidRPr="004974F1">
              <w:rPr>
                <w:color w:val="000000"/>
                <w:kern w:val="1"/>
                <w:sz w:val="28"/>
                <w:szCs w:val="28"/>
              </w:rPr>
              <w:t>Про надання дозволу на складання технічної документації із землеустрою щодо поділу земельних ділянок</w:t>
            </w:r>
            <w:r w:rsidR="00776299" w:rsidRPr="004974F1">
              <w:rPr>
                <w:color w:val="000000"/>
                <w:kern w:val="1"/>
                <w:sz w:val="28"/>
                <w:szCs w:val="28"/>
              </w:rPr>
              <w:t>»</w:t>
            </w:r>
            <w:r w:rsidR="00A84E71" w:rsidRPr="004974F1">
              <w:rPr>
                <w:color w:val="000000"/>
                <w:sz w:val="28"/>
                <w:szCs w:val="28"/>
              </w:rPr>
              <w:t>.</w:t>
            </w: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6.ВИРІШИЛИ:</w:t>
            </w:r>
          </w:p>
        </w:tc>
        <w:tc>
          <w:tcPr>
            <w:tcW w:w="7655" w:type="dxa"/>
          </w:tcPr>
          <w:p w:rsidR="00B13F23" w:rsidRPr="004974F1" w:rsidRDefault="00B13F23" w:rsidP="00B13F2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kern w:val="1"/>
                <w:sz w:val="28"/>
                <w:szCs w:val="28"/>
              </w:rPr>
              <w:t>Надати дозвіл на складання технічної документації із землеустрою щодо поділу земельних ділянок,</w:t>
            </w:r>
            <w:r w:rsidRPr="004974F1">
              <w:rPr>
                <w:color w:val="000000"/>
                <w:sz w:val="28"/>
                <w:szCs w:val="28"/>
              </w:rPr>
              <w:t xml:space="preserve"> відповідно до запропонованого проекту рішення.</w:t>
            </w:r>
          </w:p>
          <w:p w:rsidR="00A84E71" w:rsidRPr="004974F1" w:rsidRDefault="00A84E71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A84E71" w:rsidRPr="004974F1" w:rsidRDefault="00A84E71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A84E71" w:rsidRPr="004974F1" w:rsidRDefault="00A84E71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проти – 0</w:t>
            </w:r>
          </w:p>
          <w:p w:rsidR="00A84E71" w:rsidRPr="004974F1" w:rsidRDefault="00A84E71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утримались – 0</w:t>
            </w:r>
          </w:p>
          <w:p w:rsidR="00A84E71" w:rsidRPr="004974F1" w:rsidRDefault="00A84E71" w:rsidP="00A84E71">
            <w:pPr>
              <w:widowControl w:val="0"/>
              <w:spacing w:line="240" w:lineRule="auto"/>
              <w:ind w:leftChars="0" w:left="1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1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(Рішення №681-24/VIII додається)</w:t>
            </w:r>
          </w:p>
          <w:p w:rsidR="00154FC2" w:rsidRPr="004974F1" w:rsidRDefault="00154FC2" w:rsidP="00B13F23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7.СЛУХАЛИ:</w:t>
            </w: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54FC2" w:rsidRPr="004974F1" w:rsidRDefault="00154FC2" w:rsidP="00A84E71">
            <w:pPr>
              <w:pStyle w:val="Heading11"/>
              <w:widowControl w:val="0"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4974F1">
              <w:rPr>
                <w:b w:val="0"/>
                <w:sz w:val="28"/>
                <w:szCs w:val="28"/>
              </w:rPr>
              <w:t xml:space="preserve">Начальника відділу земельно-ринкових відносин Вишнякову О.О.  </w:t>
            </w:r>
            <w:r w:rsidR="00776299" w:rsidRPr="004974F1">
              <w:rPr>
                <w:b w:val="0"/>
                <w:sz w:val="28"/>
                <w:szCs w:val="28"/>
              </w:rPr>
              <w:t>«</w:t>
            </w:r>
            <w:r w:rsidRPr="004974F1">
              <w:rPr>
                <w:b w:val="0"/>
                <w:color w:val="000000"/>
                <w:sz w:val="28"/>
                <w:szCs w:val="28"/>
              </w:rPr>
              <w:t>Про внесення змін до договорів оренди земельних ділянок</w:t>
            </w:r>
            <w:r w:rsidR="00776299" w:rsidRPr="004974F1">
              <w:rPr>
                <w:b w:val="0"/>
                <w:color w:val="000000"/>
                <w:sz w:val="28"/>
                <w:szCs w:val="28"/>
              </w:rPr>
              <w:t>»</w:t>
            </w:r>
            <w:r w:rsidRPr="004974F1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7.ВИРІШИЛИ:</w:t>
            </w:r>
          </w:p>
        </w:tc>
        <w:tc>
          <w:tcPr>
            <w:tcW w:w="7655" w:type="dxa"/>
          </w:tcPr>
          <w:p w:rsidR="00A84E71" w:rsidRPr="004974F1" w:rsidRDefault="00B13F23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Внести зміни до договорів оренди земельних ділянок</w:t>
            </w:r>
            <w:r w:rsidR="00A84E71" w:rsidRPr="004974F1">
              <w:rPr>
                <w:color w:val="000000"/>
                <w:sz w:val="28"/>
                <w:szCs w:val="28"/>
              </w:rPr>
              <w:t>, відповідно до запропонованого проекту рішення.</w:t>
            </w:r>
          </w:p>
          <w:p w:rsidR="00A84E71" w:rsidRPr="004974F1" w:rsidRDefault="00A84E71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A84E71" w:rsidRPr="004974F1" w:rsidRDefault="00A84E71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A84E71" w:rsidRPr="004974F1" w:rsidRDefault="00A84E71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проти – 0</w:t>
            </w:r>
          </w:p>
          <w:p w:rsidR="00A84E71" w:rsidRPr="004974F1" w:rsidRDefault="00A84E71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утримались – 0</w:t>
            </w:r>
          </w:p>
          <w:p w:rsidR="00A84E71" w:rsidRPr="004974F1" w:rsidRDefault="00A84E71" w:rsidP="00A84E71">
            <w:pPr>
              <w:widowControl w:val="0"/>
              <w:spacing w:line="240" w:lineRule="auto"/>
              <w:ind w:leftChars="0" w:left="1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1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(Рішення №682-24/VIII додається)</w:t>
            </w:r>
          </w:p>
          <w:p w:rsidR="00154FC2" w:rsidRPr="004974F1" w:rsidRDefault="00154FC2" w:rsidP="00B13F23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8.СЛУХАЛИ:</w:t>
            </w: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54FC2" w:rsidRPr="004974F1" w:rsidRDefault="00154FC2" w:rsidP="00A84E71">
            <w:pPr>
              <w:pStyle w:val="Heading11"/>
              <w:widowControl w:val="0"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4974F1">
              <w:rPr>
                <w:b w:val="0"/>
                <w:sz w:val="28"/>
                <w:szCs w:val="28"/>
              </w:rPr>
              <w:t xml:space="preserve">Начальника відділу земельно-ринкових відносин Вишнякову О.О. </w:t>
            </w:r>
            <w:r w:rsidR="00776299" w:rsidRPr="004974F1">
              <w:rPr>
                <w:b w:val="0"/>
                <w:sz w:val="28"/>
                <w:szCs w:val="28"/>
              </w:rPr>
              <w:t>«</w:t>
            </w:r>
            <w:r w:rsidRPr="004974F1">
              <w:rPr>
                <w:b w:val="0"/>
                <w:color w:val="000000"/>
                <w:sz w:val="28"/>
                <w:szCs w:val="28"/>
              </w:rPr>
              <w:t>Про затвердження акту узгоджувальної комісії з питань земельних спорів</w:t>
            </w:r>
            <w:r w:rsidR="00776299" w:rsidRPr="004974F1">
              <w:rPr>
                <w:b w:val="0"/>
                <w:color w:val="000000"/>
                <w:sz w:val="28"/>
                <w:szCs w:val="28"/>
              </w:rPr>
              <w:t>»</w:t>
            </w:r>
            <w:r w:rsidRPr="004974F1">
              <w:rPr>
                <w:b w:val="0"/>
                <w:color w:val="000000"/>
                <w:sz w:val="28"/>
                <w:szCs w:val="28"/>
              </w:rPr>
              <w:t>.</w:t>
            </w: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8.ВИРІШИЛИ:</w:t>
            </w:r>
          </w:p>
        </w:tc>
        <w:tc>
          <w:tcPr>
            <w:tcW w:w="7655" w:type="dxa"/>
          </w:tcPr>
          <w:p w:rsidR="00A84E71" w:rsidRPr="004974F1" w:rsidRDefault="00A84E71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</w:t>
            </w:r>
            <w:r w:rsidR="00B13F23" w:rsidRPr="004974F1">
              <w:rPr>
                <w:color w:val="000000"/>
                <w:sz w:val="28"/>
                <w:szCs w:val="28"/>
              </w:rPr>
              <w:t>атверд</w:t>
            </w:r>
            <w:r w:rsidRPr="004974F1">
              <w:rPr>
                <w:color w:val="000000"/>
                <w:sz w:val="28"/>
                <w:szCs w:val="28"/>
              </w:rPr>
              <w:t>ити акт</w:t>
            </w:r>
            <w:r w:rsidR="00B13F23" w:rsidRPr="004974F1">
              <w:rPr>
                <w:color w:val="000000"/>
                <w:sz w:val="28"/>
                <w:szCs w:val="28"/>
              </w:rPr>
              <w:t xml:space="preserve"> узгоджувальної комісії з питань земельних спорів</w:t>
            </w:r>
            <w:r w:rsidRPr="004974F1">
              <w:rPr>
                <w:color w:val="000000"/>
                <w:sz w:val="28"/>
                <w:szCs w:val="28"/>
              </w:rPr>
              <w:t>, відповідно до запропонованого проекту рішення.</w:t>
            </w:r>
          </w:p>
          <w:p w:rsidR="00A84E71" w:rsidRPr="004974F1" w:rsidRDefault="00A84E71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A84E71" w:rsidRPr="004974F1" w:rsidRDefault="00A84E71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A84E71" w:rsidRPr="004974F1" w:rsidRDefault="00A84E71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проти – 0</w:t>
            </w:r>
          </w:p>
          <w:p w:rsidR="00A84E71" w:rsidRPr="004974F1" w:rsidRDefault="00A84E71" w:rsidP="00A84E7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утримались – 0</w:t>
            </w:r>
          </w:p>
          <w:p w:rsidR="00A84E71" w:rsidRPr="004974F1" w:rsidRDefault="00A84E71" w:rsidP="00A84E71">
            <w:pPr>
              <w:widowControl w:val="0"/>
              <w:spacing w:line="240" w:lineRule="auto"/>
              <w:ind w:leftChars="0" w:left="1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1"/>
                <w:sz w:val="28"/>
                <w:szCs w:val="28"/>
                <w:lang w:val="uk-UA"/>
              </w:rPr>
            </w:pPr>
            <w:r w:rsidRPr="004974F1">
              <w:rPr>
                <w:color w:val="000000"/>
                <w:sz w:val="28"/>
                <w:szCs w:val="28"/>
                <w:lang w:val="uk-UA"/>
              </w:rPr>
              <w:t>(Рішення №683-24/VIII додається)</w:t>
            </w:r>
          </w:p>
          <w:p w:rsidR="00154FC2" w:rsidRPr="004974F1" w:rsidRDefault="00154FC2" w:rsidP="00AF4673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lastRenderedPageBreak/>
              <w:t>9.СЛУХАЛИ:</w:t>
            </w: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154FC2" w:rsidRPr="004974F1" w:rsidRDefault="00906F7D" w:rsidP="00154FC2">
            <w:pPr>
              <w:pStyle w:val="Heading11"/>
              <w:widowControl w:val="0"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sz w:val="28"/>
                <w:szCs w:val="28"/>
              </w:rPr>
            </w:pPr>
            <w:r w:rsidRPr="004974F1">
              <w:rPr>
                <w:b w:val="0"/>
                <w:sz w:val="28"/>
                <w:szCs w:val="28"/>
              </w:rPr>
              <w:t>Директора КП «Павлоградводоканал» Різника А. В.  «</w:t>
            </w:r>
            <w:r w:rsidR="00154FC2" w:rsidRPr="004974F1">
              <w:rPr>
                <w:b w:val="0"/>
                <w:sz w:val="28"/>
                <w:szCs w:val="28"/>
              </w:rPr>
              <w:t>Про внесення змін до рішення міської ради від 22 лютого 2022 р. № 596-19/VIII «Про внесення відомостей щодо КП «Павлоградводоканал», що містяться в Єдиному державному реєстрі юридичних осіб, фізичних осіб-підприємців та громадських формувань».</w:t>
            </w:r>
          </w:p>
          <w:p w:rsidR="00154FC2" w:rsidRPr="004974F1" w:rsidRDefault="00154FC2" w:rsidP="00B13F23">
            <w:pPr>
              <w:pStyle w:val="Heading11"/>
              <w:keepNext/>
              <w:keepLines/>
              <w:shd w:val="clear" w:color="auto" w:fill="auto"/>
              <w:spacing w:line="240" w:lineRule="auto"/>
              <w:ind w:left="1" w:hanging="3"/>
              <w:jc w:val="both"/>
              <w:rPr>
                <w:b w:val="0"/>
                <w:sz w:val="28"/>
                <w:szCs w:val="28"/>
              </w:rPr>
            </w:pPr>
            <w:r w:rsidRPr="004974F1">
              <w:rPr>
                <w:b w:val="0"/>
                <w:color w:val="000000"/>
                <w:sz w:val="28"/>
                <w:szCs w:val="28"/>
              </w:rPr>
              <w:t xml:space="preserve">            </w:t>
            </w: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9.ВИРІШИЛИ:</w:t>
            </w:r>
          </w:p>
        </w:tc>
        <w:tc>
          <w:tcPr>
            <w:tcW w:w="7655" w:type="dxa"/>
          </w:tcPr>
          <w:p w:rsidR="00154FC2" w:rsidRPr="004974F1" w:rsidRDefault="00906F7D" w:rsidP="00906F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  <w:r w:rsidRPr="004974F1">
              <w:rPr>
                <w:sz w:val="28"/>
                <w:szCs w:val="28"/>
              </w:rPr>
              <w:t>Внести зміни до рішення міської ради від 22 лютого 2022 р. № 596-19/VIII «Про внесення відомостей щодо КП «Павлоградводоканал», що містяться в Єдиному державному реєстрі юридичних осіб, фізичних осіб-підприємців та громадських формувань, відповідно до запропонованого проекту рішення.</w:t>
            </w:r>
          </w:p>
          <w:p w:rsidR="00906F7D" w:rsidRPr="004974F1" w:rsidRDefault="00906F7D" w:rsidP="00906F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45"/>
                <w:tab w:val="left" w:pos="313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Результати голосування:</w:t>
            </w:r>
          </w:p>
          <w:p w:rsidR="00906F7D" w:rsidRPr="004974F1" w:rsidRDefault="00906F7D" w:rsidP="00906F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за – одноголосно</w:t>
            </w:r>
          </w:p>
          <w:p w:rsidR="00906F7D" w:rsidRPr="004974F1" w:rsidRDefault="00906F7D" w:rsidP="00906F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проти – 0</w:t>
            </w:r>
          </w:p>
          <w:p w:rsidR="00906F7D" w:rsidRPr="004974F1" w:rsidRDefault="00906F7D" w:rsidP="00906F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утримались – 0</w:t>
            </w:r>
          </w:p>
          <w:p w:rsidR="00906F7D" w:rsidRDefault="00906F7D" w:rsidP="00906F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(Рішення №684-24/VIII додається)</w:t>
            </w:r>
          </w:p>
          <w:p w:rsidR="004974F1" w:rsidRPr="004974F1" w:rsidRDefault="004974F1" w:rsidP="00906F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154FC2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4974F1" w:rsidRDefault="004974F1" w:rsidP="001B3754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color w:val="000000"/>
                <w:sz w:val="28"/>
                <w:szCs w:val="28"/>
              </w:rPr>
            </w:pPr>
          </w:p>
          <w:p w:rsidR="00154FC2" w:rsidRDefault="00906F7D" w:rsidP="001B3754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color w:val="000000"/>
                <w:sz w:val="28"/>
                <w:szCs w:val="28"/>
              </w:rPr>
            </w:pPr>
            <w:r w:rsidRPr="004974F1">
              <w:rPr>
                <w:b w:val="0"/>
                <w:color w:val="000000"/>
                <w:sz w:val="28"/>
                <w:szCs w:val="28"/>
              </w:rPr>
              <w:t>РІЗНЕ</w:t>
            </w:r>
          </w:p>
          <w:p w:rsidR="004974F1" w:rsidRPr="004974F1" w:rsidRDefault="004974F1" w:rsidP="001B3754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154FC2" w:rsidRPr="004974F1">
        <w:trPr>
          <w:trHeight w:val="290"/>
        </w:trPr>
        <w:tc>
          <w:tcPr>
            <w:tcW w:w="2376" w:type="dxa"/>
          </w:tcPr>
          <w:p w:rsidR="00154FC2" w:rsidRPr="004974F1" w:rsidRDefault="00906F7D" w:rsidP="0069051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СЛУХАЛИ:</w:t>
            </w:r>
          </w:p>
        </w:tc>
        <w:tc>
          <w:tcPr>
            <w:tcW w:w="7655" w:type="dxa"/>
          </w:tcPr>
          <w:p w:rsidR="00154FC2" w:rsidRDefault="00906F7D" w:rsidP="00BF6120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color w:val="000000"/>
                <w:sz w:val="28"/>
                <w:szCs w:val="28"/>
              </w:rPr>
            </w:pPr>
            <w:r w:rsidRPr="004974F1">
              <w:rPr>
                <w:b w:val="0"/>
                <w:color w:val="000000"/>
                <w:sz w:val="28"/>
                <w:szCs w:val="28"/>
              </w:rPr>
              <w:t xml:space="preserve">Міського голову Вершину А.О. стосовно міського бюджету та погашення заборгованості. </w:t>
            </w:r>
          </w:p>
          <w:p w:rsidR="004974F1" w:rsidRPr="004974F1" w:rsidRDefault="004974F1" w:rsidP="00BF6120">
            <w:pPr>
              <w:pStyle w:val="Heading11"/>
              <w:keepNext/>
              <w:keepLines/>
              <w:shd w:val="clear" w:color="auto" w:fill="auto"/>
              <w:spacing w:line="240" w:lineRule="auto"/>
              <w:ind w:leftChars="0" w:left="0" w:firstLineChars="0" w:firstLine="0"/>
              <w:jc w:val="both"/>
              <w:textDirection w:val="lrTb"/>
              <w:textAlignment w:val="auto"/>
              <w:outlineLvl w:val="9"/>
              <w:rPr>
                <w:b w:val="0"/>
                <w:color w:val="000000"/>
                <w:sz w:val="28"/>
                <w:szCs w:val="28"/>
              </w:rPr>
            </w:pPr>
          </w:p>
        </w:tc>
      </w:tr>
      <w:tr w:rsidR="00FC1420" w:rsidRPr="004974F1">
        <w:trPr>
          <w:trHeight w:val="290"/>
        </w:trPr>
        <w:tc>
          <w:tcPr>
            <w:tcW w:w="2376" w:type="dxa"/>
          </w:tcPr>
          <w:p w:rsidR="00FC1420" w:rsidRPr="004974F1" w:rsidRDefault="00FC142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655" w:type="dxa"/>
          </w:tcPr>
          <w:p w:rsidR="00FC1420" w:rsidRPr="004974F1" w:rsidRDefault="00FC1420" w:rsidP="00906F7D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8"/>
                <w:szCs w:val="28"/>
              </w:rPr>
            </w:pPr>
            <w:r w:rsidRPr="004974F1">
              <w:rPr>
                <w:color w:val="000000"/>
                <w:sz w:val="28"/>
                <w:szCs w:val="28"/>
              </w:rPr>
              <w:t>(Результати поіменного голосування депутатів міської ради та міського голови на 2</w:t>
            </w:r>
            <w:r w:rsidR="00906F7D" w:rsidRPr="004974F1">
              <w:rPr>
                <w:color w:val="000000"/>
                <w:sz w:val="28"/>
                <w:szCs w:val="28"/>
              </w:rPr>
              <w:t>4</w:t>
            </w:r>
            <w:r w:rsidRPr="004974F1">
              <w:rPr>
                <w:color w:val="000000"/>
                <w:sz w:val="28"/>
                <w:szCs w:val="28"/>
              </w:rPr>
              <w:t xml:space="preserve"> сесії VIII скликання додаються на </w:t>
            </w:r>
            <w:r w:rsidR="00906F7D" w:rsidRPr="004974F1">
              <w:rPr>
                <w:sz w:val="28"/>
                <w:szCs w:val="28"/>
              </w:rPr>
              <w:t>31</w:t>
            </w:r>
            <w:r w:rsidRPr="004974F1">
              <w:rPr>
                <w:b/>
                <w:sz w:val="28"/>
                <w:szCs w:val="28"/>
              </w:rPr>
              <w:t xml:space="preserve"> </w:t>
            </w:r>
            <w:r w:rsidRPr="004974F1">
              <w:rPr>
                <w:color w:val="000000"/>
                <w:sz w:val="28"/>
                <w:szCs w:val="28"/>
              </w:rPr>
              <w:t>аркуш</w:t>
            </w:r>
            <w:r w:rsidR="00D4565B" w:rsidRPr="004974F1">
              <w:rPr>
                <w:color w:val="000000"/>
                <w:sz w:val="28"/>
                <w:szCs w:val="28"/>
              </w:rPr>
              <w:t>і</w:t>
            </w:r>
            <w:r w:rsidRPr="004974F1">
              <w:rPr>
                <w:color w:val="000000"/>
                <w:sz w:val="28"/>
                <w:szCs w:val="28"/>
              </w:rPr>
              <w:t>).</w:t>
            </w:r>
          </w:p>
        </w:tc>
      </w:tr>
    </w:tbl>
    <w:p w:rsidR="005F1C32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jc w:val="center"/>
        <w:rPr>
          <w:color w:val="000000"/>
          <w:sz w:val="28"/>
          <w:szCs w:val="28"/>
        </w:rPr>
      </w:pPr>
    </w:p>
    <w:p w:rsidR="0058589D" w:rsidRPr="004974F1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5550"/>
        </w:tabs>
        <w:jc w:val="center"/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>Міський голова Вершина А.О. оголошує сесію закритою.</w:t>
      </w:r>
    </w:p>
    <w:p w:rsidR="005F1C32" w:rsidRDefault="005F1C3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4974F1" w:rsidRPr="004974F1" w:rsidRDefault="004974F1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:rsidR="005F1C32" w:rsidRDefault="005F1C32" w:rsidP="00F742A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4974F1">
        <w:rPr>
          <w:sz w:val="28"/>
          <w:szCs w:val="28"/>
        </w:rPr>
        <w:t>З</w:t>
      </w:r>
      <w:r w:rsidRPr="004974F1">
        <w:rPr>
          <w:color w:val="000000"/>
          <w:sz w:val="28"/>
          <w:szCs w:val="28"/>
        </w:rPr>
        <w:t>вучить Гімн України.</w:t>
      </w:r>
    </w:p>
    <w:p w:rsidR="004974F1" w:rsidRPr="004974F1" w:rsidRDefault="004974F1" w:rsidP="00F742A7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5F1C32" w:rsidRPr="004974F1" w:rsidRDefault="005F1C32" w:rsidP="00F742A7">
      <w:pPr>
        <w:pStyle w:val="10"/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:rsidR="0058589D" w:rsidRPr="004974F1" w:rsidRDefault="005F1C32">
      <w:pPr>
        <w:pStyle w:val="10"/>
        <w:keepNext/>
        <w:pBdr>
          <w:top w:val="nil"/>
          <w:left w:val="nil"/>
          <w:bottom w:val="nil"/>
          <w:right w:val="nil"/>
          <w:between w:val="nil"/>
        </w:pBdr>
        <w:tabs>
          <w:tab w:val="left" w:pos="432"/>
        </w:tabs>
        <w:ind w:left="432" w:hanging="432"/>
        <w:rPr>
          <w:color w:val="000000"/>
          <w:sz w:val="28"/>
          <w:szCs w:val="28"/>
        </w:rPr>
      </w:pPr>
      <w:r w:rsidRPr="004974F1">
        <w:rPr>
          <w:color w:val="000000"/>
          <w:sz w:val="28"/>
          <w:szCs w:val="28"/>
        </w:rPr>
        <w:t>Міський голова</w:t>
      </w:r>
      <w:r w:rsidRPr="004974F1">
        <w:rPr>
          <w:color w:val="000000"/>
          <w:sz w:val="28"/>
          <w:szCs w:val="28"/>
        </w:rPr>
        <w:tab/>
      </w:r>
      <w:r w:rsidRPr="004974F1">
        <w:rPr>
          <w:color w:val="000000"/>
          <w:sz w:val="28"/>
          <w:szCs w:val="28"/>
        </w:rPr>
        <w:tab/>
      </w:r>
      <w:r w:rsidRPr="004974F1">
        <w:rPr>
          <w:color w:val="000000"/>
          <w:sz w:val="28"/>
          <w:szCs w:val="28"/>
        </w:rPr>
        <w:tab/>
      </w:r>
      <w:r w:rsidRPr="004974F1">
        <w:rPr>
          <w:color w:val="000000"/>
          <w:sz w:val="28"/>
          <w:szCs w:val="28"/>
        </w:rPr>
        <w:tab/>
      </w:r>
      <w:r w:rsidRPr="004974F1">
        <w:rPr>
          <w:color w:val="000000"/>
          <w:sz w:val="28"/>
          <w:szCs w:val="28"/>
        </w:rPr>
        <w:tab/>
      </w:r>
      <w:r w:rsidRPr="004974F1">
        <w:rPr>
          <w:color w:val="000000"/>
          <w:sz w:val="28"/>
          <w:szCs w:val="28"/>
        </w:rPr>
        <w:tab/>
        <w:t xml:space="preserve">           Анатолій ВЕРШИНА</w:t>
      </w:r>
    </w:p>
    <w:p w:rsidR="0058589D" w:rsidRPr="004974F1" w:rsidRDefault="0058589D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993300"/>
          <w:sz w:val="24"/>
          <w:szCs w:val="24"/>
        </w:rPr>
      </w:pPr>
    </w:p>
    <w:sectPr w:rsidR="0058589D" w:rsidRPr="004974F1" w:rsidSect="0058589D">
      <w:pgSz w:w="11906" w:h="16838"/>
      <w:pgMar w:top="851" w:right="851" w:bottom="1134" w:left="1701" w:header="708" w:footer="708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225F"/>
    <w:multiLevelType w:val="hybridMultilevel"/>
    <w:tmpl w:val="B22A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5F1"/>
    <w:multiLevelType w:val="hybridMultilevel"/>
    <w:tmpl w:val="E02226A2"/>
    <w:lvl w:ilvl="0" w:tplc="B31236A0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153F2"/>
    <w:multiLevelType w:val="hybridMultilevel"/>
    <w:tmpl w:val="590CB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86111"/>
    <w:multiLevelType w:val="hybridMultilevel"/>
    <w:tmpl w:val="F9048FA4"/>
    <w:lvl w:ilvl="0" w:tplc="53AE96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476B5"/>
    <w:multiLevelType w:val="multilevel"/>
    <w:tmpl w:val="BDA042B4"/>
    <w:lvl w:ilvl="0">
      <w:numFmt w:val="bullet"/>
      <w:lvlText w:val="-"/>
      <w:lvlJc w:val="left"/>
      <w:pPr>
        <w:ind w:left="751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2CD6663"/>
    <w:multiLevelType w:val="hybridMultilevel"/>
    <w:tmpl w:val="4ED0DF2C"/>
    <w:lvl w:ilvl="0" w:tplc="A634A310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8589D"/>
    <w:rsid w:val="00051089"/>
    <w:rsid w:val="0006296B"/>
    <w:rsid w:val="000D189E"/>
    <w:rsid w:val="00120D33"/>
    <w:rsid w:val="0015378C"/>
    <w:rsid w:val="00154FC2"/>
    <w:rsid w:val="001B3754"/>
    <w:rsid w:val="002F29CE"/>
    <w:rsid w:val="003041C0"/>
    <w:rsid w:val="00322BE4"/>
    <w:rsid w:val="003B3C4D"/>
    <w:rsid w:val="003D1D82"/>
    <w:rsid w:val="004974F1"/>
    <w:rsid w:val="00506D98"/>
    <w:rsid w:val="005116DE"/>
    <w:rsid w:val="00545A23"/>
    <w:rsid w:val="0058589D"/>
    <w:rsid w:val="00591466"/>
    <w:rsid w:val="005B59CB"/>
    <w:rsid w:val="005F1C32"/>
    <w:rsid w:val="006B0C89"/>
    <w:rsid w:val="00776299"/>
    <w:rsid w:val="007970F9"/>
    <w:rsid w:val="007C7C0B"/>
    <w:rsid w:val="008162C5"/>
    <w:rsid w:val="0088496F"/>
    <w:rsid w:val="008A5673"/>
    <w:rsid w:val="00901FE6"/>
    <w:rsid w:val="00906F7D"/>
    <w:rsid w:val="009A50B6"/>
    <w:rsid w:val="009C34BC"/>
    <w:rsid w:val="009E2F77"/>
    <w:rsid w:val="00A3708E"/>
    <w:rsid w:val="00A533FC"/>
    <w:rsid w:val="00A84E71"/>
    <w:rsid w:val="00AF4673"/>
    <w:rsid w:val="00B11021"/>
    <w:rsid w:val="00B13F23"/>
    <w:rsid w:val="00B357DA"/>
    <w:rsid w:val="00B623C4"/>
    <w:rsid w:val="00B70C2B"/>
    <w:rsid w:val="00BF6120"/>
    <w:rsid w:val="00D25368"/>
    <w:rsid w:val="00D4565B"/>
    <w:rsid w:val="00D81899"/>
    <w:rsid w:val="00DA0076"/>
    <w:rsid w:val="00DD1489"/>
    <w:rsid w:val="00E34B33"/>
    <w:rsid w:val="00E416F6"/>
    <w:rsid w:val="00E660AB"/>
    <w:rsid w:val="00F27CCD"/>
    <w:rsid w:val="00F55375"/>
    <w:rsid w:val="00F6366B"/>
    <w:rsid w:val="00F67D0C"/>
    <w:rsid w:val="00F742A7"/>
    <w:rsid w:val="00FB3F9C"/>
    <w:rsid w:val="00FC1420"/>
    <w:rsid w:val="00FD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589D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ar-SA"/>
    </w:rPr>
  </w:style>
  <w:style w:type="paragraph" w:styleId="1">
    <w:name w:val="heading 1"/>
    <w:basedOn w:val="a"/>
    <w:next w:val="a"/>
    <w:rsid w:val="0058589D"/>
    <w:pPr>
      <w:keepNext/>
      <w:tabs>
        <w:tab w:val="num" w:pos="432"/>
      </w:tabs>
      <w:ind w:left="432" w:hanging="432"/>
    </w:pPr>
    <w:rPr>
      <w:sz w:val="28"/>
    </w:rPr>
  </w:style>
  <w:style w:type="paragraph" w:styleId="2">
    <w:name w:val="heading 2"/>
    <w:basedOn w:val="a"/>
    <w:next w:val="a"/>
    <w:rsid w:val="0058589D"/>
    <w:pPr>
      <w:keepNext/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10"/>
    <w:next w:val="10"/>
    <w:rsid w:val="0058589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58589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58589D"/>
    <w:pPr>
      <w:spacing w:before="240" w:after="60"/>
      <w:outlineLvl w:val="4"/>
    </w:pPr>
    <w:rPr>
      <w:kern w:val="2"/>
      <w:sz w:val="28"/>
      <w:lang w:eastAsia="uk-UA"/>
    </w:rPr>
  </w:style>
  <w:style w:type="paragraph" w:styleId="6">
    <w:name w:val="heading 6"/>
    <w:basedOn w:val="10"/>
    <w:next w:val="10"/>
    <w:rsid w:val="0058589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8589D"/>
  </w:style>
  <w:style w:type="table" w:customStyle="1" w:styleId="TableNormal">
    <w:name w:val="Table Normal"/>
    <w:rsid w:val="0058589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8589D"/>
    <w:pPr>
      <w:jc w:val="center"/>
    </w:pPr>
    <w:rPr>
      <w:sz w:val="28"/>
    </w:rPr>
  </w:style>
  <w:style w:type="character" w:customStyle="1" w:styleId="11">
    <w:name w:val="Основной шрифт абзаца;Знак Знак Знак Знак Знак Знак Знак Знак Знак Знак Знак Знак Знак Знак Знак Знак Знак Знак Знак Знак Знак1 Знак Знак Знак Знак Знак Знак"/>
    <w:rsid w:val="0058589D"/>
    <w:rPr>
      <w:w w:val="100"/>
      <w:position w:val="-1"/>
      <w:effect w:val="none"/>
      <w:vertAlign w:val="baseline"/>
      <w:cs w:val="0"/>
      <w:em w:val="none"/>
    </w:rPr>
  </w:style>
  <w:style w:type="character" w:customStyle="1" w:styleId="a4">
    <w:name w:val="Верхний колонтитул Знак"/>
    <w:rsid w:val="0058589D"/>
    <w:rPr>
      <w:w w:val="100"/>
      <w:position w:val="-1"/>
      <w:sz w:val="28"/>
      <w:szCs w:val="24"/>
      <w:effect w:val="none"/>
      <w:vertAlign w:val="baseline"/>
      <w:cs w:val="0"/>
      <w:em w:val="none"/>
      <w:lang w:val="ru-RU" w:eastAsia="ar-SA" w:bidi="ar-SA"/>
    </w:rPr>
  </w:style>
  <w:style w:type="paragraph" w:styleId="a5">
    <w:name w:val="header"/>
    <w:basedOn w:val="a"/>
    <w:rsid w:val="0058589D"/>
    <w:pPr>
      <w:tabs>
        <w:tab w:val="center" w:pos="4677"/>
        <w:tab w:val="right" w:pos="9355"/>
      </w:tabs>
    </w:pPr>
    <w:rPr>
      <w:sz w:val="28"/>
    </w:rPr>
  </w:style>
  <w:style w:type="paragraph" w:styleId="a6">
    <w:name w:val="footer"/>
    <w:basedOn w:val="a"/>
    <w:rsid w:val="0058589D"/>
    <w:pPr>
      <w:tabs>
        <w:tab w:val="center" w:pos="4819"/>
        <w:tab w:val="right" w:pos="9639"/>
      </w:tabs>
    </w:pPr>
  </w:style>
  <w:style w:type="paragraph" w:styleId="a7">
    <w:name w:val="Body Text"/>
    <w:basedOn w:val="a"/>
    <w:rsid w:val="0058589D"/>
    <w:pPr>
      <w:spacing w:after="120"/>
    </w:pPr>
  </w:style>
  <w:style w:type="paragraph" w:customStyle="1" w:styleId="a8">
    <w:name w:val="Заголовок"/>
    <w:basedOn w:val="a"/>
    <w:next w:val="a7"/>
    <w:rsid w:val="0058589D"/>
    <w:pPr>
      <w:keepNext/>
      <w:spacing w:before="240" w:after="120"/>
    </w:pPr>
    <w:rPr>
      <w:sz w:val="28"/>
      <w:szCs w:val="28"/>
    </w:rPr>
  </w:style>
  <w:style w:type="character" w:customStyle="1" w:styleId="Heading1">
    <w:name w:val="Heading #1_ Знак Знак"/>
    <w:rsid w:val="0058589D"/>
    <w:rPr>
      <w:b/>
      <w:bCs/>
      <w:w w:val="100"/>
      <w:position w:val="-1"/>
      <w:sz w:val="23"/>
      <w:szCs w:val="23"/>
      <w:effect w:val="none"/>
      <w:vertAlign w:val="baseline"/>
      <w:cs w:val="0"/>
      <w:em w:val="none"/>
      <w:lang w:val="uk-UA" w:eastAsia="ru-RU" w:bidi="ar-SA"/>
    </w:rPr>
  </w:style>
  <w:style w:type="paragraph" w:customStyle="1" w:styleId="Heading10">
    <w:name w:val="Heading #1_ Знак"/>
    <w:basedOn w:val="a"/>
    <w:rsid w:val="0058589D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Heading11">
    <w:name w:val="Heading #1"/>
    <w:basedOn w:val="a"/>
    <w:rsid w:val="0058589D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Heading12">
    <w:name w:val="Heading #1_"/>
    <w:basedOn w:val="a"/>
    <w:rsid w:val="0058589D"/>
    <w:pPr>
      <w:shd w:val="clear" w:color="auto" w:fill="FFFFFF"/>
      <w:suppressAutoHyphens/>
      <w:spacing w:line="274" w:lineRule="atLeast"/>
    </w:pPr>
    <w:rPr>
      <w:b/>
      <w:bCs/>
      <w:sz w:val="23"/>
      <w:szCs w:val="23"/>
      <w:lang w:val="uk-UA" w:eastAsia="ru-RU"/>
    </w:rPr>
  </w:style>
  <w:style w:type="paragraph" w:customStyle="1" w:styleId="a9">
    <w:name w:val="Содержимое таблицы"/>
    <w:basedOn w:val="a"/>
    <w:rsid w:val="0058589D"/>
    <w:pPr>
      <w:widowControl w:val="0"/>
      <w:suppressLineNumbers/>
    </w:pPr>
    <w:rPr>
      <w:kern w:val="2"/>
      <w:sz w:val="28"/>
      <w:lang w:eastAsia="uk-UA"/>
    </w:rPr>
  </w:style>
  <w:style w:type="paragraph" w:customStyle="1" w:styleId="aa">
    <w:name w:val="Знак Знак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rsid w:val="0058589D"/>
    <w:rPr>
      <w:w w:val="100"/>
      <w:kern w:val="2"/>
      <w:position w:val="-1"/>
      <w:sz w:val="28"/>
      <w:szCs w:val="24"/>
      <w:effect w:val="none"/>
      <w:vertAlign w:val="baseline"/>
      <w:cs w:val="0"/>
      <w:em w:val="none"/>
      <w:lang w:val="ru-RU" w:eastAsia="uk-UA" w:bidi="ar-SA"/>
    </w:rPr>
  </w:style>
  <w:style w:type="paragraph" w:styleId="ab">
    <w:name w:val="caption"/>
    <w:basedOn w:val="a"/>
    <w:rsid w:val="0058589D"/>
    <w:pPr>
      <w:suppressAutoHyphens/>
      <w:jc w:val="center"/>
    </w:pPr>
    <w:rPr>
      <w:sz w:val="28"/>
      <w:szCs w:val="20"/>
      <w:lang w:val="uk-UA" w:eastAsia="ru-RU"/>
    </w:rPr>
  </w:style>
  <w:style w:type="paragraph" w:customStyle="1" w:styleId="12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Document Map"/>
    <w:basedOn w:val="a"/>
    <w:rsid w:val="0058589D"/>
    <w:pPr>
      <w:shd w:val="clear" w:color="auto" w:fill="000080"/>
    </w:pPr>
    <w:rPr>
      <w:rFonts w:ascii="Tahoma" w:hAnsi="Tahoma" w:cs="Tahoma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uiPriority w:val="99"/>
    <w:rsid w:val="0058589D"/>
    <w:pPr>
      <w:spacing w:before="280" w:after="119"/>
    </w:pPr>
  </w:style>
  <w:style w:type="paragraph" w:customStyle="1" w:styleId="13">
    <w:name w:val="Знак Знак Знак1 Знак Знак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 Знак Знак Знак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 Знак Знак Знак Знак Знак Знак Знак Знак Знак Знак Знак Знак Знак Знак Знак Знак Знак Знак1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 Знак Знак Знак Знак Знак Знак Знак Знак Знак Знак Знак Знак Знак Знак Знак Знак Знак1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 Знак Знак Знак Знак Знак Знак Знак Знак Знак Знак Знак Знак Знак Знак Знак Знак Знак Знак Знак1 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2">
    <w:name w:val="FR2"/>
    <w:rsid w:val="0058589D"/>
    <w:pPr>
      <w:widowControl w:val="0"/>
      <w:suppressAutoHyphens/>
      <w:spacing w:line="1" w:lineRule="atLeast"/>
      <w:ind w:leftChars="-1" w:left="2080" w:right="3600" w:hangingChars="1" w:hanging="1"/>
      <w:textDirection w:val="btLr"/>
      <w:textAlignment w:val="top"/>
      <w:outlineLvl w:val="0"/>
    </w:pPr>
    <w:rPr>
      <w:rFonts w:ascii="Arial Narrow" w:hAnsi="Arial Narrow"/>
      <w:snapToGrid w:val="0"/>
      <w:position w:val="-1"/>
      <w:sz w:val="24"/>
      <w:lang w:val="ru-RU" w:eastAsia="ru-RU"/>
    </w:rPr>
  </w:style>
  <w:style w:type="character" w:customStyle="1" w:styleId="FontStyle15">
    <w:name w:val="Font Style15"/>
    <w:rsid w:val="0058589D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f0">
    <w:name w:val="List Paragraph"/>
    <w:basedOn w:val="a"/>
    <w:uiPriority w:val="34"/>
    <w:qFormat/>
    <w:rsid w:val="0058589D"/>
    <w:pPr>
      <w:ind w:left="708"/>
    </w:pPr>
  </w:style>
  <w:style w:type="paragraph" w:customStyle="1" w:styleId="21">
    <w:name w:val="???????? ????? 21"/>
    <w:basedOn w:val="a"/>
    <w:rsid w:val="0058589D"/>
    <w:pPr>
      <w:widowControl w:val="0"/>
      <w:overflowPunct w:val="0"/>
      <w:autoSpaceDE w:val="0"/>
      <w:jc w:val="both"/>
    </w:pPr>
    <w:rPr>
      <w:kern w:val="2"/>
      <w:szCs w:val="20"/>
      <w:lang w:val="uk-UA" w:eastAsia="zh-CN"/>
    </w:rPr>
  </w:style>
  <w:style w:type="paragraph" w:customStyle="1" w:styleId="af1">
    <w:name w:val="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No Spacing"/>
    <w:rsid w:val="0058589D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Lucida Sans Unicode" w:hAnsi="Arial"/>
      <w:kern w:val="2"/>
      <w:position w:val="-1"/>
      <w:szCs w:val="24"/>
      <w:lang w:val="ru-RU" w:eastAsia="ru-RU"/>
    </w:rPr>
  </w:style>
  <w:style w:type="paragraph" w:customStyle="1" w:styleId="17">
    <w:name w:val="Обычный1"/>
    <w:rsid w:val="0058589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8"/>
      <w:szCs w:val="28"/>
      <w:lang w:val="ru-RU" w:eastAsia="ru-RU"/>
    </w:rPr>
  </w:style>
  <w:style w:type="character" w:styleId="af3">
    <w:name w:val="Strong"/>
    <w:rsid w:val="0058589D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af4">
    <w:name w:val="Знак Знак Знак Знак Знак Знак Знак Знак Знак Знак"/>
    <w:basedOn w:val="a"/>
    <w:rsid w:val="0058589D"/>
    <w:pPr>
      <w:suppressAutoHyphens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5">
    <w:name w:val="Subtitle"/>
    <w:basedOn w:val="10"/>
    <w:next w:val="10"/>
    <w:rsid w:val="0058589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6">
    <w:name w:val="Подзаголовок Знак"/>
    <w:rsid w:val="0058589D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character" w:styleId="af7">
    <w:name w:val="Emphasis"/>
    <w:rsid w:val="0058589D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rsid w:val="0058589D"/>
    <w:rPr>
      <w:rFonts w:ascii="Courier New" w:hAnsi="Courier New"/>
      <w:sz w:val="20"/>
      <w:szCs w:val="20"/>
      <w:lang w:eastAsia="zh-CN"/>
    </w:rPr>
  </w:style>
  <w:style w:type="character" w:customStyle="1" w:styleId="HTML0">
    <w:name w:val="Стандартный HTML Знак"/>
    <w:rsid w:val="0058589D"/>
    <w:rPr>
      <w:rFonts w:ascii="Courier New" w:hAnsi="Courier New"/>
      <w:w w:val="100"/>
      <w:position w:val="-1"/>
      <w:effect w:val="none"/>
      <w:vertAlign w:val="baseline"/>
      <w:cs w:val="0"/>
      <w:em w:val="none"/>
      <w:lang w:eastAsia="zh-CN"/>
    </w:rPr>
  </w:style>
  <w:style w:type="character" w:customStyle="1" w:styleId="af8">
    <w:name w:val="Название Знак"/>
    <w:rsid w:val="0058589D"/>
    <w:rPr>
      <w:w w:val="100"/>
      <w:position w:val="-1"/>
      <w:sz w:val="28"/>
      <w:szCs w:val="24"/>
      <w:effect w:val="none"/>
      <w:vertAlign w:val="baseline"/>
      <w:cs w:val="0"/>
      <w:em w:val="none"/>
      <w:lang w:eastAsia="ar-SA"/>
    </w:rPr>
  </w:style>
  <w:style w:type="character" w:customStyle="1" w:styleId="20">
    <w:name w:val="Заголовок 2 Знак"/>
    <w:rsid w:val="0058589D"/>
    <w:rPr>
      <w:rFonts w:ascii="Cambria" w:hAnsi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customStyle="1" w:styleId="18">
    <w:name w:val="Название объекта1"/>
    <w:basedOn w:val="a"/>
    <w:rsid w:val="0058589D"/>
    <w:pPr>
      <w:suppressAutoHyphens/>
      <w:jc w:val="center"/>
    </w:pPr>
    <w:rPr>
      <w:kern w:val="1"/>
      <w:sz w:val="28"/>
      <w:szCs w:val="20"/>
      <w:lang w:val="uk-UA" w:eastAsia="zh-CN"/>
    </w:rPr>
  </w:style>
  <w:style w:type="paragraph" w:customStyle="1" w:styleId="210">
    <w:name w:val="Основной текст 21"/>
    <w:basedOn w:val="a"/>
    <w:rsid w:val="0058589D"/>
    <w:pPr>
      <w:widowControl w:val="0"/>
      <w:jc w:val="both"/>
    </w:pPr>
    <w:rPr>
      <w:color w:val="000000"/>
      <w:sz w:val="22"/>
      <w:lang w:val="uk-UA" w:eastAsia="zh-CN" w:bidi="en-US"/>
    </w:rPr>
  </w:style>
  <w:style w:type="character" w:customStyle="1" w:styleId="af9">
    <w:name w:val="Нижний колонтитул Знак"/>
    <w:rsid w:val="0058589D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ar-SA"/>
    </w:rPr>
  </w:style>
  <w:style w:type="paragraph" w:styleId="afa">
    <w:name w:val="Balloon Text"/>
    <w:basedOn w:val="a"/>
    <w:qFormat/>
    <w:rsid w:val="0058589D"/>
    <w:rPr>
      <w:rFonts w:ascii="Tahoma" w:hAnsi="Tahoma"/>
      <w:sz w:val="16"/>
      <w:szCs w:val="16"/>
    </w:rPr>
  </w:style>
  <w:style w:type="character" w:customStyle="1" w:styleId="afb">
    <w:name w:val="Текст выноски Знак"/>
    <w:rsid w:val="0058589D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ar-SA"/>
    </w:rPr>
  </w:style>
  <w:style w:type="paragraph" w:customStyle="1" w:styleId="Textbody">
    <w:name w:val="Text body"/>
    <w:basedOn w:val="a"/>
    <w:rsid w:val="0058589D"/>
    <w:pPr>
      <w:widowControl w:val="0"/>
      <w:autoSpaceDN w:val="0"/>
      <w:spacing w:after="120"/>
      <w:textAlignment w:val="baseline"/>
    </w:pPr>
    <w:rPr>
      <w:kern w:val="3"/>
      <w:sz w:val="28"/>
      <w:lang w:eastAsia="ru-RU"/>
    </w:rPr>
  </w:style>
  <w:style w:type="paragraph" w:customStyle="1" w:styleId="Standard">
    <w:name w:val="Standard"/>
    <w:rsid w:val="0058589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8"/>
      <w:szCs w:val="24"/>
      <w:lang w:val="ru-RU" w:eastAsia="ru-RU"/>
    </w:rPr>
  </w:style>
  <w:style w:type="paragraph" w:customStyle="1" w:styleId="docdatadocyv52101baiaagaaboqcaaadcgqaaauybaaaaaaaaaaaaaaaaaaaaaaaaaaaaaaaaaaaaaaaaaaaaaaaaaaaaaaaaaaaaaaaaaaaaaaaaaaaaaaaaaaaaaaaaaaaaaaaaaaaaaaaaaaaaaaaaaaaaaaaaaaaaaaaaaaaaaaaaaaaaaaaaaaaaaaaaaaaaaaaaaaaaaaaaaaaaaaaaaaaaaaaaaaaaaaaaaaaaaaaaaaaaaaa">
    <w:name w:val="docdata;docy;v5;2101;baiaagaaboqcaaadcgqaaauybaaaaaaaaaaaaaaaaaaaaaaaaaaaaaaaaaaaaaaaaaaaaaaaaaaaaaaaaaaaaaaaaaaaaaaaaaaaaaaaaaaaaaaaaaaaaaaaaaaaaaaaaaaaaaaaaaaaaaaaaaaaaaaaaaaaaaaaaaaaaaaaaaaaaaaaaaaaaaaaaaaaaaaaaaaaaaaaaaaaaaaaaaaaaaaaaaaaaaaaaaaaaaaa"/>
    <w:basedOn w:val="a"/>
    <w:rsid w:val="0058589D"/>
    <w:pPr>
      <w:suppressAutoHyphens/>
      <w:spacing w:before="100" w:beforeAutospacing="1" w:after="100" w:afterAutospacing="1"/>
    </w:pPr>
    <w:rPr>
      <w:lang w:val="uk-UA" w:eastAsia="uk-UA"/>
    </w:rPr>
  </w:style>
  <w:style w:type="character" w:customStyle="1" w:styleId="2031baiaagaaboqcaaadxamaaaxsawaaaaaaaaaaaaaaaaaaaaaaaaaaaaaaaaaaaaaaaaaaaaaaaaaaaaaaaaaaaaaaaaaaaaaaaaaaaaaaaaaaaaaaaaaaaaaaaaaaaaaaaaaaaaaaaaaaaaaaaaaaaaaaaaaaaaaaaaaaaaaaaaaaaaaaaaaaaaaaaaaaaaaaaaaaaaaaaaaaaaaaaaaaaaaaaaaaaaaaaaaaaaaa">
    <w:name w:val="2031;baiaagaaboqcaaadxamaaaxsawaaaaaaaaaaaaaaaaaaaaaaaaaaaaaaaaaaaaaaaaaaaaaaaaaaaaaaaaaaaaaaaaaaaaaaaaaaaaaaaaaaaaaaaaaaaaaaaaaaaaaaaaaaaaaaaaaaaaaaaaaaaaaaaaaaaaaaaaaaaaaaaaaaaaaaaaaaaaaaaaaaaaaaaaaaaaaaaaaaaaaaaaaaaaaaaaaaaaaaaaaaaaaa"/>
    <w:basedOn w:val="11"/>
    <w:rsid w:val="0058589D"/>
    <w:rPr>
      <w:w w:val="100"/>
      <w:position w:val="-1"/>
      <w:effect w:val="none"/>
      <w:vertAlign w:val="baseline"/>
      <w:cs w:val="0"/>
      <w:em w:val="none"/>
    </w:rPr>
  </w:style>
  <w:style w:type="character" w:customStyle="1" w:styleId="2107baiaagaaboqcaaadeaqaaauebaaaaaaaaaaaaaaaaaaaaaaaaaaaaaaaaaaaaaaaaaaaaaaaaaaaaaaaaaaaaaaaaaaaaaaaaaaaaaaaaaaaaaaaaaaaaaaaaaaaaaaaaaaaaaaaaaaaaaaaaaaaaaaaaaaaaaaaaaaaaaaaaaaaaaaaaaaaaaaaaaaaaaaaaaaaaaaaaaaaaaaaaaaaaaaaaaaaaaaaaaaaaaaa">
    <w:name w:val="2107;baiaagaaboqcaaadeaqaaauebaaaaaaaaaaaaaaaaaaaaaaaaaaaaaaaaaaaaaaaaaaaaaaaaaaaaaaaaaaaaaaaaaaaaaaaaaaaaaaaaaaaaaaaaaaaaaaaaaaaaaaaaaaaaaaaaaaaaaaaaaaaaaaaaaaaaaaaaaaaaaaaaaaaaaaaaaaaaaaaaaaaaaaaaaaaaaaaaaaaaaaaaaaaaaaaaaaaaaaaaaaaaaaa"/>
    <w:basedOn w:val="11"/>
    <w:rsid w:val="0058589D"/>
    <w:rPr>
      <w:w w:val="100"/>
      <w:position w:val="-1"/>
      <w:effect w:val="none"/>
      <w:vertAlign w:val="baseline"/>
      <w:cs w:val="0"/>
      <w:em w:val="none"/>
    </w:rPr>
  </w:style>
  <w:style w:type="character" w:customStyle="1" w:styleId="rvts9">
    <w:name w:val="rvts9"/>
    <w:basedOn w:val="11"/>
    <w:rsid w:val="0058589D"/>
    <w:rPr>
      <w:w w:val="100"/>
      <w:position w:val="-1"/>
      <w:effect w:val="none"/>
      <w:vertAlign w:val="baseline"/>
      <w:cs w:val="0"/>
      <w:em w:val="none"/>
    </w:rPr>
  </w:style>
  <w:style w:type="character" w:customStyle="1" w:styleId="19">
    <w:name w:val="Заголовок 1 Знак"/>
    <w:rsid w:val="0058589D"/>
    <w:rPr>
      <w:w w:val="100"/>
      <w:position w:val="-1"/>
      <w:sz w:val="28"/>
      <w:szCs w:val="24"/>
      <w:effect w:val="none"/>
      <w:vertAlign w:val="baseline"/>
      <w:cs w:val="0"/>
      <w:em w:val="none"/>
      <w:lang w:val="ru-RU" w:eastAsia="ar-SA"/>
    </w:rPr>
  </w:style>
  <w:style w:type="paragraph" w:customStyle="1" w:styleId="p8">
    <w:name w:val="p8"/>
    <w:basedOn w:val="a"/>
    <w:rsid w:val="0058589D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afc">
    <w:name w:val="Знак Знак Знак"/>
    <w:basedOn w:val="a"/>
    <w:rsid w:val="0058589D"/>
    <w:pPr>
      <w:suppressAutoHyphens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Hyperlink"/>
    <w:qFormat/>
    <w:rsid w:val="0058589D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vps2">
    <w:name w:val="rvps2"/>
    <w:basedOn w:val="a"/>
    <w:rsid w:val="0058589D"/>
    <w:pPr>
      <w:suppressAutoHyphens/>
      <w:spacing w:before="100" w:beforeAutospacing="1" w:after="100" w:afterAutospacing="1"/>
    </w:pPr>
    <w:rPr>
      <w:lang w:val="uk-UA" w:eastAsia="uk-UA"/>
    </w:rPr>
  </w:style>
  <w:style w:type="paragraph" w:customStyle="1" w:styleId="has-text-align-left">
    <w:name w:val="has-text-align-left"/>
    <w:basedOn w:val="a"/>
    <w:rsid w:val="0058589D"/>
    <w:pPr>
      <w:suppressAutoHyphens/>
      <w:spacing w:before="100" w:beforeAutospacing="1" w:after="100" w:afterAutospacing="1"/>
    </w:pPr>
    <w:rPr>
      <w:lang w:eastAsia="ru-RU"/>
    </w:rPr>
  </w:style>
  <w:style w:type="paragraph" w:customStyle="1" w:styleId="23">
    <w:name w:val="Основной текст 23"/>
    <w:basedOn w:val="a"/>
    <w:rsid w:val="0058589D"/>
    <w:pPr>
      <w:jc w:val="both"/>
    </w:pPr>
    <w:rPr>
      <w:sz w:val="22"/>
      <w:szCs w:val="20"/>
      <w:lang w:val="uk-UA" w:eastAsia="zh-CN"/>
    </w:rPr>
  </w:style>
  <w:style w:type="table" w:customStyle="1" w:styleId="afe">
    <w:basedOn w:val="TableNormal"/>
    <w:rsid w:val="00585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"/>
    <w:rsid w:val="00585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"/>
    <w:rsid w:val="00585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"/>
    <w:rsid w:val="0058589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Intense Emphasis"/>
    <w:basedOn w:val="a0"/>
    <w:uiPriority w:val="21"/>
    <w:qFormat/>
    <w:rsid w:val="00FD05D0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FC1420"/>
    <w:pPr>
      <w:spacing w:before="100" w:beforeAutospacing="1" w:after="119" w:line="240" w:lineRule="auto"/>
      <w:ind w:leftChars="0" w:left="0" w:firstLineChars="0" w:firstLine="0"/>
      <w:textDirection w:val="lrTb"/>
      <w:textAlignment w:val="auto"/>
      <w:outlineLvl w:val="9"/>
    </w:pPr>
    <w:rPr>
      <w:color w:val="000000"/>
      <w:position w:val="0"/>
      <w:lang w:eastAsia="ru-RU"/>
    </w:rPr>
  </w:style>
  <w:style w:type="paragraph" w:customStyle="1" w:styleId="docdata">
    <w:name w:val="docdata"/>
    <w:aliases w:val="docy,v5,2519,baiaagaaboqcaaadrauaaaw6bqaaaaaaaaaaaaaaaaaaaaaaaaaaaaaaaaaaaaaaaaaaaaaaaaaaaaaaaaaaaaaaaaaaaaaaaaaaaaaaaaaaaaaaaaaaaaaaaaaaaaaaaaaaaaaaaaaaaaaaaaaaaaaaaaaaaaaaaaaaaaaaaaaaaaaaaaaaaaaaaaaaaaaaaaaaaaaaaaaaaaaaaaaaaaaaaaaaaaaaaaaaaaaa"/>
    <w:basedOn w:val="a"/>
    <w:rsid w:val="00051089"/>
    <w:pPr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uYr/OmOzB3zpbWm/HRTUPQNkXQ==">AMUW2mVMrXWVXj5PVoc9n+6nxS2ggFn0JBTAI9jYzUmyN/XZEh69ptw2jLEDzzoWuryR45r50DFRQV2kLpbd1bFxwXsXZ/9iJGQUzixH8QHxkS0mnQr1X0g=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soshnikova</dc:creator>
  <cp:lastModifiedBy>11</cp:lastModifiedBy>
  <cp:revision>26</cp:revision>
  <cp:lastPrinted>2022-06-29T08:53:00Z</cp:lastPrinted>
  <dcterms:created xsi:type="dcterms:W3CDTF">2022-03-16T07:49:00Z</dcterms:created>
  <dcterms:modified xsi:type="dcterms:W3CDTF">2022-06-29T08:53:00Z</dcterms:modified>
</cp:coreProperties>
</file>