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CA" w:rsidRPr="00067FCA" w:rsidRDefault="00067FCA" w:rsidP="00067F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67FCA">
        <w:rPr>
          <w:rFonts w:ascii="Arial" w:eastAsia="Lucida Sans Unicode" w:hAnsi="Arial" w:cs="Times New Roman"/>
          <w:kern w:val="1"/>
          <w:sz w:val="20"/>
          <w:szCs w:val="24"/>
          <w:lang w:eastAsia="ar-S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0.1pt" o:ole="" filled="t">
            <v:fill color2="black"/>
            <v:imagedata r:id="rId7" o:title=""/>
          </v:shape>
          <o:OLEObject Type="Embed" ProgID="Word.Picture.8" ShapeID="_x0000_i1025" DrawAspect="Content" ObjectID="_1562416695" r:id="rId8"/>
        </w:object>
      </w:r>
    </w:p>
    <w:p w:rsidR="00067FCA" w:rsidRPr="00067FCA" w:rsidRDefault="00067FCA" w:rsidP="00067F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УКРАЇНА</w:t>
      </w:r>
    </w:p>
    <w:p w:rsidR="00067FCA" w:rsidRPr="00067FCA" w:rsidRDefault="00067FCA" w:rsidP="00067F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ПАВЛОГРАДСЬКА   МІСЬКА  РАДА</w:t>
      </w:r>
    </w:p>
    <w:p w:rsidR="00067FCA" w:rsidRPr="00067FCA" w:rsidRDefault="00067FCA" w:rsidP="00067F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ДНІПРОПЕТРОВСЬКОЇ  ОБЛАСТІ</w:t>
      </w:r>
    </w:p>
    <w:p w:rsidR="00067FCA" w:rsidRPr="00067FCA" w:rsidRDefault="00067FCA" w:rsidP="00067F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(</w:t>
      </w:r>
      <w:r w:rsidR="001D79F7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24</w:t>
      </w:r>
      <w:r w:rsidR="009804CF" w:rsidRPr="00026033">
        <w:rPr>
          <w:rFonts w:ascii="Times New Roman" w:eastAsia="Lucida Sans Unicode" w:hAnsi="Times New Roman" w:cs="Tahoma"/>
          <w:b/>
          <w:bCs/>
          <w:kern w:val="1"/>
          <w:sz w:val="32"/>
          <w:szCs w:val="32"/>
        </w:rPr>
        <w:t xml:space="preserve"> </w:t>
      </w: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сесія </w:t>
      </w: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>VII</w:t>
      </w: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скликання)</w:t>
      </w:r>
    </w:p>
    <w:p w:rsidR="00067FCA" w:rsidRPr="00067FCA" w:rsidRDefault="00067FCA" w:rsidP="00067F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</w:p>
    <w:p w:rsidR="00067FCA" w:rsidRPr="00067FCA" w:rsidRDefault="00067FCA" w:rsidP="00067F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РІШЕННЯ</w:t>
      </w:r>
    </w:p>
    <w:p w:rsidR="00067FCA" w:rsidRPr="00067FCA" w:rsidRDefault="00067FCA" w:rsidP="00067F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</w:p>
    <w:p w:rsidR="00067FCA" w:rsidRPr="001D79F7" w:rsidRDefault="001D79F7" w:rsidP="00067FC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</w:pPr>
      <w:proofErr w:type="gramStart"/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>11.07.</w:t>
      </w:r>
      <w:r w:rsidR="00067FCA"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201</w:t>
      </w:r>
      <w:r w:rsid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7</w:t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р.</w:t>
      </w:r>
      <w:proofErr w:type="gramEnd"/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№</w:t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 xml:space="preserve"> 742-24/VII</w:t>
      </w:r>
    </w:p>
    <w:p w:rsidR="00067FCA" w:rsidRPr="00067FCA" w:rsidRDefault="00067FCA" w:rsidP="00067FC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val="uk-UA"/>
        </w:rPr>
      </w:pPr>
    </w:p>
    <w:p w:rsidR="00067FCA" w:rsidRPr="00067FCA" w:rsidRDefault="00067FCA" w:rsidP="00067FCA">
      <w:pPr>
        <w:suppressAutoHyphens/>
        <w:autoSpaceDN w:val="0"/>
        <w:spacing w:after="60" w:line="240" w:lineRule="auto"/>
        <w:textAlignment w:val="baseline"/>
        <w:rPr>
          <w:rFonts w:ascii="Times New Roman" w:eastAsia="Times New Roman" w:hAnsi="Times New Roman" w:cs="Arial"/>
          <w:kern w:val="3"/>
          <w:sz w:val="26"/>
          <w:szCs w:val="26"/>
          <w:lang w:val="uk-UA" w:eastAsia="zh-CN"/>
        </w:rPr>
      </w:pPr>
    </w:p>
    <w:p w:rsidR="00067FCA" w:rsidRPr="004460CF" w:rsidRDefault="00067FCA" w:rsidP="00067F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Про </w:t>
      </w:r>
      <w:r w:rsidR="004460CF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</w:t>
      </w:r>
      <w:proofErr w:type="spellStart"/>
      <w:r w:rsidR="004460CF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несення</w:t>
      </w:r>
      <w:proofErr w:type="spellEnd"/>
      <w:r w:rsidR="004460CF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  <w:proofErr w:type="spellStart"/>
      <w:r w:rsidR="004460CF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зм</w:t>
      </w:r>
      <w:proofErr w:type="spellEnd"/>
      <w:r w:rsidR="004460CF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</w:t>
      </w:r>
      <w:r w:rsidR="004460CF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 до р</w:t>
      </w:r>
      <w:proofErr w:type="spellStart"/>
      <w:r w:rsidR="004460CF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ішення</w:t>
      </w:r>
      <w:proofErr w:type="spellEnd"/>
      <w:r w:rsidR="004460CF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№ 626-21/</w:t>
      </w:r>
      <w:r w:rsidR="004460CF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VII</w:t>
      </w:r>
    </w:p>
    <w:p w:rsidR="00067FCA" w:rsidRPr="00067FCA" w:rsidRDefault="00067FCA" w:rsidP="00067F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067FCA" w:rsidRPr="00067FCA" w:rsidRDefault="00067FCA" w:rsidP="00067F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  <w:t>Згідно зі ст.ст. 19, 144 Конституції України, ст. 25,  ч.1 ст. 59,  Закону України “Про місцеве сам</w:t>
      </w:r>
      <w:r w:rsidRPr="00A52BB2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оврядування в Україні”, ст. 64-65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Закону України “Про судоустрій і статус суддів”, розглянувши </w:t>
      </w:r>
      <w:r w:rsidR="004460CF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лист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територіального управління Державної судової адміністрації України в </w:t>
      </w:r>
      <w:r w:rsidRPr="00A52BB2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Дніпропетровській області від </w:t>
      </w:r>
      <w:r w:rsidR="004460CF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17.05</w:t>
      </w:r>
      <w:r w:rsidRPr="00A52BB2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.2017 №</w:t>
      </w:r>
      <w:r w:rsidR="004460CF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1472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  Павлоградська міська рада</w:t>
      </w:r>
    </w:p>
    <w:p w:rsidR="00067FCA" w:rsidRPr="00067FCA" w:rsidRDefault="00067FCA" w:rsidP="00067F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067FCA" w:rsidRPr="00067FCA" w:rsidRDefault="00067FCA" w:rsidP="00067F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ВИРІШИЛА:</w:t>
      </w:r>
    </w:p>
    <w:p w:rsidR="00067FCA" w:rsidRPr="00067FCA" w:rsidRDefault="00067FCA" w:rsidP="00067F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067FCA" w:rsidRPr="00067FCA" w:rsidRDefault="004460CF" w:rsidP="00067FC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Внести зміни до пункту 14 додатку до рішення Павлоградської міської ради від 04.04.2017 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року № 626-21/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VII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, </w:t>
      </w:r>
      <w:r w:rsidR="00911392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 частині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прізвищ</w:t>
      </w:r>
      <w:r w:rsidR="00911392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а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Поташніков</w:t>
      </w:r>
      <w:proofErr w:type="spellEnd"/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» на прізвище «</w:t>
      </w:r>
      <w:proofErr w:type="spellStart"/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Поташников</w:t>
      </w:r>
      <w:proofErr w:type="spellEnd"/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» </w:t>
      </w:r>
    </w:p>
    <w:p w:rsidR="00067FCA" w:rsidRPr="00067FCA" w:rsidRDefault="00067FCA" w:rsidP="00067FCA">
      <w:pPr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067FCA" w:rsidRPr="00067FCA" w:rsidRDefault="00067FCA" w:rsidP="00067FC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Контроль за виконанням даного рішення покласти на постійну депутатську комісію з питань законності, депутатської етики, </w:t>
      </w:r>
      <w:r w:rsidR="009804CF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інформаційної політики, зв'язків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з політичними партіями, громадськими організаціями та ЗМІ (голова - О.В. Бутенко)</w:t>
      </w:r>
    </w:p>
    <w:p w:rsidR="00067FCA" w:rsidRPr="00067FCA" w:rsidRDefault="00067FCA" w:rsidP="00067FCA">
      <w:pPr>
        <w:tabs>
          <w:tab w:val="left" w:pos="14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1D79F7" w:rsidRDefault="001D79F7" w:rsidP="00A52BB2">
      <w:pPr>
        <w:pStyle w:val="Standard"/>
        <w:tabs>
          <w:tab w:val="left" w:pos="142"/>
        </w:tabs>
        <w:jc w:val="both"/>
        <w:rPr>
          <w:sz w:val="26"/>
          <w:szCs w:val="26"/>
          <w:lang w:val="en-US"/>
        </w:rPr>
      </w:pPr>
    </w:p>
    <w:p w:rsidR="00A52BB2" w:rsidRDefault="00A52BB2" w:rsidP="00A52BB2">
      <w:pPr>
        <w:pStyle w:val="Standard"/>
        <w:tabs>
          <w:tab w:val="left" w:pos="142"/>
        </w:tabs>
        <w:jc w:val="both"/>
      </w:pPr>
      <w:r>
        <w:rPr>
          <w:sz w:val="26"/>
          <w:szCs w:val="26"/>
          <w:lang w:val="uk-UA"/>
        </w:rPr>
        <w:t xml:space="preserve">Міський голова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А.О.Вершина</w:t>
      </w:r>
    </w:p>
    <w:p w:rsidR="00A52BB2" w:rsidRDefault="00A52BB2" w:rsidP="00A52BB2">
      <w:pPr>
        <w:pStyle w:val="Standard"/>
        <w:tabs>
          <w:tab w:val="left" w:pos="142"/>
        </w:tabs>
        <w:jc w:val="both"/>
        <w:rPr>
          <w:sz w:val="26"/>
          <w:szCs w:val="26"/>
          <w:lang w:val="uk-UA"/>
        </w:rPr>
      </w:pPr>
    </w:p>
    <w:p w:rsidR="004460CF" w:rsidRDefault="00067FCA" w:rsidP="00067FCA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</w:p>
    <w:p w:rsidR="00067FCA" w:rsidRPr="00067FCA" w:rsidRDefault="00067FCA" w:rsidP="00026033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E67E44" w:rsidRPr="00067FCA" w:rsidRDefault="00E67E44">
      <w:pPr>
        <w:rPr>
          <w:lang w:val="uk-UA"/>
        </w:rPr>
      </w:pPr>
    </w:p>
    <w:sectPr w:rsidR="00E67E44" w:rsidRPr="00067FCA" w:rsidSect="002530FC">
      <w:pgSz w:w="11906" w:h="16838"/>
      <w:pgMar w:top="426" w:right="506" w:bottom="419" w:left="13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D6BB7"/>
    <w:multiLevelType w:val="multilevel"/>
    <w:tmpl w:val="3CFCE27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1686E64"/>
    <w:multiLevelType w:val="multilevel"/>
    <w:tmpl w:val="A79ED90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FB6"/>
    <w:rsid w:val="00026033"/>
    <w:rsid w:val="00067FCA"/>
    <w:rsid w:val="001D79F7"/>
    <w:rsid w:val="002530FC"/>
    <w:rsid w:val="002832F8"/>
    <w:rsid w:val="00330EFE"/>
    <w:rsid w:val="004460CF"/>
    <w:rsid w:val="004F5C51"/>
    <w:rsid w:val="005B1E76"/>
    <w:rsid w:val="006301BC"/>
    <w:rsid w:val="006C77AD"/>
    <w:rsid w:val="00911392"/>
    <w:rsid w:val="009804CF"/>
    <w:rsid w:val="00A52BB2"/>
    <w:rsid w:val="00B42FB6"/>
    <w:rsid w:val="00C965C3"/>
    <w:rsid w:val="00E02F6A"/>
    <w:rsid w:val="00E67E44"/>
    <w:rsid w:val="00F637F9"/>
    <w:rsid w:val="00F6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">
    <w:name w:val="WW8Num2"/>
    <w:basedOn w:val="a2"/>
    <w:rsid w:val="00067FCA"/>
    <w:pPr>
      <w:numPr>
        <w:numId w:val="1"/>
      </w:numPr>
    </w:pPr>
  </w:style>
  <w:style w:type="paragraph" w:customStyle="1" w:styleId="Standard">
    <w:name w:val="Standard"/>
    <w:rsid w:val="00A52B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a2"/>
    <w:rsid w:val="00A52BB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">
    <w:name w:val="WW8Num2"/>
    <w:basedOn w:val="a2"/>
    <w:rsid w:val="00067FCA"/>
    <w:pPr>
      <w:numPr>
        <w:numId w:val="1"/>
      </w:numPr>
    </w:pPr>
  </w:style>
  <w:style w:type="paragraph" w:customStyle="1" w:styleId="Standard">
    <w:name w:val="Standard"/>
    <w:rsid w:val="00A52B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a2"/>
    <w:rsid w:val="00A52BB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6BB80-6C2C-4C59-9DED-8D981BB3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Снегирева</dc:creator>
  <cp:keywords/>
  <dc:description/>
  <cp:lastModifiedBy>1</cp:lastModifiedBy>
  <cp:revision>8</cp:revision>
  <cp:lastPrinted>2017-06-09T06:38:00Z</cp:lastPrinted>
  <dcterms:created xsi:type="dcterms:W3CDTF">2017-03-20T11:24:00Z</dcterms:created>
  <dcterms:modified xsi:type="dcterms:W3CDTF">2017-07-24T12:52:00Z</dcterms:modified>
</cp:coreProperties>
</file>