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223508" w:rsidRPr="00223508" w:rsidTr="0022350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23508" w:rsidRPr="00223508" w:rsidRDefault="00223508" w:rsidP="00223508">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223508" w:rsidRPr="00223508" w:rsidTr="0022350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23508" w:rsidRPr="00223508" w:rsidRDefault="00223508" w:rsidP="00223508">
            <w:pPr>
              <w:spacing w:before="300" w:after="0" w:line="240" w:lineRule="auto"/>
              <w:ind w:left="450" w:right="450"/>
              <w:jc w:val="center"/>
              <w:rPr>
                <w:rFonts w:ascii="Times New Roman" w:eastAsia="Times New Roman" w:hAnsi="Times New Roman" w:cs="Times New Roman"/>
                <w:sz w:val="24"/>
                <w:szCs w:val="24"/>
                <w:lang w:eastAsia="ru-RU"/>
              </w:rPr>
            </w:pPr>
            <w:r w:rsidRPr="00223508">
              <w:rPr>
                <w:rFonts w:ascii="Times New Roman" w:eastAsia="Times New Roman" w:hAnsi="Times New Roman" w:cs="Times New Roman"/>
                <w:b/>
                <w:bCs/>
                <w:i/>
                <w:iCs/>
                <w:color w:val="000000"/>
                <w:spacing w:val="60"/>
                <w:sz w:val="40"/>
                <w:lang w:eastAsia="ru-RU"/>
              </w:rPr>
              <w:t>ЗАКОН УКРАЇНИ</w:t>
            </w:r>
          </w:p>
        </w:tc>
      </w:tr>
    </w:tbl>
    <w:p w:rsidR="00223508" w:rsidRPr="00223508" w:rsidRDefault="00223508" w:rsidP="00223508">
      <w:pPr>
        <w:shd w:val="clear" w:color="auto" w:fill="FFFFFF"/>
        <w:spacing w:before="300" w:after="450" w:line="240" w:lineRule="auto"/>
        <w:ind w:left="450" w:right="450"/>
        <w:jc w:val="center"/>
        <w:rPr>
          <w:rFonts w:ascii="Times New Roman" w:eastAsia="Times New Roman" w:hAnsi="Times New Roman" w:cs="Times New Roman"/>
          <w:b/>
          <w:bCs/>
          <w:color w:val="000000"/>
          <w:sz w:val="32"/>
          <w:lang w:val="uk-UA" w:eastAsia="ru-RU"/>
        </w:rPr>
      </w:pPr>
      <w:bookmarkStart w:id="0" w:name="n3"/>
      <w:bookmarkEnd w:id="0"/>
      <w:r w:rsidRPr="00223508">
        <w:rPr>
          <w:rFonts w:ascii="Times New Roman" w:eastAsia="Times New Roman" w:hAnsi="Times New Roman" w:cs="Times New Roman"/>
          <w:b/>
          <w:bCs/>
          <w:color w:val="000000"/>
          <w:sz w:val="32"/>
          <w:lang w:val="uk-UA" w:eastAsia="ru-RU"/>
        </w:rPr>
        <w:t>Про внесення змін до Закону України "Про публічні закупівлі" та деяких інших законів України щодо здійснення моніторингу закупівель</w:t>
      </w:r>
    </w:p>
    <w:p w:rsidR="00223508" w:rsidRPr="00223508" w:rsidRDefault="00223508" w:rsidP="00223508">
      <w:pPr>
        <w:spacing w:after="0" w:line="240" w:lineRule="auto"/>
        <w:rPr>
          <w:rFonts w:ascii="Arial" w:eastAsia="Times New Roman" w:hAnsi="Arial" w:cs="Arial"/>
          <w:color w:val="292B2C"/>
          <w:sz w:val="24"/>
          <w:szCs w:val="24"/>
          <w:lang w:val="uk-UA" w:eastAsia="ru-RU"/>
        </w:rPr>
      </w:pPr>
      <w:r w:rsidRPr="00223508">
        <w:rPr>
          <w:rFonts w:ascii="Arial" w:eastAsia="Times New Roman" w:hAnsi="Arial" w:cs="Arial"/>
          <w:color w:val="292B2C"/>
          <w:sz w:val="24"/>
          <w:szCs w:val="24"/>
          <w:lang w:val="uk-UA" w:eastAsia="ru-RU"/>
        </w:rPr>
        <w:t>Документ </w:t>
      </w:r>
      <w:r w:rsidRPr="00223508">
        <w:rPr>
          <w:rFonts w:ascii="Arial" w:eastAsia="Times New Roman" w:hAnsi="Arial" w:cs="Arial"/>
          <w:b/>
          <w:bCs/>
          <w:color w:val="292B2C"/>
          <w:sz w:val="24"/>
          <w:szCs w:val="24"/>
          <w:lang w:val="uk-UA" w:eastAsia="ru-RU"/>
        </w:rPr>
        <w:t>2265-19</w:t>
      </w:r>
      <w:r w:rsidRPr="00223508">
        <w:rPr>
          <w:rFonts w:ascii="Arial" w:eastAsia="Times New Roman" w:hAnsi="Arial" w:cs="Arial"/>
          <w:color w:val="292B2C"/>
          <w:sz w:val="24"/>
          <w:szCs w:val="24"/>
          <w:lang w:val="uk-UA" w:eastAsia="ru-RU"/>
        </w:rPr>
        <w:t>, </w:t>
      </w:r>
      <w:r w:rsidRPr="00223508">
        <w:rPr>
          <w:rFonts w:ascii="Arial" w:eastAsia="Times New Roman" w:hAnsi="Arial" w:cs="Arial"/>
          <w:color w:val="0000CC"/>
          <w:sz w:val="24"/>
          <w:szCs w:val="24"/>
          <w:lang w:val="uk-UA" w:eastAsia="ru-RU"/>
        </w:rPr>
        <w:t>чинний</w:t>
      </w:r>
      <w:r w:rsidRPr="00223508">
        <w:rPr>
          <w:rFonts w:ascii="Arial" w:eastAsia="Times New Roman" w:hAnsi="Arial" w:cs="Arial"/>
          <w:color w:val="292B2C"/>
          <w:sz w:val="24"/>
          <w:szCs w:val="24"/>
          <w:lang w:val="uk-UA" w:eastAsia="ru-RU"/>
        </w:rPr>
        <w:t>, поточна редакція — </w:t>
      </w:r>
      <w:r w:rsidRPr="00223508">
        <w:rPr>
          <w:rFonts w:ascii="Arial" w:eastAsia="Times New Roman" w:hAnsi="Arial" w:cs="Arial"/>
          <w:b/>
          <w:bCs/>
          <w:color w:val="292B2C"/>
          <w:sz w:val="24"/>
          <w:szCs w:val="24"/>
          <w:lang w:val="uk-UA" w:eastAsia="ru-RU"/>
        </w:rPr>
        <w:t>Прийняття</w:t>
      </w:r>
      <w:r w:rsidRPr="00223508">
        <w:rPr>
          <w:rFonts w:ascii="Arial" w:eastAsia="Times New Roman" w:hAnsi="Arial" w:cs="Arial"/>
          <w:color w:val="292B2C"/>
          <w:sz w:val="24"/>
          <w:szCs w:val="24"/>
          <w:lang w:val="uk-UA" w:eastAsia="ru-RU"/>
        </w:rPr>
        <w:t> від </w:t>
      </w:r>
      <w:r w:rsidRPr="00223508">
        <w:rPr>
          <w:rFonts w:ascii="Arial" w:eastAsia="Times New Roman" w:hAnsi="Arial" w:cs="Arial"/>
          <w:b/>
          <w:bCs/>
          <w:color w:val="292B2C"/>
          <w:sz w:val="24"/>
          <w:szCs w:val="24"/>
          <w:lang w:val="uk-UA" w:eastAsia="ru-RU"/>
        </w:rPr>
        <w:t>21.12.2017</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 w:name="n4"/>
      <w:bookmarkEnd w:id="1"/>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223508">
        <w:rPr>
          <w:rFonts w:ascii="Times New Roman" w:eastAsia="Times New Roman" w:hAnsi="Times New Roman" w:cs="Times New Roman"/>
          <w:color w:val="000000"/>
          <w:sz w:val="24"/>
          <w:szCs w:val="24"/>
          <w:lang w:val="uk-UA" w:eastAsia="ru-RU"/>
        </w:rPr>
        <w:t>Верховна Рада України </w:t>
      </w:r>
      <w:r w:rsidRPr="00223508">
        <w:rPr>
          <w:rFonts w:ascii="Times New Roman" w:eastAsia="Times New Roman" w:hAnsi="Times New Roman" w:cs="Times New Roman"/>
          <w:b/>
          <w:bCs/>
          <w:color w:val="000000"/>
          <w:spacing w:val="30"/>
          <w:sz w:val="24"/>
          <w:szCs w:val="24"/>
          <w:lang w:val="uk-UA" w:eastAsia="ru-RU"/>
        </w:rPr>
        <w:t>постановляє:</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 w:name="n5"/>
      <w:bookmarkEnd w:id="2"/>
      <w:r w:rsidRPr="00223508">
        <w:rPr>
          <w:rFonts w:ascii="Times New Roman" w:eastAsia="Times New Roman" w:hAnsi="Times New Roman" w:cs="Times New Roman"/>
          <w:color w:val="000000"/>
          <w:sz w:val="24"/>
          <w:szCs w:val="24"/>
          <w:lang w:val="uk-UA" w:eastAsia="ru-RU"/>
        </w:rPr>
        <w:t>I. Внести до </w:t>
      </w:r>
      <w:hyperlink r:id="rId5" w:tgtFrame="_blank" w:history="1">
        <w:r w:rsidRPr="00223508">
          <w:rPr>
            <w:rFonts w:ascii="Times New Roman" w:eastAsia="Times New Roman" w:hAnsi="Times New Roman" w:cs="Times New Roman"/>
            <w:color w:val="000099"/>
            <w:sz w:val="24"/>
            <w:szCs w:val="24"/>
            <w:u w:val="single"/>
            <w:lang w:val="uk-UA" w:eastAsia="ru-RU"/>
          </w:rPr>
          <w:t>Закону України</w:t>
        </w:r>
      </w:hyperlink>
      <w:r w:rsidRPr="00223508">
        <w:rPr>
          <w:rFonts w:ascii="Times New Roman" w:eastAsia="Times New Roman" w:hAnsi="Times New Roman" w:cs="Times New Roman"/>
          <w:color w:val="000000"/>
          <w:sz w:val="24"/>
          <w:szCs w:val="24"/>
          <w:lang w:val="uk-UA" w:eastAsia="ru-RU"/>
        </w:rPr>
        <w:t> "Про публічні закупівлі" (Відомості Верховної Ради України, 2016 р., № 9, ст. 89 із наступними змінами) такі зміни:</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 w:name="n6"/>
      <w:bookmarkEnd w:id="3"/>
      <w:r w:rsidRPr="00223508">
        <w:rPr>
          <w:rFonts w:ascii="Times New Roman" w:eastAsia="Times New Roman" w:hAnsi="Times New Roman" w:cs="Times New Roman"/>
          <w:color w:val="000000"/>
          <w:sz w:val="24"/>
          <w:szCs w:val="24"/>
          <w:lang w:val="uk-UA" w:eastAsia="ru-RU"/>
        </w:rPr>
        <w:t>1. У </w:t>
      </w:r>
      <w:hyperlink r:id="rId6" w:anchor="n8" w:tgtFrame="_blank" w:history="1">
        <w:r w:rsidRPr="00223508">
          <w:rPr>
            <w:rFonts w:ascii="Times New Roman" w:eastAsia="Times New Roman" w:hAnsi="Times New Roman" w:cs="Times New Roman"/>
            <w:color w:val="000099"/>
            <w:sz w:val="24"/>
            <w:szCs w:val="24"/>
            <w:u w:val="single"/>
            <w:lang w:val="uk-UA" w:eastAsia="ru-RU"/>
          </w:rPr>
          <w:t>частині першій</w:t>
        </w:r>
      </w:hyperlink>
      <w:r w:rsidRPr="00223508">
        <w:rPr>
          <w:rFonts w:ascii="Times New Roman" w:eastAsia="Times New Roman" w:hAnsi="Times New Roman" w:cs="Times New Roman"/>
          <w:color w:val="000000"/>
          <w:sz w:val="24"/>
          <w:szCs w:val="24"/>
          <w:lang w:val="uk-UA" w:eastAsia="ru-RU"/>
        </w:rPr>
        <w:t> статті 1:</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 w:name="n7"/>
      <w:bookmarkEnd w:id="4"/>
      <w:r w:rsidRPr="00223508">
        <w:rPr>
          <w:rFonts w:ascii="Times New Roman" w:eastAsia="Times New Roman" w:hAnsi="Times New Roman" w:cs="Times New Roman"/>
          <w:color w:val="000000"/>
          <w:sz w:val="24"/>
          <w:szCs w:val="24"/>
          <w:lang w:val="uk-UA" w:eastAsia="ru-RU"/>
        </w:rPr>
        <w:t>доповнити пунктом 1</w:t>
      </w:r>
      <w:r w:rsidRPr="00223508">
        <w:rPr>
          <w:rFonts w:ascii="Times New Roman" w:eastAsia="Times New Roman" w:hAnsi="Times New Roman" w:cs="Times New Roman"/>
          <w:b/>
          <w:bCs/>
          <w:color w:val="000000"/>
          <w:sz w:val="2"/>
          <w:vertAlign w:val="superscript"/>
          <w:lang w:val="uk-UA" w:eastAsia="ru-RU"/>
        </w:rPr>
        <w:t>-</w:t>
      </w:r>
      <w:r w:rsidRPr="00223508">
        <w:rPr>
          <w:rFonts w:ascii="Times New Roman" w:eastAsia="Times New Roman" w:hAnsi="Times New Roman" w:cs="Times New Roman"/>
          <w:b/>
          <w:bCs/>
          <w:color w:val="000000"/>
          <w:sz w:val="16"/>
          <w:vertAlign w:val="superscript"/>
          <w:lang w:val="uk-UA" w:eastAsia="ru-RU"/>
        </w:rPr>
        <w:t>1</w:t>
      </w:r>
      <w:r w:rsidRPr="00223508">
        <w:rPr>
          <w:rFonts w:ascii="Times New Roman" w:eastAsia="Times New Roman" w:hAnsi="Times New Roman" w:cs="Times New Roman"/>
          <w:color w:val="000000"/>
          <w:sz w:val="24"/>
          <w:szCs w:val="24"/>
          <w:lang w:val="uk-UA" w:eastAsia="ru-RU"/>
        </w:rPr>
        <w:t> такого змісту:</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 w:name="n8"/>
      <w:bookmarkEnd w:id="5"/>
      <w:r w:rsidRPr="00223508">
        <w:rPr>
          <w:rFonts w:ascii="Times New Roman" w:eastAsia="Times New Roman" w:hAnsi="Times New Roman" w:cs="Times New Roman"/>
          <w:color w:val="000000"/>
          <w:sz w:val="24"/>
          <w:szCs w:val="24"/>
          <w:lang w:val="uk-UA" w:eastAsia="ru-RU"/>
        </w:rPr>
        <w:t>"1</w:t>
      </w:r>
      <w:r w:rsidRPr="00223508">
        <w:rPr>
          <w:rFonts w:ascii="Times New Roman" w:eastAsia="Times New Roman" w:hAnsi="Times New Roman" w:cs="Times New Roman"/>
          <w:b/>
          <w:bCs/>
          <w:color w:val="000000"/>
          <w:sz w:val="2"/>
          <w:vertAlign w:val="superscript"/>
          <w:lang w:val="uk-UA" w:eastAsia="ru-RU"/>
        </w:rPr>
        <w:t>-</w:t>
      </w:r>
      <w:r w:rsidRPr="00223508">
        <w:rPr>
          <w:rFonts w:ascii="Times New Roman" w:eastAsia="Times New Roman" w:hAnsi="Times New Roman" w:cs="Times New Roman"/>
          <w:b/>
          <w:bCs/>
          <w:color w:val="000000"/>
          <w:sz w:val="16"/>
          <w:vertAlign w:val="superscript"/>
          <w:lang w:val="uk-UA" w:eastAsia="ru-RU"/>
        </w:rPr>
        <w:t>1</w:t>
      </w:r>
      <w:r w:rsidRPr="00223508">
        <w:rPr>
          <w:rFonts w:ascii="Times New Roman" w:eastAsia="Times New Roman" w:hAnsi="Times New Roman" w:cs="Times New Roman"/>
          <w:color w:val="000000"/>
          <w:sz w:val="24"/>
          <w:szCs w:val="24"/>
          <w:lang w:val="uk-UA" w:eastAsia="ru-RU"/>
        </w:rPr>
        <w:t>) автоматичні індикатори ризиків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bookmarkStart w:id="6" w:name="n9"/>
    <w:bookmarkEnd w:id="6"/>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223508">
        <w:rPr>
          <w:rFonts w:ascii="Times New Roman" w:eastAsia="Times New Roman" w:hAnsi="Times New Roman" w:cs="Times New Roman"/>
          <w:color w:val="000000"/>
          <w:sz w:val="24"/>
          <w:szCs w:val="24"/>
          <w:lang w:val="uk-UA" w:eastAsia="ru-RU"/>
        </w:rPr>
        <w:fldChar w:fldCharType="begin"/>
      </w:r>
      <w:r w:rsidRPr="00223508">
        <w:rPr>
          <w:rFonts w:ascii="Times New Roman" w:eastAsia="Times New Roman" w:hAnsi="Times New Roman" w:cs="Times New Roman"/>
          <w:color w:val="000000"/>
          <w:sz w:val="24"/>
          <w:szCs w:val="24"/>
          <w:lang w:val="uk-UA" w:eastAsia="ru-RU"/>
        </w:rPr>
        <w:instrText xml:space="preserve"> HYPERLINK "http://zakon2.rada.gov.ua/laws/show/922-19/paran40" \l "n40" \t "_blank" </w:instrText>
      </w:r>
      <w:r w:rsidRPr="00223508">
        <w:rPr>
          <w:rFonts w:ascii="Times New Roman" w:eastAsia="Times New Roman" w:hAnsi="Times New Roman" w:cs="Times New Roman"/>
          <w:color w:val="000000"/>
          <w:sz w:val="24"/>
          <w:szCs w:val="24"/>
          <w:lang w:val="uk-UA" w:eastAsia="ru-RU"/>
        </w:rPr>
        <w:fldChar w:fldCharType="separate"/>
      </w:r>
      <w:r w:rsidRPr="00223508">
        <w:rPr>
          <w:rFonts w:ascii="Times New Roman" w:eastAsia="Times New Roman" w:hAnsi="Times New Roman" w:cs="Times New Roman"/>
          <w:color w:val="000099"/>
          <w:sz w:val="24"/>
          <w:szCs w:val="24"/>
          <w:u w:val="single"/>
          <w:lang w:val="uk-UA" w:eastAsia="ru-RU"/>
        </w:rPr>
        <w:t>пункт 11</w:t>
      </w:r>
      <w:r w:rsidRPr="00223508">
        <w:rPr>
          <w:rFonts w:ascii="Times New Roman" w:eastAsia="Times New Roman" w:hAnsi="Times New Roman" w:cs="Times New Roman"/>
          <w:color w:val="000000"/>
          <w:sz w:val="24"/>
          <w:szCs w:val="24"/>
          <w:lang w:val="uk-UA" w:eastAsia="ru-RU"/>
        </w:rPr>
        <w:fldChar w:fldCharType="end"/>
      </w:r>
      <w:r w:rsidRPr="00223508">
        <w:rPr>
          <w:rFonts w:ascii="Times New Roman" w:eastAsia="Times New Roman" w:hAnsi="Times New Roman" w:cs="Times New Roman"/>
          <w:color w:val="000000"/>
          <w:sz w:val="24"/>
          <w:szCs w:val="24"/>
          <w:lang w:val="uk-UA" w:eastAsia="ru-RU"/>
        </w:rPr>
        <w:t> викласти в такій редакції:</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 w:name="n10"/>
      <w:bookmarkEnd w:id="7"/>
      <w:r w:rsidRPr="00223508">
        <w:rPr>
          <w:rFonts w:ascii="Times New Roman" w:eastAsia="Times New Roman" w:hAnsi="Times New Roman" w:cs="Times New Roman"/>
          <w:color w:val="000000"/>
          <w:sz w:val="24"/>
          <w:szCs w:val="24"/>
          <w:lang w:val="uk-UA" w:eastAsia="ru-RU"/>
        </w:rPr>
        <w:t>"11) моніторинг закупівлі - аналіз дотримання замовником законодавства у сфері публічних закупівель на всіх стадіях закупівлі з метою запобігання порушенням законодавства у сфері публічних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 w:name="n11"/>
      <w:bookmarkEnd w:id="8"/>
      <w:r w:rsidRPr="00223508">
        <w:rPr>
          <w:rFonts w:ascii="Times New Roman" w:eastAsia="Times New Roman" w:hAnsi="Times New Roman" w:cs="Times New Roman"/>
          <w:color w:val="000000"/>
          <w:sz w:val="24"/>
          <w:szCs w:val="24"/>
          <w:lang w:val="uk-UA" w:eastAsia="ru-RU"/>
        </w:rPr>
        <w:t>2. </w:t>
      </w:r>
      <w:hyperlink r:id="rId7" w:anchor="n80" w:tgtFrame="_blank" w:history="1">
        <w:r w:rsidRPr="00223508">
          <w:rPr>
            <w:rFonts w:ascii="Times New Roman" w:eastAsia="Times New Roman" w:hAnsi="Times New Roman" w:cs="Times New Roman"/>
            <w:color w:val="000099"/>
            <w:sz w:val="24"/>
            <w:szCs w:val="24"/>
            <w:u w:val="single"/>
            <w:lang w:val="uk-UA" w:eastAsia="ru-RU"/>
          </w:rPr>
          <w:t>Частину другу</w:t>
        </w:r>
      </w:hyperlink>
      <w:r w:rsidRPr="00223508">
        <w:rPr>
          <w:rFonts w:ascii="Times New Roman" w:eastAsia="Times New Roman" w:hAnsi="Times New Roman" w:cs="Times New Roman"/>
          <w:color w:val="000000"/>
          <w:sz w:val="24"/>
          <w:szCs w:val="24"/>
          <w:lang w:val="uk-UA" w:eastAsia="ru-RU"/>
        </w:rPr>
        <w:t> статті 2 викласти в такій редакції:</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 w:name="n12"/>
      <w:bookmarkEnd w:id="9"/>
      <w:r w:rsidRPr="00223508">
        <w:rPr>
          <w:rFonts w:ascii="Times New Roman" w:eastAsia="Times New Roman" w:hAnsi="Times New Roman" w:cs="Times New Roman"/>
          <w:color w:val="000000"/>
          <w:sz w:val="24"/>
          <w:szCs w:val="24"/>
          <w:lang w:val="uk-UA" w:eastAsia="ru-RU"/>
        </w:rPr>
        <w:t>"2. Умови, порядок та процедури закупівель товарів, робіт і послуг регулюються виключно цим Законом та/або </w:t>
      </w:r>
      <w:hyperlink r:id="rId8" w:tgtFrame="_blank" w:history="1">
        <w:r w:rsidRPr="00223508">
          <w:rPr>
            <w:rFonts w:ascii="Times New Roman" w:eastAsia="Times New Roman" w:hAnsi="Times New Roman" w:cs="Times New Roman"/>
            <w:color w:val="000099"/>
            <w:sz w:val="24"/>
            <w:szCs w:val="24"/>
            <w:u w:val="single"/>
            <w:lang w:val="uk-UA" w:eastAsia="ru-RU"/>
          </w:rPr>
          <w:t>Законом України</w:t>
        </w:r>
      </w:hyperlink>
      <w:r w:rsidRPr="00223508">
        <w:rPr>
          <w:rFonts w:ascii="Times New Roman" w:eastAsia="Times New Roman" w:hAnsi="Times New Roman" w:cs="Times New Roman"/>
          <w:color w:val="000000"/>
          <w:sz w:val="24"/>
          <w:szCs w:val="24"/>
          <w:lang w:val="uk-UA" w:eastAsia="ru-RU"/>
        </w:rPr>
        <w:t> "Про особливості здійснення закупівель товарів, робіт і послуг для гарантованого забезпечення потреб оборони", крім випадків, передбачених цим Законом, і не можуть встановлюватися або змінюватися іншими законами України, крім законів, що містять виключно норми щодо внесення змін до цього Закону та/або до Закону України "Про особливості здійснення закупівель товарів, робіт і послуг для гарантованого забезпечення потреб оборони".</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 w:name="n13"/>
      <w:bookmarkEnd w:id="10"/>
      <w:r w:rsidRPr="00223508">
        <w:rPr>
          <w:rFonts w:ascii="Times New Roman" w:eastAsia="Times New Roman" w:hAnsi="Times New Roman" w:cs="Times New Roman"/>
          <w:color w:val="000000"/>
          <w:sz w:val="24"/>
          <w:szCs w:val="24"/>
          <w:lang w:val="uk-UA" w:eastAsia="ru-RU"/>
        </w:rPr>
        <w:t>3. </w:t>
      </w:r>
      <w:hyperlink r:id="rId9" w:anchor="n150" w:tgtFrame="_blank" w:history="1">
        <w:r w:rsidRPr="00223508">
          <w:rPr>
            <w:rFonts w:ascii="Times New Roman" w:eastAsia="Times New Roman" w:hAnsi="Times New Roman" w:cs="Times New Roman"/>
            <w:color w:val="000099"/>
            <w:sz w:val="24"/>
            <w:szCs w:val="24"/>
            <w:u w:val="single"/>
            <w:lang w:val="uk-UA" w:eastAsia="ru-RU"/>
          </w:rPr>
          <w:t>Частину третю</w:t>
        </w:r>
      </w:hyperlink>
      <w:r w:rsidRPr="00223508">
        <w:rPr>
          <w:rFonts w:ascii="Times New Roman" w:eastAsia="Times New Roman" w:hAnsi="Times New Roman" w:cs="Times New Roman"/>
          <w:color w:val="000000"/>
          <w:sz w:val="24"/>
          <w:szCs w:val="24"/>
          <w:lang w:val="uk-UA" w:eastAsia="ru-RU"/>
        </w:rPr>
        <w:t> статті 7 викласти в такій редакції:</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 w:name="n14"/>
      <w:bookmarkEnd w:id="11"/>
      <w:r w:rsidRPr="00223508">
        <w:rPr>
          <w:rFonts w:ascii="Times New Roman" w:eastAsia="Times New Roman" w:hAnsi="Times New Roman" w:cs="Times New Roman"/>
          <w:color w:val="000000"/>
          <w:sz w:val="24"/>
          <w:szCs w:val="24"/>
          <w:lang w:val="uk-UA" w:eastAsia="ru-RU"/>
        </w:rPr>
        <w:t>"3. Центральний орган виконавчої влади, що реалізує державну політику у сфері державного фінансового контролю, здійснює контроль у сфері публічних закупівель у межах своїх повноважень, визначених </w:t>
      </w:r>
      <w:hyperlink r:id="rId10" w:tgtFrame="_blank" w:history="1">
        <w:r w:rsidRPr="00223508">
          <w:rPr>
            <w:rFonts w:ascii="Times New Roman" w:eastAsia="Times New Roman" w:hAnsi="Times New Roman" w:cs="Times New Roman"/>
            <w:color w:val="000099"/>
            <w:sz w:val="24"/>
            <w:szCs w:val="24"/>
            <w:u w:val="single"/>
            <w:lang w:val="uk-UA" w:eastAsia="ru-RU"/>
          </w:rPr>
          <w:t>Конституцією</w:t>
        </w:r>
      </w:hyperlink>
      <w:r w:rsidRPr="00223508">
        <w:rPr>
          <w:rFonts w:ascii="Times New Roman" w:eastAsia="Times New Roman" w:hAnsi="Times New Roman" w:cs="Times New Roman"/>
          <w:color w:val="000000"/>
          <w:sz w:val="24"/>
          <w:szCs w:val="24"/>
          <w:lang w:val="uk-UA" w:eastAsia="ru-RU"/>
        </w:rPr>
        <w:t>, цим Законом та іншими законами України.</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 w:name="n15"/>
      <w:bookmarkEnd w:id="12"/>
      <w:r w:rsidRPr="00223508">
        <w:rPr>
          <w:rFonts w:ascii="Times New Roman" w:eastAsia="Times New Roman" w:hAnsi="Times New Roman" w:cs="Times New Roman"/>
          <w:color w:val="000000"/>
          <w:sz w:val="24"/>
          <w:szCs w:val="24"/>
          <w:lang w:val="uk-UA" w:eastAsia="ru-RU"/>
        </w:rPr>
        <w:t>Антимонопольний комітет України та Рахункова палата здійснюють контроль у сфері публічних закупівель у межах своїх повноважень, визначених </w:t>
      </w:r>
      <w:hyperlink r:id="rId11" w:tgtFrame="_blank" w:history="1">
        <w:r w:rsidRPr="00223508">
          <w:rPr>
            <w:rFonts w:ascii="Times New Roman" w:eastAsia="Times New Roman" w:hAnsi="Times New Roman" w:cs="Times New Roman"/>
            <w:color w:val="000099"/>
            <w:sz w:val="24"/>
            <w:szCs w:val="24"/>
            <w:u w:val="single"/>
            <w:lang w:val="uk-UA" w:eastAsia="ru-RU"/>
          </w:rPr>
          <w:t>Конституцією</w:t>
        </w:r>
      </w:hyperlink>
      <w:r w:rsidRPr="00223508">
        <w:rPr>
          <w:rFonts w:ascii="Times New Roman" w:eastAsia="Times New Roman" w:hAnsi="Times New Roman" w:cs="Times New Roman"/>
          <w:color w:val="000000"/>
          <w:sz w:val="24"/>
          <w:szCs w:val="24"/>
          <w:lang w:val="uk-UA" w:eastAsia="ru-RU"/>
        </w:rPr>
        <w:t> та законами України.</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 w:name="n16"/>
      <w:bookmarkEnd w:id="13"/>
      <w:r w:rsidRPr="00223508">
        <w:rPr>
          <w:rFonts w:ascii="Times New Roman" w:eastAsia="Times New Roman" w:hAnsi="Times New Roman" w:cs="Times New Roman"/>
          <w:color w:val="000000"/>
          <w:sz w:val="24"/>
          <w:szCs w:val="24"/>
          <w:lang w:val="uk-UA" w:eastAsia="ru-RU"/>
        </w:rPr>
        <w:lastRenderedPageBreak/>
        <w:t>Органи, уповноважені на здійснення контролю у сфері закупівель, не мають права втручатися у проведення процедур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 w:name="n17"/>
      <w:bookmarkEnd w:id="14"/>
      <w:r w:rsidRPr="00223508">
        <w:rPr>
          <w:rFonts w:ascii="Times New Roman" w:eastAsia="Times New Roman" w:hAnsi="Times New Roman" w:cs="Times New Roman"/>
          <w:color w:val="000000"/>
          <w:sz w:val="24"/>
          <w:szCs w:val="24"/>
          <w:lang w:val="uk-UA" w:eastAsia="ru-RU"/>
        </w:rPr>
        <w:t>4. Доповнити статтею 7</w:t>
      </w:r>
      <w:r w:rsidRPr="00223508">
        <w:rPr>
          <w:rFonts w:ascii="Times New Roman" w:eastAsia="Times New Roman" w:hAnsi="Times New Roman" w:cs="Times New Roman"/>
          <w:b/>
          <w:bCs/>
          <w:color w:val="000000"/>
          <w:sz w:val="2"/>
          <w:vertAlign w:val="superscript"/>
          <w:lang w:val="uk-UA" w:eastAsia="ru-RU"/>
        </w:rPr>
        <w:t>-</w:t>
      </w:r>
      <w:r w:rsidRPr="00223508">
        <w:rPr>
          <w:rFonts w:ascii="Times New Roman" w:eastAsia="Times New Roman" w:hAnsi="Times New Roman" w:cs="Times New Roman"/>
          <w:b/>
          <w:bCs/>
          <w:color w:val="000000"/>
          <w:sz w:val="16"/>
          <w:vertAlign w:val="superscript"/>
          <w:lang w:val="uk-UA" w:eastAsia="ru-RU"/>
        </w:rPr>
        <w:t>1</w:t>
      </w:r>
      <w:r w:rsidRPr="00223508">
        <w:rPr>
          <w:rFonts w:ascii="Times New Roman" w:eastAsia="Times New Roman" w:hAnsi="Times New Roman" w:cs="Times New Roman"/>
          <w:color w:val="000000"/>
          <w:sz w:val="24"/>
          <w:szCs w:val="24"/>
          <w:lang w:val="uk-UA" w:eastAsia="ru-RU"/>
        </w:rPr>
        <w:t> такого змісту:</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 w:name="n18"/>
      <w:bookmarkEnd w:id="15"/>
      <w:r w:rsidRPr="00223508">
        <w:rPr>
          <w:rFonts w:ascii="Times New Roman" w:eastAsia="Times New Roman" w:hAnsi="Times New Roman" w:cs="Times New Roman"/>
          <w:color w:val="000000"/>
          <w:sz w:val="24"/>
          <w:szCs w:val="24"/>
          <w:lang w:val="uk-UA" w:eastAsia="ru-RU"/>
        </w:rPr>
        <w:t>"</w:t>
      </w:r>
      <w:r w:rsidRPr="00223508">
        <w:rPr>
          <w:rFonts w:ascii="Times New Roman" w:eastAsia="Times New Roman" w:hAnsi="Times New Roman" w:cs="Times New Roman"/>
          <w:b/>
          <w:bCs/>
          <w:color w:val="000000"/>
          <w:sz w:val="24"/>
          <w:szCs w:val="24"/>
          <w:lang w:val="uk-UA" w:eastAsia="ru-RU"/>
        </w:rPr>
        <w:t>Стаття 7</w:t>
      </w:r>
      <w:r w:rsidRPr="00223508">
        <w:rPr>
          <w:rFonts w:ascii="Times New Roman" w:eastAsia="Times New Roman" w:hAnsi="Times New Roman" w:cs="Times New Roman"/>
          <w:b/>
          <w:bCs/>
          <w:color w:val="000000"/>
          <w:sz w:val="2"/>
          <w:vertAlign w:val="superscript"/>
          <w:lang w:val="uk-UA" w:eastAsia="ru-RU"/>
        </w:rPr>
        <w:t>-</w:t>
      </w:r>
      <w:r w:rsidRPr="00223508">
        <w:rPr>
          <w:rFonts w:ascii="Times New Roman" w:eastAsia="Times New Roman" w:hAnsi="Times New Roman" w:cs="Times New Roman"/>
          <w:b/>
          <w:bCs/>
          <w:color w:val="000000"/>
          <w:sz w:val="16"/>
          <w:vertAlign w:val="superscript"/>
          <w:lang w:val="uk-UA" w:eastAsia="ru-RU"/>
        </w:rPr>
        <w:t>1</w:t>
      </w:r>
      <w:r w:rsidRPr="00223508">
        <w:rPr>
          <w:rFonts w:ascii="Times New Roman" w:eastAsia="Times New Roman" w:hAnsi="Times New Roman" w:cs="Times New Roman"/>
          <w:b/>
          <w:bCs/>
          <w:color w:val="000000"/>
          <w:sz w:val="24"/>
          <w:szCs w:val="24"/>
          <w:lang w:val="uk-UA" w:eastAsia="ru-RU"/>
        </w:rPr>
        <w:t>. </w:t>
      </w:r>
      <w:r w:rsidRPr="00223508">
        <w:rPr>
          <w:rFonts w:ascii="Times New Roman" w:eastAsia="Times New Roman" w:hAnsi="Times New Roman" w:cs="Times New Roman"/>
          <w:color w:val="000000"/>
          <w:sz w:val="24"/>
          <w:szCs w:val="24"/>
          <w:lang w:val="uk-UA" w:eastAsia="ru-RU"/>
        </w:rPr>
        <w:t>Порядок здійснення моніторингу публічних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 w:name="n19"/>
      <w:bookmarkEnd w:id="16"/>
      <w:r w:rsidRPr="00223508">
        <w:rPr>
          <w:rFonts w:ascii="Times New Roman" w:eastAsia="Times New Roman" w:hAnsi="Times New Roman" w:cs="Times New Roman"/>
          <w:color w:val="000000"/>
          <w:sz w:val="24"/>
          <w:szCs w:val="24"/>
          <w:lang w:val="uk-UA" w:eastAsia="ru-RU"/>
        </w:rPr>
        <w:t>1. Моніторинг закупівлі здійснюють центральний орган виконавчої влади, що реалізує державну політику у сфері державного фінансового контролю, та його територіальні органи (далі - органи державного фінансового контролю).</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 w:name="n20"/>
      <w:bookmarkEnd w:id="17"/>
      <w:r w:rsidRPr="00223508">
        <w:rPr>
          <w:rFonts w:ascii="Times New Roman" w:eastAsia="Times New Roman" w:hAnsi="Times New Roman" w:cs="Times New Roman"/>
          <w:color w:val="000000"/>
          <w:sz w:val="24"/>
          <w:szCs w:val="24"/>
          <w:lang w:val="uk-UA" w:eastAsia="ru-RU"/>
        </w:rPr>
        <w:t>Моніторинг закупівлі здійснюється протягом проведення процедури закупівлі, укладання договору про закупівлю та його виконання.</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 w:name="n21"/>
      <w:bookmarkEnd w:id="18"/>
      <w:r w:rsidRPr="00223508">
        <w:rPr>
          <w:rFonts w:ascii="Times New Roman" w:eastAsia="Times New Roman" w:hAnsi="Times New Roman" w:cs="Times New Roman"/>
          <w:color w:val="000000"/>
          <w:sz w:val="24"/>
          <w:szCs w:val="24"/>
          <w:lang w:val="uk-UA" w:eastAsia="ru-RU"/>
        </w:rPr>
        <w:t>Моніторинг закупівлі не проводиться на відповідність тендерної документації вимогам частини четвертої статті 22 цього Закону.</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 w:name="n22"/>
      <w:bookmarkEnd w:id="19"/>
      <w:r w:rsidRPr="00223508">
        <w:rPr>
          <w:rFonts w:ascii="Times New Roman" w:eastAsia="Times New Roman" w:hAnsi="Times New Roman" w:cs="Times New Roman"/>
          <w:color w:val="000000"/>
          <w:sz w:val="24"/>
          <w:szCs w:val="24"/>
          <w:lang w:val="uk-UA" w:eastAsia="ru-RU"/>
        </w:rPr>
        <w:t>2. Рішення про початок моніторингу закупівлі приймає керівник органу державного фінансового контролю або його заступник за наявності однієї або декількох із таких підстав:</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23"/>
      <w:bookmarkEnd w:id="20"/>
      <w:r w:rsidRPr="00223508">
        <w:rPr>
          <w:rFonts w:ascii="Times New Roman" w:eastAsia="Times New Roman" w:hAnsi="Times New Roman" w:cs="Times New Roman"/>
          <w:color w:val="000000"/>
          <w:sz w:val="24"/>
          <w:szCs w:val="24"/>
          <w:lang w:val="uk-UA" w:eastAsia="ru-RU"/>
        </w:rPr>
        <w:t>1) дані автоматичних індикаторів ризиків;</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24"/>
      <w:bookmarkEnd w:id="21"/>
      <w:r w:rsidRPr="00223508">
        <w:rPr>
          <w:rFonts w:ascii="Times New Roman" w:eastAsia="Times New Roman" w:hAnsi="Times New Roman" w:cs="Times New Roman"/>
          <w:color w:val="000000"/>
          <w:sz w:val="24"/>
          <w:szCs w:val="24"/>
          <w:lang w:val="uk-UA" w:eastAsia="ru-RU"/>
        </w:rPr>
        <w:t>2) інформація, отримана від органів державної влади, органів місцевого самоврядування, про наявність ознак порушення (порушень) законодавства у сфері публічних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 w:name="n25"/>
      <w:bookmarkEnd w:id="22"/>
      <w:r w:rsidRPr="00223508">
        <w:rPr>
          <w:rFonts w:ascii="Times New Roman" w:eastAsia="Times New Roman" w:hAnsi="Times New Roman" w:cs="Times New Roman"/>
          <w:color w:val="000000"/>
          <w:sz w:val="24"/>
          <w:szCs w:val="24"/>
          <w:lang w:val="uk-UA" w:eastAsia="ru-RU"/>
        </w:rPr>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 w:name="n26"/>
      <w:bookmarkEnd w:id="23"/>
      <w:r w:rsidRPr="00223508">
        <w:rPr>
          <w:rFonts w:ascii="Times New Roman" w:eastAsia="Times New Roman" w:hAnsi="Times New Roman" w:cs="Times New Roman"/>
          <w:color w:val="000000"/>
          <w:sz w:val="24"/>
          <w:szCs w:val="24"/>
          <w:lang w:val="uk-UA" w:eastAsia="ru-RU"/>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27"/>
      <w:bookmarkEnd w:id="24"/>
      <w:r w:rsidRPr="00223508">
        <w:rPr>
          <w:rFonts w:ascii="Times New Roman" w:eastAsia="Times New Roman" w:hAnsi="Times New Roman" w:cs="Times New Roman"/>
          <w:color w:val="000000"/>
          <w:sz w:val="24"/>
          <w:szCs w:val="24"/>
          <w:lang w:val="uk-UA" w:eastAsia="ru-RU"/>
        </w:rPr>
        <w:t>5)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9 цього Закону.</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 w:name="n28"/>
      <w:bookmarkEnd w:id="25"/>
      <w:r w:rsidRPr="00223508">
        <w:rPr>
          <w:rFonts w:ascii="Times New Roman" w:eastAsia="Times New Roman" w:hAnsi="Times New Roman" w:cs="Times New Roman"/>
          <w:color w:val="000000"/>
          <w:sz w:val="24"/>
          <w:szCs w:val="24"/>
          <w:lang w:val="uk-UA" w:eastAsia="ru-RU"/>
        </w:rPr>
        <w:t>Для аналізу даних, що свідчать про ознаки порушення (порушень) законодавства у сфері публічних закупівель, можуть використовуватися:</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29"/>
      <w:bookmarkEnd w:id="26"/>
      <w:r w:rsidRPr="00223508">
        <w:rPr>
          <w:rFonts w:ascii="Times New Roman" w:eastAsia="Times New Roman" w:hAnsi="Times New Roman" w:cs="Times New Roman"/>
          <w:color w:val="000000"/>
          <w:sz w:val="24"/>
          <w:szCs w:val="24"/>
          <w:lang w:val="uk-UA" w:eastAsia="ru-RU"/>
        </w:rPr>
        <w:t>інформація, оприлюднена в електронній системі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30"/>
      <w:bookmarkEnd w:id="27"/>
      <w:r w:rsidRPr="00223508">
        <w:rPr>
          <w:rFonts w:ascii="Times New Roman" w:eastAsia="Times New Roman" w:hAnsi="Times New Roman" w:cs="Times New Roman"/>
          <w:color w:val="000000"/>
          <w:sz w:val="24"/>
          <w:szCs w:val="24"/>
          <w:lang w:val="uk-UA" w:eastAsia="ru-RU"/>
        </w:rPr>
        <w:t>інформація, що міститься в єдиних державних реєстрах;</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31"/>
      <w:bookmarkEnd w:id="28"/>
      <w:r w:rsidRPr="00223508">
        <w:rPr>
          <w:rFonts w:ascii="Times New Roman" w:eastAsia="Times New Roman" w:hAnsi="Times New Roman" w:cs="Times New Roman"/>
          <w:color w:val="000000"/>
          <w:sz w:val="24"/>
          <w:szCs w:val="24"/>
          <w:lang w:val="uk-UA" w:eastAsia="ru-RU"/>
        </w:rPr>
        <w:t>інформація в базах даних, відкритих для доступу центральному органу виконавчої влади, що реалізує державну політику у сфері державного фінансового контролю;</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32"/>
      <w:bookmarkEnd w:id="29"/>
      <w:r w:rsidRPr="00223508">
        <w:rPr>
          <w:rFonts w:ascii="Times New Roman" w:eastAsia="Times New Roman" w:hAnsi="Times New Roman" w:cs="Times New Roman"/>
          <w:color w:val="000000"/>
          <w:sz w:val="24"/>
          <w:szCs w:val="24"/>
          <w:lang w:val="uk-UA" w:eastAsia="ru-RU"/>
        </w:rPr>
        <w:t>дані органів державної влади, органів місцевого самоврядування, підприємств, установ, організацій, замовників та учасників процедур закупівель, що можуть бути отримані органами державного фінансового контролю у порядку, встановленому законом.</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 w:name="n33"/>
      <w:bookmarkEnd w:id="30"/>
      <w:r w:rsidRPr="00223508">
        <w:rPr>
          <w:rFonts w:ascii="Times New Roman" w:eastAsia="Times New Roman" w:hAnsi="Times New Roman" w:cs="Times New Roman"/>
          <w:color w:val="000000"/>
          <w:sz w:val="24"/>
          <w:szCs w:val="24"/>
          <w:lang w:val="uk-UA" w:eastAsia="ru-RU"/>
        </w:rPr>
        <w:t xml:space="preserve">3. Рішення про початок моніторингу закупівлі оприлюднюється протягом двох робочих днів з дня його прийняття в електронній системі закупівель органом державного фінансового контролю із зазначенням унікального номера оголошення про проведення процедури закупівлі, присвоєного електронною системою закупівель, та дати його оприлюднення на веб-порталі Уповноваженого органу та/або унікального номера повідомлення про намір укласти договір та дати його оприлюднення на веб-порталі Уповноваженого органу, а також опису підстав для здійснення моніторингу закупівлі. </w:t>
      </w:r>
      <w:r w:rsidRPr="00223508">
        <w:rPr>
          <w:rFonts w:ascii="Times New Roman" w:eastAsia="Times New Roman" w:hAnsi="Times New Roman" w:cs="Times New Roman"/>
          <w:color w:val="000000"/>
          <w:sz w:val="24"/>
          <w:szCs w:val="24"/>
          <w:lang w:val="uk-UA" w:eastAsia="ru-RU"/>
        </w:rPr>
        <w:lastRenderedPageBreak/>
        <w:t>Рішення про початок моніторингу закупівлі не зупиняє проведення процедур закупівель, визначених цим Законом.</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34"/>
      <w:bookmarkEnd w:id="31"/>
      <w:r w:rsidRPr="00223508">
        <w:rPr>
          <w:rFonts w:ascii="Times New Roman" w:eastAsia="Times New Roman" w:hAnsi="Times New Roman" w:cs="Times New Roman"/>
          <w:color w:val="000000"/>
          <w:sz w:val="24"/>
          <w:szCs w:val="24"/>
          <w:lang w:val="uk-UA" w:eastAsia="ru-RU"/>
        </w:rPr>
        <w:t>4. Строк здійснення моніторингу закупівлі не може перевищувати 15 робочих днів з дати оприлюднення рішення про початок моніторингу закупівлі в електронній системі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 w:name="n35"/>
      <w:bookmarkEnd w:id="32"/>
      <w:r w:rsidRPr="00223508">
        <w:rPr>
          <w:rFonts w:ascii="Times New Roman" w:eastAsia="Times New Roman" w:hAnsi="Times New Roman" w:cs="Times New Roman"/>
          <w:color w:val="000000"/>
          <w:sz w:val="24"/>
          <w:szCs w:val="24"/>
          <w:lang w:val="uk-UA" w:eastAsia="ru-RU"/>
        </w:rPr>
        <w:t>5. Протягом строку проведення моніторингу закупівлі орган державного фінансового контролю має право через електронну систему закупівель запитувати у замовника пояснення щодо прийняття рішень та/або вчинення дій чи бездіяльності, які є предметом дослідження в рамках моніторингу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прийняття рішень та/або вчинення дій чи бездіяльності, які є предметом дослідження в рамках моніторингу закупівлі, повинен надати відповідні пояснення через електронну систему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36"/>
      <w:bookmarkEnd w:id="33"/>
      <w:r w:rsidRPr="00223508">
        <w:rPr>
          <w:rFonts w:ascii="Times New Roman" w:eastAsia="Times New Roman" w:hAnsi="Times New Roman" w:cs="Times New Roman"/>
          <w:color w:val="000000"/>
          <w:sz w:val="24"/>
          <w:szCs w:val="24"/>
          <w:lang w:val="uk-UA" w:eastAsia="ru-RU"/>
        </w:rPr>
        <w:t>Замовник у межах строку здійснення моніторингу закупівлі має право з власної ініціативи надавати пояснення щодо прийняття рішень та/або вчинення дій чи бездіяльності, які є предметом дослідження в рамках моніторингу закупівлі.</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 w:name="n37"/>
      <w:bookmarkEnd w:id="34"/>
      <w:r w:rsidRPr="00223508">
        <w:rPr>
          <w:rFonts w:ascii="Times New Roman" w:eastAsia="Times New Roman" w:hAnsi="Times New Roman" w:cs="Times New Roman"/>
          <w:color w:val="000000"/>
          <w:sz w:val="24"/>
          <w:szCs w:val="24"/>
          <w:lang w:val="uk-UA" w:eastAsia="ru-RU"/>
        </w:rPr>
        <w:t>6. За результатами моніторингу закупівлі посадова особа органу державного фінансового контролю складає та підписує висновок про результати моніторингу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38"/>
      <w:bookmarkEnd w:id="35"/>
      <w:r w:rsidRPr="00223508">
        <w:rPr>
          <w:rFonts w:ascii="Times New Roman" w:eastAsia="Times New Roman" w:hAnsi="Times New Roman" w:cs="Times New Roman"/>
          <w:color w:val="000000"/>
          <w:sz w:val="24"/>
          <w:szCs w:val="24"/>
          <w:lang w:val="uk-UA" w:eastAsia="ru-RU"/>
        </w:rPr>
        <w:t>7. У висновку обов’язково зазначаються:</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39"/>
      <w:bookmarkEnd w:id="36"/>
      <w:r w:rsidRPr="00223508">
        <w:rPr>
          <w:rFonts w:ascii="Times New Roman" w:eastAsia="Times New Roman" w:hAnsi="Times New Roman" w:cs="Times New Roman"/>
          <w:color w:val="000000"/>
          <w:sz w:val="24"/>
          <w:szCs w:val="24"/>
          <w:lang w:val="uk-UA" w:eastAsia="ru-RU"/>
        </w:rPr>
        <w:t>1) найменування замовника, щодо якого здійснювався моніторинг закупівлі, його ідентифікаційний код юридичної особи в Єдиному державному реєстрі підприємств і організацій України, місцезнаходження;</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40"/>
      <w:bookmarkEnd w:id="37"/>
      <w:r w:rsidRPr="00223508">
        <w:rPr>
          <w:rFonts w:ascii="Times New Roman" w:eastAsia="Times New Roman" w:hAnsi="Times New Roman" w:cs="Times New Roman"/>
          <w:color w:val="000000"/>
          <w:sz w:val="24"/>
          <w:szCs w:val="24"/>
          <w:lang w:val="uk-UA" w:eastAsia="ru-RU"/>
        </w:rPr>
        <w:t>2) найменування предмета закупівлі та його очікувана вартість;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 w:name="n41"/>
      <w:bookmarkEnd w:id="38"/>
      <w:r w:rsidRPr="00223508">
        <w:rPr>
          <w:rFonts w:ascii="Times New Roman" w:eastAsia="Times New Roman" w:hAnsi="Times New Roman" w:cs="Times New Roman"/>
          <w:color w:val="000000"/>
          <w:sz w:val="24"/>
          <w:szCs w:val="24"/>
          <w:lang w:val="uk-UA" w:eastAsia="ru-RU"/>
        </w:rPr>
        <w:t>3) унікальний номер оголошення про проведення процедури закупівлі, присвоєний електронною системою закупівель, та дата його оприлюднення на веб-порталі Уповноваженого органу та/або унікальний номер повідомлення про намір укласти договір та дата його оприлюднення на веб-порталі Уповноваженого органу;</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42"/>
      <w:bookmarkEnd w:id="39"/>
      <w:r w:rsidRPr="00223508">
        <w:rPr>
          <w:rFonts w:ascii="Times New Roman" w:eastAsia="Times New Roman" w:hAnsi="Times New Roman" w:cs="Times New Roman"/>
          <w:color w:val="000000"/>
          <w:sz w:val="24"/>
          <w:szCs w:val="24"/>
          <w:lang w:val="uk-UA" w:eastAsia="ru-RU"/>
        </w:rPr>
        <w:t>4) опис порушення (порушень) законодавства у сфері публічних закупівель, виявленого за результатами моніторингу закупівлі;</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 w:name="n43"/>
      <w:bookmarkEnd w:id="40"/>
      <w:r w:rsidRPr="00223508">
        <w:rPr>
          <w:rFonts w:ascii="Times New Roman" w:eastAsia="Times New Roman" w:hAnsi="Times New Roman" w:cs="Times New Roman"/>
          <w:color w:val="000000"/>
          <w:sz w:val="24"/>
          <w:szCs w:val="24"/>
          <w:lang w:val="uk-UA" w:eastAsia="ru-RU"/>
        </w:rPr>
        <w:t>5) зобов’язання щодо усунення порушення (порушень) законодавства у сфері публічних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 w:name="n44"/>
      <w:bookmarkEnd w:id="41"/>
      <w:r w:rsidRPr="00223508">
        <w:rPr>
          <w:rFonts w:ascii="Times New Roman" w:eastAsia="Times New Roman" w:hAnsi="Times New Roman" w:cs="Times New Roman"/>
          <w:color w:val="000000"/>
          <w:sz w:val="24"/>
          <w:szCs w:val="24"/>
          <w:lang w:val="uk-UA" w:eastAsia="ru-RU"/>
        </w:rPr>
        <w:t>У висновку може зазначатися додаткова інформація, визначена органом державного фінансового контролю необхідною для більш детального опису результатів моніторингу закупівлі.</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 w:name="n45"/>
      <w:bookmarkEnd w:id="42"/>
      <w:r w:rsidRPr="00223508">
        <w:rPr>
          <w:rFonts w:ascii="Times New Roman" w:eastAsia="Times New Roman" w:hAnsi="Times New Roman" w:cs="Times New Roman"/>
          <w:color w:val="000000"/>
          <w:sz w:val="24"/>
          <w:szCs w:val="24"/>
          <w:lang w:val="uk-UA" w:eastAsia="ru-RU"/>
        </w:rPr>
        <w:t>Якщо за результатами моніторингу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 w:name="n46"/>
      <w:bookmarkEnd w:id="43"/>
      <w:r w:rsidRPr="00223508">
        <w:rPr>
          <w:rFonts w:ascii="Times New Roman" w:eastAsia="Times New Roman" w:hAnsi="Times New Roman" w:cs="Times New Roman"/>
          <w:color w:val="000000"/>
          <w:sz w:val="24"/>
          <w:szCs w:val="24"/>
          <w:lang w:val="uk-UA" w:eastAsia="ru-RU"/>
        </w:rPr>
        <w:t>8. Замовник має право протягом трьох робочих днів з дня оприлюднення висновку одноразово звернутися до органу державного фінансового контролю за роз’ясненням змісту висновку та його зобов’язань, визначених у висновку.</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 w:name="n47"/>
      <w:bookmarkEnd w:id="44"/>
      <w:r w:rsidRPr="00223508">
        <w:rPr>
          <w:rFonts w:ascii="Times New Roman" w:eastAsia="Times New Roman" w:hAnsi="Times New Roman" w:cs="Times New Roman"/>
          <w:color w:val="000000"/>
          <w:sz w:val="24"/>
          <w:szCs w:val="24"/>
          <w:lang w:val="uk-UA" w:eastAsia="ru-RU"/>
        </w:rPr>
        <w:lastRenderedPageBreak/>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 w:name="n48"/>
      <w:bookmarkEnd w:id="45"/>
      <w:r w:rsidRPr="00223508">
        <w:rPr>
          <w:rFonts w:ascii="Times New Roman" w:eastAsia="Times New Roman" w:hAnsi="Times New Roman" w:cs="Times New Roman"/>
          <w:color w:val="000000"/>
          <w:sz w:val="24"/>
          <w:szCs w:val="24"/>
          <w:lang w:val="uk-UA" w:eastAsia="ru-RU"/>
        </w:rPr>
        <w:t>9. 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уповноважена особа замовником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 w:name="n49"/>
      <w:bookmarkEnd w:id="46"/>
      <w:r w:rsidRPr="00223508">
        <w:rPr>
          <w:rFonts w:ascii="Times New Roman" w:eastAsia="Times New Roman" w:hAnsi="Times New Roman" w:cs="Times New Roman"/>
          <w:color w:val="000000"/>
          <w:sz w:val="24"/>
          <w:szCs w:val="24"/>
          <w:lang w:val="uk-UA" w:eastAsia="ru-RU"/>
        </w:rPr>
        <w:t>10. 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50"/>
      <w:bookmarkEnd w:id="47"/>
      <w:r w:rsidRPr="00223508">
        <w:rPr>
          <w:rFonts w:ascii="Times New Roman" w:eastAsia="Times New Roman" w:hAnsi="Times New Roman" w:cs="Times New Roman"/>
          <w:color w:val="000000"/>
          <w:sz w:val="24"/>
          <w:szCs w:val="24"/>
          <w:lang w:val="uk-UA" w:eastAsia="ru-RU"/>
        </w:rPr>
        <w:t>11. Якщо замовник не усунув порушення, визначене у висновку, і таке порушення матиме негативний вплив для бюджетів, а також висновок не оскаржено до суду, орган державного фінансового контролю проводить перевірку закупівлі відповідно до </w:t>
      </w:r>
      <w:hyperlink r:id="rId12" w:tgtFrame="_blank" w:history="1">
        <w:r w:rsidRPr="00223508">
          <w:rPr>
            <w:rFonts w:ascii="Times New Roman" w:eastAsia="Times New Roman" w:hAnsi="Times New Roman" w:cs="Times New Roman"/>
            <w:color w:val="000099"/>
            <w:sz w:val="24"/>
            <w:szCs w:val="24"/>
            <w:u w:val="single"/>
            <w:lang w:val="uk-UA" w:eastAsia="ru-RU"/>
          </w:rPr>
          <w:t>Закону України</w:t>
        </w:r>
      </w:hyperlink>
      <w:r w:rsidRPr="00223508">
        <w:rPr>
          <w:rFonts w:ascii="Times New Roman" w:eastAsia="Times New Roman" w:hAnsi="Times New Roman" w:cs="Times New Roman"/>
          <w:color w:val="000000"/>
          <w:sz w:val="24"/>
          <w:szCs w:val="24"/>
          <w:lang w:val="uk-UA" w:eastAsia="ru-RU"/>
        </w:rPr>
        <w:t> "Про основні засади здійснення державного фінансового контролю в Україні". Керівник органу державного фінансового контролю або його заступник приймає рішення про призначення перевірки закупівлі, яке оприлюднюється протягом двох робочих днів з дня його прийняття. При цьому процедура закупівлі на період проведення перевірки закупівлі не зупиняється.</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 w:name="n51"/>
      <w:bookmarkEnd w:id="48"/>
      <w:r w:rsidRPr="00223508">
        <w:rPr>
          <w:rFonts w:ascii="Times New Roman" w:eastAsia="Times New Roman" w:hAnsi="Times New Roman" w:cs="Times New Roman"/>
          <w:color w:val="000000"/>
          <w:sz w:val="24"/>
          <w:szCs w:val="24"/>
          <w:lang w:val="uk-UA" w:eastAsia="ru-RU"/>
        </w:rPr>
        <w:t>12. У разі виявлення під час моніторингу закупівлі порушень щодо невідповідності опублікованих в електронній системі закупівель умов договору про закупівлю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орган державного фінансового контролю може проводити перевірку закупівлі відповідно до </w:t>
      </w:r>
      <w:hyperlink r:id="rId13" w:tgtFrame="_blank" w:history="1">
        <w:r w:rsidRPr="00223508">
          <w:rPr>
            <w:rFonts w:ascii="Times New Roman" w:eastAsia="Times New Roman" w:hAnsi="Times New Roman" w:cs="Times New Roman"/>
            <w:color w:val="000099"/>
            <w:sz w:val="24"/>
            <w:szCs w:val="24"/>
            <w:u w:val="single"/>
            <w:lang w:val="uk-UA" w:eastAsia="ru-RU"/>
          </w:rPr>
          <w:t>Закону України</w:t>
        </w:r>
      </w:hyperlink>
      <w:r w:rsidRPr="00223508">
        <w:rPr>
          <w:rFonts w:ascii="Times New Roman" w:eastAsia="Times New Roman" w:hAnsi="Times New Roman" w:cs="Times New Roman"/>
          <w:color w:val="000000"/>
          <w:sz w:val="24"/>
          <w:szCs w:val="24"/>
          <w:lang w:val="uk-UA" w:eastAsia="ru-RU"/>
        </w:rPr>
        <w:t> "Про основні засади здійснення державного фінансового контролю в Україні". Керівник органу державного фінансового контролю або його заступник приймає рішення про призначення перевірки закупівлі, яке оприлюднюється протягом двох робочих днів з дня його прийняття. При цьому дія договору про закупівлю на період проведення перевірки закупівлі не зупиняється.</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 w:name="n52"/>
      <w:bookmarkEnd w:id="49"/>
      <w:r w:rsidRPr="00223508">
        <w:rPr>
          <w:rFonts w:ascii="Times New Roman" w:eastAsia="Times New Roman" w:hAnsi="Times New Roman" w:cs="Times New Roman"/>
          <w:color w:val="000000"/>
          <w:sz w:val="24"/>
          <w:szCs w:val="24"/>
          <w:lang w:val="uk-UA" w:eastAsia="ru-RU"/>
        </w:rPr>
        <w:t>13. Якщо органом оскарження прийнято до розгляду скаргу від суб’єкта оскарження у порядку, встановленому цим Законом, орган державного фінансового контролю не приймає рішення про початок моніторингу закупівлі щодо тих порушень, обставин, підстав, які були або є предметом розгляду органом оскарження незалежно від прийнятого органом оскарження рішення щодо таких порушень, обставин, підстав.</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 w:name="n53"/>
      <w:bookmarkEnd w:id="50"/>
      <w:r w:rsidRPr="00223508">
        <w:rPr>
          <w:rFonts w:ascii="Times New Roman" w:eastAsia="Times New Roman" w:hAnsi="Times New Roman" w:cs="Times New Roman"/>
          <w:color w:val="000000"/>
          <w:sz w:val="24"/>
          <w:szCs w:val="24"/>
          <w:lang w:val="uk-UA" w:eastAsia="ru-RU"/>
        </w:rPr>
        <w:t xml:space="preserve">14. 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w:t>
      </w:r>
      <w:r w:rsidRPr="00223508">
        <w:rPr>
          <w:rFonts w:ascii="Times New Roman" w:eastAsia="Times New Roman" w:hAnsi="Times New Roman" w:cs="Times New Roman"/>
          <w:color w:val="000000"/>
          <w:sz w:val="24"/>
          <w:szCs w:val="24"/>
          <w:lang w:val="uk-UA" w:eastAsia="ru-RU"/>
        </w:rPr>
        <w:lastRenderedPageBreak/>
        <w:t>закупівель, викладених у висновку, щодо тих порушень, обставин, підстав, які стали предметом розгляду органом оскарження, з відповідним повідомленням в електронній системі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 w:name="n54"/>
      <w:bookmarkEnd w:id="51"/>
      <w:r w:rsidRPr="00223508">
        <w:rPr>
          <w:rFonts w:ascii="Times New Roman" w:eastAsia="Times New Roman" w:hAnsi="Times New Roman" w:cs="Times New Roman"/>
          <w:color w:val="000000"/>
          <w:sz w:val="24"/>
          <w:szCs w:val="24"/>
          <w:lang w:val="uk-UA" w:eastAsia="ru-RU"/>
        </w:rPr>
        <w:t>15. Після оприлюднення рішення органу оскарження замовником у порядку, встановленому цією статтею, виконання зобов’язань щодо усунення порушення (порушень) законодавства у сфері публічних закупівель, зазначених у висновку, здійснюється в частині, що не були предметом розгляду органом оскарження.</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 w:name="n55"/>
      <w:bookmarkEnd w:id="52"/>
      <w:r w:rsidRPr="00223508">
        <w:rPr>
          <w:rFonts w:ascii="Times New Roman" w:eastAsia="Times New Roman" w:hAnsi="Times New Roman" w:cs="Times New Roman"/>
          <w:color w:val="000000"/>
          <w:sz w:val="24"/>
          <w:szCs w:val="24"/>
          <w:lang w:val="uk-UA" w:eastAsia="ru-RU"/>
        </w:rPr>
        <w:t>16. У разі оскарження в судовому порядку рішення органу оскарження рішення про початок моніторингу закупівлі не приймається щодо тих порушень, обставин, підстав, які були або є предметом судового розгляду.</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 w:name="n56"/>
      <w:bookmarkEnd w:id="53"/>
      <w:r w:rsidRPr="00223508">
        <w:rPr>
          <w:rFonts w:ascii="Times New Roman" w:eastAsia="Times New Roman" w:hAnsi="Times New Roman" w:cs="Times New Roman"/>
          <w:color w:val="000000"/>
          <w:sz w:val="24"/>
          <w:szCs w:val="24"/>
          <w:lang w:val="uk-UA" w:eastAsia="ru-RU"/>
        </w:rPr>
        <w:t>17. У разі наявності підстав, визначених частиною другою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закупівлі щодо інших ознак порушень приймається після оприлюднення рішення органу оскарження на веб-порталі Уповноваженого органу у порядку, встановленому статтею 18 цього Закону, або після набрання рішенням суду законної сили.</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 w:name="n57"/>
      <w:bookmarkEnd w:id="54"/>
      <w:r w:rsidRPr="00223508">
        <w:rPr>
          <w:rFonts w:ascii="Times New Roman" w:eastAsia="Times New Roman" w:hAnsi="Times New Roman" w:cs="Times New Roman"/>
          <w:color w:val="000000"/>
          <w:sz w:val="24"/>
          <w:szCs w:val="24"/>
          <w:lang w:val="uk-UA" w:eastAsia="ru-RU"/>
        </w:rPr>
        <w:t>18. 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 w:name="n58"/>
      <w:bookmarkEnd w:id="55"/>
      <w:r w:rsidRPr="00223508">
        <w:rPr>
          <w:rFonts w:ascii="Times New Roman" w:eastAsia="Times New Roman" w:hAnsi="Times New Roman" w:cs="Times New Roman"/>
          <w:color w:val="000000"/>
          <w:sz w:val="24"/>
          <w:szCs w:val="24"/>
          <w:lang w:val="uk-UA" w:eastAsia="ru-RU"/>
        </w:rPr>
        <w:t>19. Узагальнена інформація, зазначена в пункті 3 частини першої статті 8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 w:name="n59"/>
      <w:bookmarkEnd w:id="56"/>
      <w:r w:rsidRPr="00223508">
        <w:rPr>
          <w:rFonts w:ascii="Times New Roman" w:eastAsia="Times New Roman" w:hAnsi="Times New Roman" w:cs="Times New Roman"/>
          <w:color w:val="000000"/>
          <w:sz w:val="24"/>
          <w:szCs w:val="24"/>
          <w:lang w:val="uk-UA" w:eastAsia="ru-RU"/>
        </w:rPr>
        <w:t>20. Форма висновку та порядок його заповнення визначаються центральним органом виконавчої влади, що реалізує державну політику у сфері державного фінансового контролю.</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 w:name="n60"/>
      <w:bookmarkEnd w:id="57"/>
      <w:r w:rsidRPr="00223508">
        <w:rPr>
          <w:rFonts w:ascii="Times New Roman" w:eastAsia="Times New Roman" w:hAnsi="Times New Roman" w:cs="Times New Roman"/>
          <w:color w:val="000000"/>
          <w:sz w:val="24"/>
          <w:szCs w:val="24"/>
          <w:lang w:val="uk-UA" w:eastAsia="ru-RU"/>
        </w:rPr>
        <w:t>21. 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 w:name="n61"/>
      <w:bookmarkEnd w:id="58"/>
      <w:r w:rsidRPr="00223508">
        <w:rPr>
          <w:rFonts w:ascii="Times New Roman" w:eastAsia="Times New Roman" w:hAnsi="Times New Roman" w:cs="Times New Roman"/>
          <w:color w:val="000000"/>
          <w:sz w:val="24"/>
          <w:szCs w:val="24"/>
          <w:lang w:val="uk-UA" w:eastAsia="ru-RU"/>
        </w:rPr>
        <w:t>5. </w:t>
      </w:r>
      <w:hyperlink r:id="rId14" w:anchor="n159" w:tgtFrame="_blank" w:history="1">
        <w:r w:rsidRPr="00223508">
          <w:rPr>
            <w:rFonts w:ascii="Times New Roman" w:eastAsia="Times New Roman" w:hAnsi="Times New Roman" w:cs="Times New Roman"/>
            <w:color w:val="000099"/>
            <w:sz w:val="24"/>
            <w:szCs w:val="24"/>
            <w:u w:val="single"/>
            <w:lang w:val="uk-UA" w:eastAsia="ru-RU"/>
          </w:rPr>
          <w:t>Пункт 3</w:t>
        </w:r>
      </w:hyperlink>
      <w:r w:rsidRPr="00223508">
        <w:rPr>
          <w:rFonts w:ascii="Times New Roman" w:eastAsia="Times New Roman" w:hAnsi="Times New Roman" w:cs="Times New Roman"/>
          <w:color w:val="000000"/>
          <w:sz w:val="24"/>
          <w:szCs w:val="24"/>
          <w:lang w:val="uk-UA" w:eastAsia="ru-RU"/>
        </w:rPr>
        <w:t> частини першої статті 8 викласти в такій редакції:</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 w:name="n62"/>
      <w:bookmarkEnd w:id="59"/>
      <w:r w:rsidRPr="00223508">
        <w:rPr>
          <w:rFonts w:ascii="Times New Roman" w:eastAsia="Times New Roman" w:hAnsi="Times New Roman" w:cs="Times New Roman"/>
          <w:color w:val="000000"/>
          <w:sz w:val="24"/>
          <w:szCs w:val="24"/>
          <w:lang w:val="uk-UA" w:eastAsia="ru-RU"/>
        </w:rPr>
        <w:t>"3)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та узагальнену інформацію про результати здійснення контролю у сфері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 w:name="n63"/>
      <w:bookmarkEnd w:id="60"/>
      <w:r w:rsidRPr="00223508">
        <w:rPr>
          <w:rFonts w:ascii="Times New Roman" w:eastAsia="Times New Roman" w:hAnsi="Times New Roman" w:cs="Times New Roman"/>
          <w:color w:val="000000"/>
          <w:sz w:val="24"/>
          <w:szCs w:val="24"/>
          <w:lang w:val="uk-UA" w:eastAsia="ru-RU"/>
        </w:rPr>
        <w:t>Щорічний звіт оприлюднюється Уповноваженим органом на своєму веб-порталі протягом двох робочих днів з дня його подання до органів, зазначених в абзаці першому цього пункту".</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 w:name="n64"/>
      <w:bookmarkEnd w:id="61"/>
      <w:r w:rsidRPr="00223508">
        <w:rPr>
          <w:rFonts w:ascii="Times New Roman" w:eastAsia="Times New Roman" w:hAnsi="Times New Roman" w:cs="Times New Roman"/>
          <w:color w:val="000000"/>
          <w:sz w:val="24"/>
          <w:szCs w:val="24"/>
          <w:lang w:val="uk-UA" w:eastAsia="ru-RU"/>
        </w:rPr>
        <w:t>6. У першому реченні </w:t>
      </w:r>
      <w:hyperlink r:id="rId15" w:anchor="n431" w:tgtFrame="_blank" w:history="1">
        <w:r w:rsidRPr="00223508">
          <w:rPr>
            <w:rFonts w:ascii="Times New Roman" w:eastAsia="Times New Roman" w:hAnsi="Times New Roman" w:cs="Times New Roman"/>
            <w:color w:val="000099"/>
            <w:sz w:val="24"/>
            <w:szCs w:val="24"/>
            <w:u w:val="single"/>
            <w:lang w:val="uk-UA" w:eastAsia="ru-RU"/>
          </w:rPr>
          <w:t>абзацу першого</w:t>
        </w:r>
      </w:hyperlink>
      <w:r w:rsidRPr="00223508">
        <w:rPr>
          <w:rFonts w:ascii="Times New Roman" w:eastAsia="Times New Roman" w:hAnsi="Times New Roman" w:cs="Times New Roman"/>
          <w:color w:val="000000"/>
          <w:sz w:val="24"/>
          <w:szCs w:val="24"/>
          <w:lang w:val="uk-UA" w:eastAsia="ru-RU"/>
        </w:rPr>
        <w:t> частини другої статті 23 слова "з власної ініціативи чи за результатами звернень" замінити словами і цифрами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7</w:t>
      </w:r>
      <w:r w:rsidRPr="00223508">
        <w:rPr>
          <w:rFonts w:ascii="Times New Roman" w:eastAsia="Times New Roman" w:hAnsi="Times New Roman" w:cs="Times New Roman"/>
          <w:b/>
          <w:bCs/>
          <w:color w:val="000000"/>
          <w:sz w:val="2"/>
          <w:vertAlign w:val="superscript"/>
          <w:lang w:val="uk-UA" w:eastAsia="ru-RU"/>
        </w:rPr>
        <w:t>-</w:t>
      </w:r>
      <w:r w:rsidRPr="00223508">
        <w:rPr>
          <w:rFonts w:ascii="Times New Roman" w:eastAsia="Times New Roman" w:hAnsi="Times New Roman" w:cs="Times New Roman"/>
          <w:b/>
          <w:bCs/>
          <w:color w:val="000000"/>
          <w:sz w:val="16"/>
          <w:vertAlign w:val="superscript"/>
          <w:lang w:val="uk-UA" w:eastAsia="ru-RU"/>
        </w:rPr>
        <w:t>1</w:t>
      </w:r>
      <w:r w:rsidRPr="00223508">
        <w:rPr>
          <w:rFonts w:ascii="Times New Roman" w:eastAsia="Times New Roman" w:hAnsi="Times New Roman" w:cs="Times New Roman"/>
          <w:color w:val="000000"/>
          <w:sz w:val="24"/>
          <w:szCs w:val="24"/>
          <w:lang w:val="uk-UA" w:eastAsia="ru-RU"/>
        </w:rPr>
        <w:t> цього Закону, або за результатами звернень".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 w:name="n65"/>
      <w:bookmarkEnd w:id="62"/>
      <w:r w:rsidRPr="00223508">
        <w:rPr>
          <w:rFonts w:ascii="Times New Roman" w:eastAsia="Times New Roman" w:hAnsi="Times New Roman" w:cs="Times New Roman"/>
          <w:color w:val="000000"/>
          <w:sz w:val="24"/>
          <w:szCs w:val="24"/>
          <w:lang w:val="uk-UA" w:eastAsia="ru-RU"/>
        </w:rPr>
        <w:t>II. Прикінцеві та перехідні положення</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 w:name="n66"/>
      <w:bookmarkEnd w:id="63"/>
      <w:r w:rsidRPr="00223508">
        <w:rPr>
          <w:rFonts w:ascii="Times New Roman" w:eastAsia="Times New Roman" w:hAnsi="Times New Roman" w:cs="Times New Roman"/>
          <w:color w:val="000000"/>
          <w:sz w:val="24"/>
          <w:szCs w:val="24"/>
          <w:lang w:val="uk-UA" w:eastAsia="ru-RU"/>
        </w:rPr>
        <w:t>1. Цей Закон набирає чинності з дня, наступного за днем його опублікування.</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 w:name="n67"/>
      <w:bookmarkEnd w:id="64"/>
      <w:r w:rsidRPr="00223508">
        <w:rPr>
          <w:rFonts w:ascii="Times New Roman" w:eastAsia="Times New Roman" w:hAnsi="Times New Roman" w:cs="Times New Roman"/>
          <w:color w:val="000000"/>
          <w:sz w:val="24"/>
          <w:szCs w:val="24"/>
          <w:lang w:val="uk-UA" w:eastAsia="ru-RU"/>
        </w:rPr>
        <w:lastRenderedPageBreak/>
        <w:t>2. Внести зміни до таких законів України:</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 w:name="n68"/>
      <w:bookmarkEnd w:id="65"/>
      <w:r w:rsidRPr="00223508">
        <w:rPr>
          <w:rFonts w:ascii="Times New Roman" w:eastAsia="Times New Roman" w:hAnsi="Times New Roman" w:cs="Times New Roman"/>
          <w:color w:val="000000"/>
          <w:sz w:val="24"/>
          <w:szCs w:val="24"/>
          <w:lang w:val="uk-UA" w:eastAsia="ru-RU"/>
        </w:rPr>
        <w:t>1) у </w:t>
      </w:r>
      <w:hyperlink r:id="rId16" w:tgtFrame="_blank" w:history="1">
        <w:r w:rsidRPr="00223508">
          <w:rPr>
            <w:rFonts w:ascii="Times New Roman" w:eastAsia="Times New Roman" w:hAnsi="Times New Roman" w:cs="Times New Roman"/>
            <w:color w:val="000099"/>
            <w:sz w:val="24"/>
            <w:szCs w:val="24"/>
            <w:u w:val="single"/>
            <w:lang w:val="uk-UA" w:eastAsia="ru-RU"/>
          </w:rPr>
          <w:t>Законі України</w:t>
        </w:r>
      </w:hyperlink>
      <w:r w:rsidRPr="00223508">
        <w:rPr>
          <w:rFonts w:ascii="Times New Roman" w:eastAsia="Times New Roman" w:hAnsi="Times New Roman" w:cs="Times New Roman"/>
          <w:color w:val="000000"/>
          <w:sz w:val="24"/>
          <w:szCs w:val="24"/>
          <w:lang w:val="uk-UA" w:eastAsia="ru-RU"/>
        </w:rPr>
        <w:t> "Про основні засади здійснення державного фінансового контролю в Україні" (Відомості Верховної Ради України, 1993 р., № 13, ст. 110 із наступними змінами):</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 w:name="n69"/>
      <w:bookmarkEnd w:id="66"/>
      <w:r w:rsidRPr="00223508">
        <w:rPr>
          <w:rFonts w:ascii="Times New Roman" w:eastAsia="Times New Roman" w:hAnsi="Times New Roman" w:cs="Times New Roman"/>
          <w:color w:val="000000"/>
          <w:sz w:val="24"/>
          <w:szCs w:val="24"/>
          <w:lang w:val="uk-UA" w:eastAsia="ru-RU"/>
        </w:rPr>
        <w:t>у </w:t>
      </w:r>
      <w:hyperlink r:id="rId17" w:anchor="n18" w:tgtFrame="_blank" w:history="1">
        <w:r w:rsidRPr="00223508">
          <w:rPr>
            <w:rFonts w:ascii="Times New Roman" w:eastAsia="Times New Roman" w:hAnsi="Times New Roman" w:cs="Times New Roman"/>
            <w:color w:val="000099"/>
            <w:sz w:val="24"/>
            <w:szCs w:val="24"/>
            <w:u w:val="single"/>
            <w:lang w:val="uk-UA" w:eastAsia="ru-RU"/>
          </w:rPr>
          <w:t>статті 2</w:t>
        </w:r>
      </w:hyperlink>
      <w:r w:rsidRPr="00223508">
        <w:rPr>
          <w:rFonts w:ascii="Times New Roman" w:eastAsia="Times New Roman" w:hAnsi="Times New Roman" w:cs="Times New Roman"/>
          <w:color w:val="000000"/>
          <w:sz w:val="24"/>
          <w:szCs w:val="24"/>
          <w:lang w:val="uk-UA" w:eastAsia="ru-RU"/>
        </w:rPr>
        <w:t>:</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 w:name="n70"/>
      <w:bookmarkEnd w:id="67"/>
      <w:r w:rsidRPr="00223508">
        <w:rPr>
          <w:rFonts w:ascii="Times New Roman" w:eastAsia="Times New Roman" w:hAnsi="Times New Roman" w:cs="Times New Roman"/>
          <w:color w:val="000000"/>
          <w:sz w:val="24"/>
          <w:szCs w:val="24"/>
          <w:lang w:val="uk-UA" w:eastAsia="ru-RU"/>
        </w:rPr>
        <w:t>у </w:t>
      </w:r>
      <w:hyperlink r:id="rId18" w:anchor="n19" w:tgtFrame="_blank" w:history="1">
        <w:r w:rsidRPr="00223508">
          <w:rPr>
            <w:rFonts w:ascii="Times New Roman" w:eastAsia="Times New Roman" w:hAnsi="Times New Roman" w:cs="Times New Roman"/>
            <w:color w:val="000099"/>
            <w:sz w:val="24"/>
            <w:szCs w:val="24"/>
            <w:u w:val="single"/>
            <w:lang w:val="uk-UA" w:eastAsia="ru-RU"/>
          </w:rPr>
          <w:t>частині першій</w:t>
        </w:r>
      </w:hyperlink>
      <w:r w:rsidRPr="00223508">
        <w:rPr>
          <w:rFonts w:ascii="Times New Roman" w:eastAsia="Times New Roman" w:hAnsi="Times New Roman" w:cs="Times New Roman"/>
          <w:color w:val="000000"/>
          <w:sz w:val="24"/>
          <w:szCs w:val="24"/>
          <w:lang w:val="uk-UA" w:eastAsia="ru-RU"/>
        </w:rPr>
        <w:t> слова "державні закупівлі" замінити словом "закупівлі";</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 w:name="n71"/>
      <w:bookmarkEnd w:id="68"/>
      <w:r w:rsidRPr="00223508">
        <w:rPr>
          <w:rFonts w:ascii="Times New Roman" w:eastAsia="Times New Roman" w:hAnsi="Times New Roman" w:cs="Times New Roman"/>
          <w:color w:val="000000"/>
          <w:sz w:val="24"/>
          <w:szCs w:val="24"/>
          <w:lang w:val="uk-UA" w:eastAsia="ru-RU"/>
        </w:rPr>
        <w:t>у </w:t>
      </w:r>
      <w:hyperlink r:id="rId19" w:anchor="n21" w:tgtFrame="_blank" w:history="1">
        <w:r w:rsidRPr="00223508">
          <w:rPr>
            <w:rFonts w:ascii="Times New Roman" w:eastAsia="Times New Roman" w:hAnsi="Times New Roman" w:cs="Times New Roman"/>
            <w:color w:val="000099"/>
            <w:sz w:val="24"/>
            <w:szCs w:val="24"/>
            <w:u w:val="single"/>
            <w:lang w:val="uk-UA" w:eastAsia="ru-RU"/>
          </w:rPr>
          <w:t>частині другій</w:t>
        </w:r>
      </w:hyperlink>
      <w:r w:rsidRPr="00223508">
        <w:rPr>
          <w:rFonts w:ascii="Times New Roman" w:eastAsia="Times New Roman" w:hAnsi="Times New Roman" w:cs="Times New Roman"/>
          <w:color w:val="000000"/>
          <w:sz w:val="24"/>
          <w:szCs w:val="24"/>
          <w:lang w:val="uk-UA" w:eastAsia="ru-RU"/>
        </w:rPr>
        <w:t> слова "перевірки державних закупівель та інспектування" замінити словами "інспектування, перевірки закупівель та моніторингу закупівлі";</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 w:name="n72"/>
      <w:bookmarkEnd w:id="69"/>
      <w:r w:rsidRPr="00223508">
        <w:rPr>
          <w:rFonts w:ascii="Times New Roman" w:eastAsia="Times New Roman" w:hAnsi="Times New Roman" w:cs="Times New Roman"/>
          <w:color w:val="000000"/>
          <w:sz w:val="24"/>
          <w:szCs w:val="24"/>
          <w:lang w:val="uk-UA" w:eastAsia="ru-RU"/>
        </w:rPr>
        <w:t>у </w:t>
      </w:r>
      <w:hyperlink r:id="rId20" w:anchor="n22" w:tgtFrame="_blank" w:history="1">
        <w:r w:rsidRPr="00223508">
          <w:rPr>
            <w:rFonts w:ascii="Times New Roman" w:eastAsia="Times New Roman" w:hAnsi="Times New Roman" w:cs="Times New Roman"/>
            <w:color w:val="000099"/>
            <w:sz w:val="24"/>
            <w:szCs w:val="24"/>
            <w:u w:val="single"/>
            <w:lang w:val="uk-UA" w:eastAsia="ru-RU"/>
          </w:rPr>
          <w:t>частині третій</w:t>
        </w:r>
      </w:hyperlink>
      <w:r w:rsidRPr="00223508">
        <w:rPr>
          <w:rFonts w:ascii="Times New Roman" w:eastAsia="Times New Roman" w:hAnsi="Times New Roman" w:cs="Times New Roman"/>
          <w:color w:val="000000"/>
          <w:sz w:val="24"/>
          <w:szCs w:val="24"/>
          <w:lang w:val="uk-UA" w:eastAsia="ru-RU"/>
        </w:rPr>
        <w:t> слова "перевірок державних закупівель" замінити словами "перевірки закупівель";</w:t>
      </w:r>
    </w:p>
    <w:bookmarkStart w:id="70" w:name="n73"/>
    <w:bookmarkEnd w:id="70"/>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223508">
        <w:rPr>
          <w:rFonts w:ascii="Times New Roman" w:eastAsia="Times New Roman" w:hAnsi="Times New Roman" w:cs="Times New Roman"/>
          <w:color w:val="000000"/>
          <w:sz w:val="24"/>
          <w:szCs w:val="24"/>
          <w:lang w:val="uk-UA" w:eastAsia="ru-RU"/>
        </w:rPr>
        <w:fldChar w:fldCharType="begin"/>
      </w:r>
      <w:r w:rsidRPr="00223508">
        <w:rPr>
          <w:rFonts w:ascii="Times New Roman" w:eastAsia="Times New Roman" w:hAnsi="Times New Roman" w:cs="Times New Roman"/>
          <w:color w:val="000000"/>
          <w:sz w:val="24"/>
          <w:szCs w:val="24"/>
          <w:lang w:val="uk-UA" w:eastAsia="ru-RU"/>
        </w:rPr>
        <w:instrText xml:space="preserve"> HYPERLINK "http://zakon2.rada.gov.ua/laws/show/2939-12/paran31" \l "n31" \t "_blank" </w:instrText>
      </w:r>
      <w:r w:rsidRPr="00223508">
        <w:rPr>
          <w:rFonts w:ascii="Times New Roman" w:eastAsia="Times New Roman" w:hAnsi="Times New Roman" w:cs="Times New Roman"/>
          <w:color w:val="000000"/>
          <w:sz w:val="24"/>
          <w:szCs w:val="24"/>
          <w:lang w:val="uk-UA" w:eastAsia="ru-RU"/>
        </w:rPr>
        <w:fldChar w:fldCharType="separate"/>
      </w:r>
      <w:r w:rsidRPr="00223508">
        <w:rPr>
          <w:rFonts w:ascii="Times New Roman" w:eastAsia="Times New Roman" w:hAnsi="Times New Roman" w:cs="Times New Roman"/>
          <w:color w:val="000099"/>
          <w:sz w:val="24"/>
          <w:szCs w:val="24"/>
          <w:u w:val="single"/>
          <w:lang w:val="uk-UA" w:eastAsia="ru-RU"/>
        </w:rPr>
        <w:t>статтю 5</w:t>
      </w:r>
      <w:r w:rsidRPr="00223508">
        <w:rPr>
          <w:rFonts w:ascii="Times New Roman" w:eastAsia="Times New Roman" w:hAnsi="Times New Roman" w:cs="Times New Roman"/>
          <w:color w:val="000000"/>
          <w:sz w:val="24"/>
          <w:szCs w:val="24"/>
          <w:lang w:val="uk-UA" w:eastAsia="ru-RU"/>
        </w:rPr>
        <w:fldChar w:fldCharType="end"/>
      </w:r>
      <w:r w:rsidRPr="00223508">
        <w:rPr>
          <w:rFonts w:ascii="Times New Roman" w:eastAsia="Times New Roman" w:hAnsi="Times New Roman" w:cs="Times New Roman"/>
          <w:color w:val="000000"/>
          <w:sz w:val="24"/>
          <w:szCs w:val="24"/>
          <w:lang w:val="uk-UA" w:eastAsia="ru-RU"/>
        </w:rPr>
        <w:t> викласти в такій редакції:</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 w:name="n74"/>
      <w:bookmarkEnd w:id="71"/>
      <w:r w:rsidRPr="00223508">
        <w:rPr>
          <w:rFonts w:ascii="Times New Roman" w:eastAsia="Times New Roman" w:hAnsi="Times New Roman" w:cs="Times New Roman"/>
          <w:color w:val="000000"/>
          <w:sz w:val="24"/>
          <w:szCs w:val="24"/>
          <w:lang w:val="uk-UA" w:eastAsia="ru-RU"/>
        </w:rPr>
        <w:t>"</w:t>
      </w:r>
      <w:r w:rsidRPr="00223508">
        <w:rPr>
          <w:rFonts w:ascii="Times New Roman" w:eastAsia="Times New Roman" w:hAnsi="Times New Roman" w:cs="Times New Roman"/>
          <w:b/>
          <w:bCs/>
          <w:color w:val="000000"/>
          <w:sz w:val="24"/>
          <w:szCs w:val="24"/>
          <w:lang w:val="uk-UA" w:eastAsia="ru-RU"/>
        </w:rPr>
        <w:t>Стаття 5.</w:t>
      </w:r>
      <w:r w:rsidRPr="00223508">
        <w:rPr>
          <w:rFonts w:ascii="Times New Roman" w:eastAsia="Times New Roman" w:hAnsi="Times New Roman" w:cs="Times New Roman"/>
          <w:color w:val="000000"/>
          <w:sz w:val="24"/>
          <w:szCs w:val="24"/>
          <w:lang w:val="uk-UA" w:eastAsia="ru-RU"/>
        </w:rPr>
        <w:t> Контроль за дотриманням законодавства у сфері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 w:name="n75"/>
      <w:bookmarkEnd w:id="72"/>
      <w:r w:rsidRPr="00223508">
        <w:rPr>
          <w:rFonts w:ascii="Times New Roman" w:eastAsia="Times New Roman" w:hAnsi="Times New Roman" w:cs="Times New Roman"/>
          <w:color w:val="000000"/>
          <w:sz w:val="24"/>
          <w:szCs w:val="24"/>
          <w:lang w:val="uk-UA" w:eastAsia="ru-RU"/>
        </w:rPr>
        <w:t>Контроль за дотриманням законодавства у сфері закупівель здійснюється шляхом проведення моніторингу закупівлі у порядку, встановленому </w:t>
      </w:r>
      <w:hyperlink r:id="rId21" w:tgtFrame="_blank" w:history="1">
        <w:r w:rsidRPr="00223508">
          <w:rPr>
            <w:rFonts w:ascii="Times New Roman" w:eastAsia="Times New Roman" w:hAnsi="Times New Roman" w:cs="Times New Roman"/>
            <w:color w:val="000099"/>
            <w:sz w:val="24"/>
            <w:szCs w:val="24"/>
            <w:u w:val="single"/>
            <w:lang w:val="uk-UA" w:eastAsia="ru-RU"/>
          </w:rPr>
          <w:t>Законом України</w:t>
        </w:r>
      </w:hyperlink>
      <w:r w:rsidRPr="00223508">
        <w:rPr>
          <w:rFonts w:ascii="Times New Roman" w:eastAsia="Times New Roman" w:hAnsi="Times New Roman" w:cs="Times New Roman"/>
          <w:color w:val="000000"/>
          <w:sz w:val="24"/>
          <w:szCs w:val="24"/>
          <w:lang w:val="uk-UA" w:eastAsia="ru-RU"/>
        </w:rPr>
        <w:t> "Про публічні закупівлі", проведення перевірки закупівель, а також під час державного фінансового аудиту та інспектування.</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 w:name="n76"/>
      <w:bookmarkEnd w:id="73"/>
      <w:r w:rsidRPr="00223508">
        <w:rPr>
          <w:rFonts w:ascii="Times New Roman" w:eastAsia="Times New Roman" w:hAnsi="Times New Roman" w:cs="Times New Roman"/>
          <w:color w:val="000000"/>
          <w:sz w:val="24"/>
          <w:szCs w:val="24"/>
          <w:lang w:val="uk-UA" w:eastAsia="ru-RU"/>
        </w:rPr>
        <w:t>Перевірка закупівель у замовників проводиться за місцезнаходженням юридичної особи, що перевіряється, чи за місцем розташування об’єкта права власності, щодо якого проводиться перевірка, і полягає у документальному та фактичному аналізі дотримання замовником законодавства про закупівлі. Результати перевірки закупівель викладаються в акті перевірки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 w:name="n77"/>
      <w:bookmarkEnd w:id="74"/>
      <w:r w:rsidRPr="00223508">
        <w:rPr>
          <w:rFonts w:ascii="Times New Roman" w:eastAsia="Times New Roman" w:hAnsi="Times New Roman" w:cs="Times New Roman"/>
          <w:color w:val="000000"/>
          <w:sz w:val="24"/>
          <w:szCs w:val="24"/>
          <w:lang w:val="uk-UA" w:eastAsia="ru-RU"/>
        </w:rPr>
        <w:t>Моніторинг закупівлі здійснюється за місцезнаходженням органу державного фінансового контролю";</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 w:name="n78"/>
      <w:bookmarkEnd w:id="75"/>
      <w:r w:rsidRPr="00223508">
        <w:rPr>
          <w:rFonts w:ascii="Times New Roman" w:eastAsia="Times New Roman" w:hAnsi="Times New Roman" w:cs="Times New Roman"/>
          <w:color w:val="000000"/>
          <w:sz w:val="24"/>
          <w:szCs w:val="24"/>
          <w:lang w:val="uk-UA" w:eastAsia="ru-RU"/>
        </w:rPr>
        <w:t>у </w:t>
      </w:r>
      <w:hyperlink r:id="rId22" w:anchor="n61" w:tgtFrame="_blank" w:history="1">
        <w:r w:rsidRPr="00223508">
          <w:rPr>
            <w:rFonts w:ascii="Times New Roman" w:eastAsia="Times New Roman" w:hAnsi="Times New Roman" w:cs="Times New Roman"/>
            <w:color w:val="000099"/>
            <w:sz w:val="24"/>
            <w:szCs w:val="24"/>
            <w:u w:val="single"/>
            <w:lang w:val="uk-UA" w:eastAsia="ru-RU"/>
          </w:rPr>
          <w:t>пункті 1</w:t>
        </w:r>
      </w:hyperlink>
      <w:r w:rsidRPr="00223508">
        <w:rPr>
          <w:rFonts w:ascii="Times New Roman" w:eastAsia="Times New Roman" w:hAnsi="Times New Roman" w:cs="Times New Roman"/>
          <w:color w:val="000000"/>
          <w:sz w:val="24"/>
          <w:szCs w:val="24"/>
          <w:lang w:val="uk-UA" w:eastAsia="ru-RU"/>
        </w:rPr>
        <w:t> статті 10 слова "процедур державних закупівель" замінити словом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 w:name="n79"/>
      <w:bookmarkEnd w:id="76"/>
      <w:r w:rsidRPr="00223508">
        <w:rPr>
          <w:rFonts w:ascii="Times New Roman" w:eastAsia="Times New Roman" w:hAnsi="Times New Roman" w:cs="Times New Roman"/>
          <w:color w:val="000000"/>
          <w:sz w:val="24"/>
          <w:szCs w:val="24"/>
          <w:lang w:val="uk-UA" w:eastAsia="ru-RU"/>
        </w:rPr>
        <w:t>2) у </w:t>
      </w:r>
      <w:hyperlink r:id="rId23" w:tgtFrame="_blank" w:history="1">
        <w:r w:rsidRPr="00223508">
          <w:rPr>
            <w:rFonts w:ascii="Times New Roman" w:eastAsia="Times New Roman" w:hAnsi="Times New Roman" w:cs="Times New Roman"/>
            <w:color w:val="000099"/>
            <w:sz w:val="24"/>
            <w:szCs w:val="24"/>
            <w:u w:val="single"/>
            <w:lang w:val="uk-UA" w:eastAsia="ru-RU"/>
          </w:rPr>
          <w:t>Законі України</w:t>
        </w:r>
      </w:hyperlink>
      <w:r w:rsidRPr="00223508">
        <w:rPr>
          <w:rFonts w:ascii="Times New Roman" w:eastAsia="Times New Roman" w:hAnsi="Times New Roman" w:cs="Times New Roman"/>
          <w:color w:val="000000"/>
          <w:sz w:val="24"/>
          <w:szCs w:val="24"/>
          <w:lang w:val="uk-UA" w:eastAsia="ru-RU"/>
        </w:rPr>
        <w:t> "Про Рахункову палату" (Відомості Верховної Ради України, 2015 р., № 36, ст. 360; 2017 р., № 7-8, ст. 50):</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 w:name="n80"/>
      <w:bookmarkEnd w:id="77"/>
      <w:r w:rsidRPr="00223508">
        <w:rPr>
          <w:rFonts w:ascii="Times New Roman" w:eastAsia="Times New Roman" w:hAnsi="Times New Roman" w:cs="Times New Roman"/>
          <w:color w:val="000000"/>
          <w:sz w:val="24"/>
          <w:szCs w:val="24"/>
          <w:lang w:val="uk-UA" w:eastAsia="ru-RU"/>
        </w:rPr>
        <w:t>у </w:t>
      </w:r>
      <w:hyperlink r:id="rId24" w:anchor="n41" w:tgtFrame="_blank" w:history="1">
        <w:r w:rsidRPr="00223508">
          <w:rPr>
            <w:rFonts w:ascii="Times New Roman" w:eastAsia="Times New Roman" w:hAnsi="Times New Roman" w:cs="Times New Roman"/>
            <w:color w:val="000099"/>
            <w:sz w:val="24"/>
            <w:szCs w:val="24"/>
            <w:u w:val="single"/>
            <w:lang w:val="uk-UA" w:eastAsia="ru-RU"/>
          </w:rPr>
          <w:t>частині першій</w:t>
        </w:r>
      </w:hyperlink>
      <w:r w:rsidRPr="00223508">
        <w:rPr>
          <w:rFonts w:ascii="Times New Roman" w:eastAsia="Times New Roman" w:hAnsi="Times New Roman" w:cs="Times New Roman"/>
          <w:color w:val="000000"/>
          <w:sz w:val="24"/>
          <w:szCs w:val="24"/>
          <w:lang w:val="uk-UA" w:eastAsia="ru-RU"/>
        </w:rPr>
        <w:t> статті 7:</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 w:name="n81"/>
      <w:bookmarkEnd w:id="78"/>
      <w:r w:rsidRPr="00223508">
        <w:rPr>
          <w:rFonts w:ascii="Times New Roman" w:eastAsia="Times New Roman" w:hAnsi="Times New Roman" w:cs="Times New Roman"/>
          <w:color w:val="000000"/>
          <w:sz w:val="24"/>
          <w:szCs w:val="24"/>
          <w:lang w:val="uk-UA" w:eastAsia="ru-RU"/>
        </w:rPr>
        <w:t>в </w:t>
      </w:r>
      <w:hyperlink r:id="rId25" w:anchor="n49" w:tgtFrame="_blank" w:history="1">
        <w:r w:rsidRPr="00223508">
          <w:rPr>
            <w:rFonts w:ascii="Times New Roman" w:eastAsia="Times New Roman" w:hAnsi="Times New Roman" w:cs="Times New Roman"/>
            <w:color w:val="000099"/>
            <w:sz w:val="24"/>
            <w:szCs w:val="24"/>
            <w:u w:val="single"/>
            <w:lang w:val="uk-UA" w:eastAsia="ru-RU"/>
          </w:rPr>
          <w:t>абзаці восьмому</w:t>
        </w:r>
      </w:hyperlink>
      <w:r w:rsidRPr="00223508">
        <w:rPr>
          <w:rFonts w:ascii="Times New Roman" w:eastAsia="Times New Roman" w:hAnsi="Times New Roman" w:cs="Times New Roman"/>
          <w:color w:val="000000"/>
          <w:sz w:val="24"/>
          <w:szCs w:val="24"/>
          <w:lang w:val="uk-UA" w:eastAsia="ru-RU"/>
        </w:rPr>
        <w:t> пункту 1 слова "державних закупівель" замінити словом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 w:name="n82"/>
      <w:bookmarkEnd w:id="79"/>
      <w:r w:rsidRPr="00223508">
        <w:rPr>
          <w:rFonts w:ascii="Times New Roman" w:eastAsia="Times New Roman" w:hAnsi="Times New Roman" w:cs="Times New Roman"/>
          <w:color w:val="000000"/>
          <w:sz w:val="24"/>
          <w:szCs w:val="24"/>
          <w:lang w:val="uk-UA" w:eastAsia="ru-RU"/>
        </w:rPr>
        <w:t>доповнити пунктом 6</w:t>
      </w:r>
      <w:r w:rsidRPr="00223508">
        <w:rPr>
          <w:rFonts w:ascii="Times New Roman" w:eastAsia="Times New Roman" w:hAnsi="Times New Roman" w:cs="Times New Roman"/>
          <w:b/>
          <w:bCs/>
          <w:color w:val="000000"/>
          <w:sz w:val="2"/>
          <w:vertAlign w:val="superscript"/>
          <w:lang w:val="uk-UA" w:eastAsia="ru-RU"/>
        </w:rPr>
        <w:t>-</w:t>
      </w:r>
      <w:r w:rsidRPr="00223508">
        <w:rPr>
          <w:rFonts w:ascii="Times New Roman" w:eastAsia="Times New Roman" w:hAnsi="Times New Roman" w:cs="Times New Roman"/>
          <w:b/>
          <w:bCs/>
          <w:color w:val="000000"/>
          <w:sz w:val="16"/>
          <w:vertAlign w:val="superscript"/>
          <w:lang w:val="uk-UA" w:eastAsia="ru-RU"/>
        </w:rPr>
        <w:t>1</w:t>
      </w:r>
      <w:r w:rsidRPr="00223508">
        <w:rPr>
          <w:rFonts w:ascii="Times New Roman" w:eastAsia="Times New Roman" w:hAnsi="Times New Roman" w:cs="Times New Roman"/>
          <w:color w:val="000000"/>
          <w:sz w:val="24"/>
          <w:szCs w:val="24"/>
          <w:lang w:val="uk-UA" w:eastAsia="ru-RU"/>
        </w:rPr>
        <w:t> такого змісту:</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 w:name="n83"/>
      <w:bookmarkEnd w:id="80"/>
      <w:r w:rsidRPr="00223508">
        <w:rPr>
          <w:rFonts w:ascii="Times New Roman" w:eastAsia="Times New Roman" w:hAnsi="Times New Roman" w:cs="Times New Roman"/>
          <w:color w:val="000000"/>
          <w:sz w:val="24"/>
          <w:szCs w:val="24"/>
          <w:lang w:val="uk-UA" w:eastAsia="ru-RU"/>
        </w:rPr>
        <w:t>"6</w:t>
      </w:r>
      <w:r w:rsidRPr="00223508">
        <w:rPr>
          <w:rFonts w:ascii="Times New Roman" w:eastAsia="Times New Roman" w:hAnsi="Times New Roman" w:cs="Times New Roman"/>
          <w:b/>
          <w:bCs/>
          <w:color w:val="000000"/>
          <w:sz w:val="2"/>
          <w:vertAlign w:val="superscript"/>
          <w:lang w:val="uk-UA" w:eastAsia="ru-RU"/>
        </w:rPr>
        <w:t>-</w:t>
      </w:r>
      <w:r w:rsidRPr="00223508">
        <w:rPr>
          <w:rFonts w:ascii="Times New Roman" w:eastAsia="Times New Roman" w:hAnsi="Times New Roman" w:cs="Times New Roman"/>
          <w:b/>
          <w:bCs/>
          <w:color w:val="000000"/>
          <w:sz w:val="16"/>
          <w:vertAlign w:val="superscript"/>
          <w:lang w:val="uk-UA" w:eastAsia="ru-RU"/>
        </w:rPr>
        <w:t>1</w:t>
      </w:r>
      <w:r w:rsidRPr="00223508">
        <w:rPr>
          <w:rFonts w:ascii="Times New Roman" w:eastAsia="Times New Roman" w:hAnsi="Times New Roman" w:cs="Times New Roman"/>
          <w:color w:val="000000"/>
          <w:sz w:val="24"/>
          <w:szCs w:val="24"/>
          <w:lang w:val="uk-UA" w:eastAsia="ru-RU"/>
        </w:rPr>
        <w:t>) здійснює попередній аналіз, до розгляду на засіданнях комітетів Верховної Ради України та на пленарних засіданнях Верховної Ради України, щорічного звіту, що містить аналіз функціонування системи публічних закупівель та узагальнену інформацію про результати здійснення контролю у сфері закупівель, протягом трьох місяців з дня його оприлюднення";</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 w:name="n84"/>
      <w:bookmarkEnd w:id="81"/>
      <w:r w:rsidRPr="00223508">
        <w:rPr>
          <w:rFonts w:ascii="Times New Roman" w:eastAsia="Times New Roman" w:hAnsi="Times New Roman" w:cs="Times New Roman"/>
          <w:color w:val="000000"/>
          <w:sz w:val="24"/>
          <w:szCs w:val="24"/>
          <w:lang w:val="uk-UA" w:eastAsia="ru-RU"/>
        </w:rPr>
        <w:t>у назві та </w:t>
      </w:r>
      <w:hyperlink r:id="rId26" w:anchor="n117" w:tgtFrame="_blank" w:history="1">
        <w:r w:rsidRPr="00223508">
          <w:rPr>
            <w:rFonts w:ascii="Times New Roman" w:eastAsia="Times New Roman" w:hAnsi="Times New Roman" w:cs="Times New Roman"/>
            <w:color w:val="000099"/>
            <w:sz w:val="24"/>
            <w:szCs w:val="24"/>
            <w:u w:val="single"/>
            <w:lang w:val="uk-UA" w:eastAsia="ru-RU"/>
          </w:rPr>
          <w:t>частині другій</w:t>
        </w:r>
      </w:hyperlink>
      <w:r w:rsidRPr="00223508">
        <w:rPr>
          <w:rFonts w:ascii="Times New Roman" w:eastAsia="Times New Roman" w:hAnsi="Times New Roman" w:cs="Times New Roman"/>
          <w:color w:val="000000"/>
          <w:sz w:val="24"/>
          <w:szCs w:val="24"/>
          <w:lang w:val="uk-UA" w:eastAsia="ru-RU"/>
        </w:rPr>
        <w:t> статті 13 слова "державних закупівель" замінити словом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 w:name="n85"/>
      <w:bookmarkEnd w:id="82"/>
      <w:r w:rsidRPr="00223508">
        <w:rPr>
          <w:rFonts w:ascii="Times New Roman" w:eastAsia="Times New Roman" w:hAnsi="Times New Roman" w:cs="Times New Roman"/>
          <w:color w:val="000000"/>
          <w:sz w:val="24"/>
          <w:szCs w:val="24"/>
          <w:lang w:val="uk-UA" w:eastAsia="ru-RU"/>
        </w:rPr>
        <w:t xml:space="preserve">3. До забезпечення технічної можливості фіксації в системі електронних закупівель, але не більше трьох місяців з дня набрання чинності цим Законом, дата початку та завершення моніторингу закупівлі, висновок про результати моніторингу закупівлі оприлюднюються на офіційному веб-сайті органу державного фінансового контролю, а </w:t>
      </w:r>
      <w:r w:rsidRPr="00223508">
        <w:rPr>
          <w:rFonts w:ascii="Times New Roman" w:eastAsia="Times New Roman" w:hAnsi="Times New Roman" w:cs="Times New Roman"/>
          <w:color w:val="000000"/>
          <w:sz w:val="24"/>
          <w:szCs w:val="24"/>
          <w:lang w:val="uk-UA" w:eastAsia="ru-RU"/>
        </w:rPr>
        <w:lastRenderedPageBreak/>
        <w:t>обмін інформацією між замовником та органом державного фінансового контролю здійснюється в офіційному порядку шляхом листування.</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 w:name="n86"/>
      <w:bookmarkEnd w:id="83"/>
      <w:r w:rsidRPr="00223508">
        <w:rPr>
          <w:rFonts w:ascii="Times New Roman" w:eastAsia="Times New Roman" w:hAnsi="Times New Roman" w:cs="Times New Roman"/>
          <w:color w:val="000000"/>
          <w:sz w:val="24"/>
          <w:szCs w:val="24"/>
          <w:lang w:val="uk-UA" w:eastAsia="ru-RU"/>
        </w:rPr>
        <w:t>4. Кабінету Міністрів України протягом трьох місяців з дня набрання чинності цим Законом:</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 w:name="n87"/>
      <w:bookmarkEnd w:id="84"/>
      <w:r w:rsidRPr="00223508">
        <w:rPr>
          <w:rFonts w:ascii="Times New Roman" w:eastAsia="Times New Roman" w:hAnsi="Times New Roman" w:cs="Times New Roman"/>
          <w:color w:val="000000"/>
          <w:sz w:val="24"/>
          <w:szCs w:val="24"/>
          <w:lang w:val="uk-UA" w:eastAsia="ru-RU"/>
        </w:rPr>
        <w:t>привести свої нормативно-правові акти у відповідність із цим Законом;</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 w:name="n88"/>
      <w:bookmarkEnd w:id="85"/>
      <w:r w:rsidRPr="00223508">
        <w:rPr>
          <w:rFonts w:ascii="Times New Roman" w:eastAsia="Times New Roman" w:hAnsi="Times New Roman" w:cs="Times New Roman"/>
          <w:color w:val="000000"/>
          <w:sz w:val="24"/>
          <w:szCs w:val="24"/>
          <w:lang w:val="uk-UA"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 w:name="n89"/>
      <w:bookmarkEnd w:id="86"/>
      <w:r w:rsidRPr="00223508">
        <w:rPr>
          <w:rFonts w:ascii="Times New Roman" w:eastAsia="Times New Roman" w:hAnsi="Times New Roman" w:cs="Times New Roman"/>
          <w:color w:val="000000"/>
          <w:sz w:val="24"/>
          <w:szCs w:val="24"/>
          <w:lang w:val="uk-UA" w:eastAsia="ru-RU"/>
        </w:rPr>
        <w:t>забезпечити прийняття нормативно-правових актів, необхідних для реалізації положень цього Закону;</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 w:name="n90"/>
      <w:bookmarkEnd w:id="87"/>
      <w:r w:rsidRPr="00223508">
        <w:rPr>
          <w:rFonts w:ascii="Times New Roman" w:eastAsia="Times New Roman" w:hAnsi="Times New Roman" w:cs="Times New Roman"/>
          <w:color w:val="000000"/>
          <w:sz w:val="24"/>
          <w:szCs w:val="24"/>
          <w:lang w:val="uk-UA" w:eastAsia="ru-RU"/>
        </w:rPr>
        <w:t>вжити заходів щодо фінансового забезпечення центрального органу виконавчої влади, що реалізує державну політику у сфері державного фінансового контролю, для оновлення і модернізації матеріально-технічної бази та достатньої штатної чисельності для здійснення моніторингу закупівель.</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 w:name="n91"/>
      <w:bookmarkEnd w:id="88"/>
      <w:r w:rsidRPr="00223508">
        <w:rPr>
          <w:rFonts w:ascii="Times New Roman" w:eastAsia="Times New Roman" w:hAnsi="Times New Roman" w:cs="Times New Roman"/>
          <w:color w:val="000000"/>
          <w:sz w:val="24"/>
          <w:szCs w:val="24"/>
          <w:lang w:val="uk-UA" w:eastAsia="ru-RU"/>
        </w:rPr>
        <w:t>5. Центральному органу виконавчої влади, що реалізує державну політику у сфері казначейського обслуговування бюджетних коштів, спільно з Уповноваженим органом протягом двох місяців з дня набрання чинності цим Законом розробити механізм завантаження в електронну систему закупівель інформації про здійснення оплати за договорами про закупівлю.</w:t>
      </w:r>
    </w:p>
    <w:p w:rsidR="00223508" w:rsidRPr="00223508" w:rsidRDefault="00223508" w:rsidP="0022350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 w:name="n92"/>
      <w:bookmarkEnd w:id="89"/>
      <w:r w:rsidRPr="00223508">
        <w:rPr>
          <w:rFonts w:ascii="Times New Roman" w:eastAsia="Times New Roman" w:hAnsi="Times New Roman" w:cs="Times New Roman"/>
          <w:color w:val="000000"/>
          <w:sz w:val="24"/>
          <w:szCs w:val="24"/>
          <w:lang w:val="uk-UA" w:eastAsia="ru-RU"/>
        </w:rPr>
        <w:t>6. Уповноваженому органу протягом трьох місяців з дня набрання чинності цим Законом забезпечити технічну можливість фіксації в системі електронних закупівель результатів моніторингу закупівлі, дати початку та завершення моніторингу закупівлі, оприлюднення висновку про результати моніторингу закупівлі та заперечень до нього, а також можливість обміну інформацією між замовником та органом державного фінансового контролю.</w:t>
      </w:r>
    </w:p>
    <w:tbl>
      <w:tblPr>
        <w:tblW w:w="5000" w:type="pct"/>
        <w:tblCellMar>
          <w:left w:w="0" w:type="dxa"/>
          <w:right w:w="0" w:type="dxa"/>
        </w:tblCellMar>
        <w:tblLook w:val="04A0"/>
      </w:tblPr>
      <w:tblGrid>
        <w:gridCol w:w="2808"/>
        <w:gridCol w:w="6553"/>
      </w:tblGrid>
      <w:tr w:rsidR="00223508" w:rsidRPr="00223508" w:rsidTr="0022350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23508" w:rsidRPr="00223508" w:rsidRDefault="00223508" w:rsidP="00223508">
            <w:pPr>
              <w:spacing w:before="300" w:after="150" w:line="240" w:lineRule="auto"/>
              <w:jc w:val="center"/>
              <w:rPr>
                <w:rFonts w:ascii="Times New Roman" w:eastAsia="Times New Roman" w:hAnsi="Times New Roman" w:cs="Times New Roman"/>
                <w:sz w:val="24"/>
                <w:szCs w:val="24"/>
                <w:lang w:val="uk-UA" w:eastAsia="ru-RU"/>
              </w:rPr>
            </w:pPr>
            <w:bookmarkStart w:id="90" w:name="n93"/>
            <w:bookmarkEnd w:id="90"/>
            <w:r w:rsidRPr="00223508">
              <w:rPr>
                <w:rFonts w:ascii="Times New Roman" w:eastAsia="Times New Roman" w:hAnsi="Times New Roman" w:cs="Times New Roman"/>
                <w:b/>
                <w:bCs/>
                <w:color w:val="000000"/>
                <w:sz w:val="24"/>
                <w:szCs w:val="24"/>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23508" w:rsidRPr="00223508" w:rsidRDefault="00223508" w:rsidP="00223508">
            <w:pPr>
              <w:spacing w:before="300" w:after="0" w:line="240" w:lineRule="auto"/>
              <w:jc w:val="right"/>
              <w:rPr>
                <w:rFonts w:ascii="Times New Roman" w:eastAsia="Times New Roman" w:hAnsi="Times New Roman" w:cs="Times New Roman"/>
                <w:sz w:val="24"/>
                <w:szCs w:val="24"/>
                <w:lang w:val="uk-UA" w:eastAsia="ru-RU"/>
              </w:rPr>
            </w:pPr>
            <w:r w:rsidRPr="00223508">
              <w:rPr>
                <w:rFonts w:ascii="Times New Roman" w:eastAsia="Times New Roman" w:hAnsi="Times New Roman" w:cs="Times New Roman"/>
                <w:b/>
                <w:bCs/>
                <w:color w:val="000000"/>
                <w:sz w:val="24"/>
                <w:szCs w:val="24"/>
                <w:lang w:val="uk-UA" w:eastAsia="ru-RU"/>
              </w:rPr>
              <w:t>П.ПОРОШЕНКО</w:t>
            </w:r>
          </w:p>
        </w:tc>
      </w:tr>
      <w:tr w:rsidR="00223508" w:rsidRPr="00223508" w:rsidTr="0022350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23508" w:rsidRPr="00223508" w:rsidRDefault="00223508" w:rsidP="00223508">
            <w:pPr>
              <w:spacing w:before="300" w:after="150" w:line="240" w:lineRule="auto"/>
              <w:jc w:val="center"/>
              <w:rPr>
                <w:rFonts w:ascii="Times New Roman" w:eastAsia="Times New Roman" w:hAnsi="Times New Roman" w:cs="Times New Roman"/>
                <w:sz w:val="24"/>
                <w:szCs w:val="24"/>
                <w:lang w:val="uk-UA" w:eastAsia="ru-RU"/>
              </w:rPr>
            </w:pPr>
            <w:r w:rsidRPr="00223508">
              <w:rPr>
                <w:rFonts w:ascii="Times New Roman" w:eastAsia="Times New Roman" w:hAnsi="Times New Roman" w:cs="Times New Roman"/>
                <w:b/>
                <w:bCs/>
                <w:color w:val="000000"/>
                <w:sz w:val="24"/>
                <w:szCs w:val="24"/>
                <w:lang w:val="uk-UA" w:eastAsia="ru-RU"/>
              </w:rPr>
              <w:t>м. Київ</w:t>
            </w:r>
            <w:r w:rsidRPr="00223508">
              <w:rPr>
                <w:rFonts w:ascii="Times New Roman" w:eastAsia="Times New Roman" w:hAnsi="Times New Roman" w:cs="Times New Roman"/>
                <w:sz w:val="24"/>
                <w:szCs w:val="24"/>
                <w:lang w:val="uk-UA" w:eastAsia="ru-RU"/>
              </w:rPr>
              <w:t> </w:t>
            </w:r>
            <w:r w:rsidRPr="00223508">
              <w:rPr>
                <w:rFonts w:ascii="Times New Roman" w:eastAsia="Times New Roman" w:hAnsi="Times New Roman" w:cs="Times New Roman"/>
                <w:sz w:val="24"/>
                <w:szCs w:val="24"/>
                <w:lang w:val="uk-UA" w:eastAsia="ru-RU"/>
              </w:rPr>
              <w:br/>
            </w:r>
            <w:r w:rsidRPr="00223508">
              <w:rPr>
                <w:rFonts w:ascii="Times New Roman" w:eastAsia="Times New Roman" w:hAnsi="Times New Roman" w:cs="Times New Roman"/>
                <w:b/>
                <w:bCs/>
                <w:color w:val="000000"/>
                <w:sz w:val="24"/>
                <w:szCs w:val="24"/>
                <w:lang w:val="uk-UA" w:eastAsia="ru-RU"/>
              </w:rPr>
              <w:t>21 грудня 2017 року</w:t>
            </w:r>
            <w:r w:rsidRPr="00223508">
              <w:rPr>
                <w:rFonts w:ascii="Times New Roman" w:eastAsia="Times New Roman" w:hAnsi="Times New Roman" w:cs="Times New Roman"/>
                <w:sz w:val="24"/>
                <w:szCs w:val="24"/>
                <w:lang w:val="uk-UA" w:eastAsia="ru-RU"/>
              </w:rPr>
              <w:t> </w:t>
            </w:r>
            <w:r w:rsidRPr="00223508">
              <w:rPr>
                <w:rFonts w:ascii="Times New Roman" w:eastAsia="Times New Roman" w:hAnsi="Times New Roman" w:cs="Times New Roman"/>
                <w:sz w:val="24"/>
                <w:szCs w:val="24"/>
                <w:lang w:val="uk-UA" w:eastAsia="ru-RU"/>
              </w:rPr>
              <w:br/>
            </w:r>
            <w:r w:rsidRPr="00223508">
              <w:rPr>
                <w:rFonts w:ascii="Times New Roman" w:eastAsia="Times New Roman" w:hAnsi="Times New Roman" w:cs="Times New Roman"/>
                <w:b/>
                <w:bCs/>
                <w:color w:val="000000"/>
                <w:sz w:val="24"/>
                <w:szCs w:val="24"/>
                <w:lang w:val="uk-UA" w:eastAsia="ru-RU"/>
              </w:rPr>
              <w:t>№ 2265-VIII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23508" w:rsidRPr="00223508" w:rsidRDefault="00223508" w:rsidP="00223508">
            <w:pPr>
              <w:spacing w:before="300" w:after="0" w:line="240" w:lineRule="auto"/>
              <w:jc w:val="right"/>
              <w:rPr>
                <w:rFonts w:ascii="Times New Roman" w:eastAsia="Times New Roman" w:hAnsi="Times New Roman" w:cs="Times New Roman"/>
                <w:sz w:val="24"/>
                <w:szCs w:val="24"/>
                <w:lang w:val="uk-UA" w:eastAsia="ru-RU"/>
              </w:rPr>
            </w:pPr>
            <w:r w:rsidRPr="00223508">
              <w:rPr>
                <w:rFonts w:ascii="Times New Roman" w:eastAsia="Times New Roman" w:hAnsi="Times New Roman" w:cs="Times New Roman"/>
                <w:b/>
                <w:bCs/>
                <w:color w:val="000000"/>
                <w:sz w:val="24"/>
                <w:szCs w:val="24"/>
                <w:lang w:val="uk-UA" w:eastAsia="ru-RU"/>
              </w:rPr>
              <w:br/>
            </w:r>
          </w:p>
        </w:tc>
      </w:tr>
    </w:tbl>
    <w:p w:rsidR="00E6134C" w:rsidRPr="00223508" w:rsidRDefault="00E6134C">
      <w:pPr>
        <w:rPr>
          <w:lang w:val="uk-UA"/>
        </w:rPr>
      </w:pPr>
    </w:p>
    <w:sectPr w:rsidR="00E6134C" w:rsidRPr="00223508" w:rsidSect="00E61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3508"/>
    <w:rsid w:val="00223508"/>
    <w:rsid w:val="00E61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23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2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23508"/>
  </w:style>
  <w:style w:type="paragraph" w:customStyle="1" w:styleId="rvps6">
    <w:name w:val="rvps6"/>
    <w:basedOn w:val="a"/>
    <w:rsid w:val="0022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23508"/>
  </w:style>
  <w:style w:type="paragraph" w:customStyle="1" w:styleId="rvps2">
    <w:name w:val="rvps2"/>
    <w:basedOn w:val="a"/>
    <w:rsid w:val="0022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23508"/>
  </w:style>
  <w:style w:type="character" w:styleId="a3">
    <w:name w:val="Hyperlink"/>
    <w:basedOn w:val="a0"/>
    <w:uiPriority w:val="99"/>
    <w:semiHidden/>
    <w:unhideWhenUsed/>
    <w:rsid w:val="00223508"/>
    <w:rPr>
      <w:color w:val="0000FF"/>
      <w:u w:val="single"/>
    </w:rPr>
  </w:style>
  <w:style w:type="character" w:customStyle="1" w:styleId="rvts37">
    <w:name w:val="rvts37"/>
    <w:basedOn w:val="a0"/>
    <w:rsid w:val="00223508"/>
  </w:style>
  <w:style w:type="character" w:customStyle="1" w:styleId="rvts9">
    <w:name w:val="rvts9"/>
    <w:basedOn w:val="a0"/>
    <w:rsid w:val="00223508"/>
  </w:style>
  <w:style w:type="paragraph" w:customStyle="1" w:styleId="rvps4">
    <w:name w:val="rvps4"/>
    <w:basedOn w:val="a"/>
    <w:rsid w:val="0022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23508"/>
  </w:style>
  <w:style w:type="paragraph" w:customStyle="1" w:styleId="rvps15">
    <w:name w:val="rvps15"/>
    <w:basedOn w:val="a"/>
    <w:rsid w:val="00223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35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3508"/>
    <w:rPr>
      <w:rFonts w:ascii="Tahoma" w:hAnsi="Tahoma" w:cs="Tahoma"/>
      <w:sz w:val="16"/>
      <w:szCs w:val="16"/>
    </w:rPr>
  </w:style>
  <w:style w:type="character" w:customStyle="1" w:styleId="valid">
    <w:name w:val="valid"/>
    <w:basedOn w:val="a0"/>
    <w:rsid w:val="00223508"/>
  </w:style>
  <w:style w:type="character" w:customStyle="1" w:styleId="dat0">
    <w:name w:val="dat0"/>
    <w:basedOn w:val="a0"/>
    <w:rsid w:val="00223508"/>
  </w:style>
  <w:style w:type="character" w:customStyle="1" w:styleId="hidden-md-down">
    <w:name w:val="hidden-md-down"/>
    <w:basedOn w:val="a0"/>
    <w:rsid w:val="00223508"/>
  </w:style>
</w:styles>
</file>

<file path=word/webSettings.xml><?xml version="1.0" encoding="utf-8"?>
<w:webSettings xmlns:r="http://schemas.openxmlformats.org/officeDocument/2006/relationships" xmlns:w="http://schemas.openxmlformats.org/wordprocessingml/2006/main">
  <w:divs>
    <w:div w:id="1171334420">
      <w:bodyDiv w:val="1"/>
      <w:marLeft w:val="0"/>
      <w:marRight w:val="0"/>
      <w:marTop w:val="0"/>
      <w:marBottom w:val="0"/>
      <w:divBdr>
        <w:top w:val="none" w:sz="0" w:space="0" w:color="auto"/>
        <w:left w:val="none" w:sz="0" w:space="0" w:color="auto"/>
        <w:bottom w:val="none" w:sz="0" w:space="0" w:color="auto"/>
        <w:right w:val="none" w:sz="0" w:space="0" w:color="auto"/>
      </w:divBdr>
      <w:divsChild>
        <w:div w:id="1669287807">
          <w:marLeft w:val="0"/>
          <w:marRight w:val="0"/>
          <w:marTop w:val="0"/>
          <w:marBottom w:val="150"/>
          <w:divBdr>
            <w:top w:val="none" w:sz="0" w:space="0" w:color="auto"/>
            <w:left w:val="none" w:sz="0" w:space="0" w:color="auto"/>
            <w:bottom w:val="none" w:sz="0" w:space="0" w:color="auto"/>
            <w:right w:val="none" w:sz="0" w:space="0" w:color="auto"/>
          </w:divBdr>
        </w:div>
        <w:div w:id="1809978795">
          <w:marLeft w:val="0"/>
          <w:marRight w:val="0"/>
          <w:marTop w:val="0"/>
          <w:marBottom w:val="150"/>
          <w:divBdr>
            <w:top w:val="none" w:sz="0" w:space="0" w:color="auto"/>
            <w:left w:val="none" w:sz="0" w:space="0" w:color="auto"/>
            <w:bottom w:val="none" w:sz="0" w:space="0" w:color="auto"/>
            <w:right w:val="none" w:sz="0" w:space="0" w:color="auto"/>
          </w:divBdr>
        </w:div>
      </w:divsChild>
    </w:div>
    <w:div w:id="1376661817">
      <w:bodyDiv w:val="1"/>
      <w:marLeft w:val="0"/>
      <w:marRight w:val="0"/>
      <w:marTop w:val="0"/>
      <w:marBottom w:val="0"/>
      <w:divBdr>
        <w:top w:val="none" w:sz="0" w:space="0" w:color="auto"/>
        <w:left w:val="none" w:sz="0" w:space="0" w:color="auto"/>
        <w:bottom w:val="none" w:sz="0" w:space="0" w:color="auto"/>
        <w:right w:val="none" w:sz="0" w:space="0" w:color="auto"/>
      </w:divBdr>
      <w:divsChild>
        <w:div w:id="7676960">
          <w:marLeft w:val="0"/>
          <w:marRight w:val="0"/>
          <w:marTop w:val="0"/>
          <w:marBottom w:val="0"/>
          <w:divBdr>
            <w:top w:val="single" w:sz="6" w:space="0" w:color="BBBBBB"/>
            <w:left w:val="single" w:sz="6" w:space="0" w:color="BBBBBB"/>
            <w:bottom w:val="single" w:sz="6" w:space="0" w:color="E3E3E3"/>
            <w:right w:val="single" w:sz="6" w:space="0" w:color="E3E3E3"/>
          </w:divBdr>
          <w:divsChild>
            <w:div w:id="631792613">
              <w:marLeft w:val="0"/>
              <w:marRight w:val="0"/>
              <w:marTop w:val="0"/>
              <w:marBottom w:val="0"/>
              <w:divBdr>
                <w:top w:val="none" w:sz="0" w:space="0" w:color="auto"/>
                <w:left w:val="none" w:sz="0" w:space="0" w:color="auto"/>
                <w:bottom w:val="none" w:sz="0" w:space="0" w:color="auto"/>
                <w:right w:val="none" w:sz="0" w:space="0" w:color="auto"/>
              </w:divBdr>
            </w:div>
          </w:divsChild>
        </w:div>
        <w:div w:id="820543018">
          <w:marLeft w:val="0"/>
          <w:marRight w:val="0"/>
          <w:marTop w:val="0"/>
          <w:marBottom w:val="0"/>
          <w:divBdr>
            <w:top w:val="none" w:sz="0" w:space="0" w:color="auto"/>
            <w:left w:val="none" w:sz="0" w:space="0" w:color="auto"/>
            <w:bottom w:val="none" w:sz="0" w:space="0" w:color="auto"/>
            <w:right w:val="none" w:sz="0" w:space="0" w:color="auto"/>
          </w:divBdr>
          <w:divsChild>
            <w:div w:id="18124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56-19" TargetMode="External"/><Relationship Id="rId13" Type="http://schemas.openxmlformats.org/officeDocument/2006/relationships/hyperlink" Target="http://zakon2.rada.gov.ua/laws/show/2939-12" TargetMode="External"/><Relationship Id="rId18" Type="http://schemas.openxmlformats.org/officeDocument/2006/relationships/hyperlink" Target="http://zakon2.rada.gov.ua/laws/show/2939-12/paran19" TargetMode="External"/><Relationship Id="rId26" Type="http://schemas.openxmlformats.org/officeDocument/2006/relationships/hyperlink" Target="http://zakon2.rada.gov.ua/laws/show/576-19/paran117" TargetMode="External"/><Relationship Id="rId3" Type="http://schemas.openxmlformats.org/officeDocument/2006/relationships/webSettings" Target="webSettings.xml"/><Relationship Id="rId21" Type="http://schemas.openxmlformats.org/officeDocument/2006/relationships/hyperlink" Target="http://zakon2.rada.gov.ua/laws/show/922-19" TargetMode="External"/><Relationship Id="rId7" Type="http://schemas.openxmlformats.org/officeDocument/2006/relationships/hyperlink" Target="http://zakon2.rada.gov.ua/laws/show/922-19/paran80" TargetMode="External"/><Relationship Id="rId12" Type="http://schemas.openxmlformats.org/officeDocument/2006/relationships/hyperlink" Target="http://zakon2.rada.gov.ua/laws/show/2939-12" TargetMode="External"/><Relationship Id="rId17" Type="http://schemas.openxmlformats.org/officeDocument/2006/relationships/hyperlink" Target="http://zakon2.rada.gov.ua/laws/show/2939-12/paran18" TargetMode="External"/><Relationship Id="rId25" Type="http://schemas.openxmlformats.org/officeDocument/2006/relationships/hyperlink" Target="http://zakon2.rada.gov.ua/laws/show/576-19/paran49" TargetMode="External"/><Relationship Id="rId2" Type="http://schemas.openxmlformats.org/officeDocument/2006/relationships/settings" Target="settings.xml"/><Relationship Id="rId16" Type="http://schemas.openxmlformats.org/officeDocument/2006/relationships/hyperlink" Target="http://zakon2.rada.gov.ua/laws/show/2939-12" TargetMode="External"/><Relationship Id="rId20" Type="http://schemas.openxmlformats.org/officeDocument/2006/relationships/hyperlink" Target="http://zakon2.rada.gov.ua/laws/show/2939-12/paran22" TargetMode="External"/><Relationship Id="rId1" Type="http://schemas.openxmlformats.org/officeDocument/2006/relationships/styles" Target="styles.xml"/><Relationship Id="rId6" Type="http://schemas.openxmlformats.org/officeDocument/2006/relationships/hyperlink" Target="http://zakon2.rada.gov.ua/laws/show/922-19/paran8" TargetMode="External"/><Relationship Id="rId11" Type="http://schemas.openxmlformats.org/officeDocument/2006/relationships/hyperlink" Target="http://zakon2.rada.gov.ua/laws/show/254%D0%BA/96-%D0%B2%D1%80" TargetMode="External"/><Relationship Id="rId24" Type="http://schemas.openxmlformats.org/officeDocument/2006/relationships/hyperlink" Target="http://zakon2.rada.gov.ua/laws/show/576-19/paran41" TargetMode="External"/><Relationship Id="rId5" Type="http://schemas.openxmlformats.org/officeDocument/2006/relationships/hyperlink" Target="http://zakon2.rada.gov.ua/laws/show/922-19" TargetMode="External"/><Relationship Id="rId15" Type="http://schemas.openxmlformats.org/officeDocument/2006/relationships/hyperlink" Target="http://zakon2.rada.gov.ua/laws/show/922-19/paran431" TargetMode="External"/><Relationship Id="rId23" Type="http://schemas.openxmlformats.org/officeDocument/2006/relationships/hyperlink" Target="http://zakon2.rada.gov.ua/laws/show/576-19" TargetMode="External"/><Relationship Id="rId28" Type="http://schemas.openxmlformats.org/officeDocument/2006/relationships/theme" Target="theme/theme1.xml"/><Relationship Id="rId10" Type="http://schemas.openxmlformats.org/officeDocument/2006/relationships/hyperlink" Target="http://zakon2.rada.gov.ua/laws/show/254%D0%BA/96-%D0%B2%D1%80" TargetMode="External"/><Relationship Id="rId19" Type="http://schemas.openxmlformats.org/officeDocument/2006/relationships/hyperlink" Target="http://zakon2.rada.gov.ua/laws/show/2939-12/paran21" TargetMode="External"/><Relationship Id="rId4" Type="http://schemas.openxmlformats.org/officeDocument/2006/relationships/image" Target="media/image1.gif"/><Relationship Id="rId9" Type="http://schemas.openxmlformats.org/officeDocument/2006/relationships/hyperlink" Target="http://zakon2.rada.gov.ua/laws/show/922-19/paran150" TargetMode="External"/><Relationship Id="rId14" Type="http://schemas.openxmlformats.org/officeDocument/2006/relationships/hyperlink" Target="http://zakon2.rada.gov.ua/laws/show/922-19/paran159" TargetMode="External"/><Relationship Id="rId22" Type="http://schemas.openxmlformats.org/officeDocument/2006/relationships/hyperlink" Target="http://zakon2.rada.gov.ua/laws/show/2939-12/paran6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3124</Words>
  <Characters>17807</Characters>
  <Application>Microsoft Office Word</Application>
  <DocSecurity>0</DocSecurity>
  <Lines>148</Lines>
  <Paragraphs>41</Paragraphs>
  <ScaleCrop>false</ScaleCrop>
  <Company/>
  <LinksUpToDate>false</LinksUpToDate>
  <CharactersWithSpaces>20890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2</cp:revision>
  <dcterms:created xsi:type="dcterms:W3CDTF">2018-01-31T11:39:00Z</dcterms:created>
  <dcterms:modified xsi:type="dcterms:W3CDTF">2018-01-31T11:40:00Z</dcterms:modified>
</cp:coreProperties>
</file>