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318" w:rsidRDefault="00F36772">
      <w:r>
        <w:rPr>
          <w:noProof/>
          <w:lang w:eastAsia="uk-UA" w:bidi="ar-SA"/>
        </w:rPr>
        <w:pict>
          <v:rect id="Врезка1" o:spid="_x0000_s1026" style="position:absolute;margin-left:204.1pt;margin-top:-5.8pt;width:42pt;height:54.6pt;z-index:251658240" filled="f" strokeweight=".02mm">
            <v:fill o:detectmouseclick="t"/>
            <v:stroke joinstyle="round"/>
            <v:textbox>
              <w:txbxContent>
                <w:p w:rsidR="00507C78" w:rsidRDefault="00507C78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BE0F53">
        <w:rPr>
          <w:noProof/>
          <w:lang w:eastAsia="uk-U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-73025</wp:posOffset>
            </wp:positionV>
            <wp:extent cx="558165" cy="746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542318">
      <w:pPr>
        <w:jc w:val="center"/>
        <w:rPr>
          <w:b/>
          <w:bCs/>
          <w:sz w:val="32"/>
          <w:szCs w:val="32"/>
          <w:lang w:val="ru-RU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ПАВЛОГРАДСЬКА</w:t>
      </w:r>
      <w:r>
        <w:rPr>
          <w:rFonts w:eastAsia="Times New Roman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МІСЬКА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РАДА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ДНІПРОПЕТРОВСЬКОЇ</w:t>
      </w:r>
      <w:r>
        <w:rPr>
          <w:rFonts w:eastAsia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ОБЛАСТІ</w:t>
      </w:r>
    </w:p>
    <w:p w:rsidR="00542318" w:rsidRDefault="00BE0F53">
      <w:pPr>
        <w:jc w:val="center"/>
      </w:pPr>
      <w:r>
        <w:rPr>
          <w:b/>
          <w:bCs/>
          <w:sz w:val="32"/>
          <w:szCs w:val="32"/>
        </w:rPr>
        <w:t>(</w:t>
      </w:r>
      <w:r w:rsidR="00C42444">
        <w:rPr>
          <w:b/>
          <w:bCs/>
          <w:sz w:val="32"/>
          <w:szCs w:val="32"/>
        </w:rPr>
        <w:t xml:space="preserve"> __</w:t>
      </w:r>
      <w:r>
        <w:rPr>
          <w:b/>
          <w:bCs/>
          <w:sz w:val="32"/>
          <w:szCs w:val="32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 скликання)</w:t>
      </w:r>
    </w:p>
    <w:p w:rsidR="00542318" w:rsidRDefault="00542318">
      <w:pPr>
        <w:jc w:val="center"/>
        <w:rPr>
          <w:b/>
          <w:bCs/>
          <w:szCs w:val="21"/>
        </w:rPr>
      </w:pPr>
    </w:p>
    <w:p w:rsidR="00027188" w:rsidRDefault="00027188">
      <w:pPr>
        <w:jc w:val="center"/>
        <w:rPr>
          <w:b/>
          <w:bCs/>
          <w:szCs w:val="21"/>
        </w:rPr>
      </w:pPr>
    </w:p>
    <w:p w:rsidR="00542318" w:rsidRDefault="00BE0F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27188" w:rsidRDefault="00027188">
      <w:pPr>
        <w:jc w:val="center"/>
        <w:rPr>
          <w:b/>
          <w:bCs/>
          <w:sz w:val="32"/>
          <w:szCs w:val="32"/>
        </w:rPr>
      </w:pPr>
    </w:p>
    <w:p w:rsidR="00542318" w:rsidRDefault="00542318">
      <w:pPr>
        <w:jc w:val="both"/>
        <w:rPr>
          <w:b/>
          <w:bCs/>
          <w:sz w:val="28"/>
        </w:rPr>
      </w:pPr>
    </w:p>
    <w:p w:rsidR="00542318" w:rsidRDefault="002E6A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від “____”  __________2018</w:t>
      </w:r>
      <w:r w:rsidR="00BE0F53">
        <w:rPr>
          <w:b/>
          <w:bCs/>
          <w:sz w:val="32"/>
          <w:szCs w:val="32"/>
        </w:rPr>
        <w:t>р.</w:t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</w:r>
      <w:r w:rsidR="00BE0F53">
        <w:rPr>
          <w:b/>
          <w:bCs/>
          <w:sz w:val="32"/>
          <w:szCs w:val="32"/>
        </w:rPr>
        <w:tab/>
        <w:t>№________</w:t>
      </w:r>
    </w:p>
    <w:p w:rsidR="00542318" w:rsidRDefault="00542318">
      <w:pPr>
        <w:rPr>
          <w:sz w:val="32"/>
          <w:szCs w:val="32"/>
        </w:rPr>
      </w:pPr>
    </w:p>
    <w:p w:rsidR="00542318" w:rsidRDefault="00542318">
      <w:pPr>
        <w:rPr>
          <w:sz w:val="28"/>
          <w:szCs w:val="28"/>
        </w:rPr>
      </w:pPr>
    </w:p>
    <w:p w:rsidR="00027188" w:rsidRDefault="00027188">
      <w:pPr>
        <w:rPr>
          <w:sz w:val="28"/>
          <w:szCs w:val="28"/>
        </w:rPr>
      </w:pPr>
    </w:p>
    <w:p w:rsidR="00542318" w:rsidRDefault="00BE0F53"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42318" w:rsidRPr="00507C78" w:rsidRDefault="00BE0F53">
      <w:pPr>
        <w:rPr>
          <w:lang w:val="ru-RU"/>
        </w:rPr>
      </w:pPr>
      <w:r>
        <w:rPr>
          <w:rFonts w:eastAsia="Times New Roman"/>
          <w:sz w:val="28"/>
          <w:szCs w:val="28"/>
        </w:rPr>
        <w:t xml:space="preserve">від </w:t>
      </w:r>
      <w:r w:rsidR="00507C78" w:rsidRPr="00507C78">
        <w:rPr>
          <w:rFonts w:eastAsia="Times New Roman"/>
          <w:sz w:val="28"/>
          <w:szCs w:val="28"/>
          <w:lang w:val="ru-RU"/>
        </w:rPr>
        <w:t>11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ru-RU"/>
        </w:rPr>
        <w:t>07</w:t>
      </w:r>
      <w:r>
        <w:rPr>
          <w:rFonts w:eastAsia="Times New Roman"/>
          <w:sz w:val="28"/>
          <w:szCs w:val="28"/>
        </w:rPr>
        <w:t>. 201</w:t>
      </w:r>
      <w:r w:rsidR="00507C78" w:rsidRPr="00507C78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>р.</w:t>
      </w:r>
      <w:r>
        <w:rPr>
          <w:rFonts w:eastAsia="Times New Roman"/>
          <w:sz w:val="28"/>
          <w:szCs w:val="28"/>
        </w:rPr>
        <w:tab/>
        <w:t xml:space="preserve">№ </w:t>
      </w:r>
      <w:r w:rsidR="00507C78" w:rsidRPr="00507C78">
        <w:rPr>
          <w:rFonts w:eastAsia="Times New Roman"/>
          <w:sz w:val="28"/>
          <w:szCs w:val="28"/>
          <w:lang w:val="ru-RU"/>
        </w:rPr>
        <w:t>735-24/VI</w:t>
      </w:r>
    </w:p>
    <w:p w:rsidR="00542318" w:rsidRDefault="00BE0F53">
      <w:proofErr w:type="spellStart"/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Електронний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542318" w:rsidRDefault="00BE0F53">
      <w:r>
        <w:rPr>
          <w:sz w:val="28"/>
          <w:szCs w:val="28"/>
        </w:rPr>
        <w:t>Павлоград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07C78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-20</w:t>
      </w:r>
      <w:r w:rsidR="00507C78">
        <w:rPr>
          <w:sz w:val="28"/>
          <w:szCs w:val="28"/>
          <w:lang w:val="en-US"/>
        </w:rPr>
        <w:t>22</w:t>
      </w:r>
      <w:r>
        <w:rPr>
          <w:rFonts w:eastAsia="Times New Roman"/>
          <w:sz w:val="28"/>
          <w:szCs w:val="28"/>
        </w:rPr>
        <w:t xml:space="preserve"> р</w:t>
      </w:r>
      <w:r w:rsidR="00507C78">
        <w:rPr>
          <w:rFonts w:eastAsia="Times New Roman"/>
          <w:sz w:val="28"/>
          <w:szCs w:val="28"/>
        </w:rPr>
        <w:t>оки</w:t>
      </w:r>
      <w:r w:rsidR="00507C78">
        <w:rPr>
          <w:rFonts w:eastAsia="Times New Roman"/>
          <w:sz w:val="28"/>
          <w:szCs w:val="28"/>
          <w:lang w:val="en-US"/>
        </w:rPr>
        <w:t>”</w:t>
      </w:r>
      <w:r>
        <w:rPr>
          <w:rFonts w:eastAsia="Times New Roman"/>
          <w:sz w:val="28"/>
          <w:szCs w:val="28"/>
        </w:rPr>
        <w:t>.</w:t>
      </w:r>
    </w:p>
    <w:p w:rsidR="00542318" w:rsidRDefault="0054231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  <w:lang w:val="ru-RU"/>
        </w:rPr>
      </w:pPr>
    </w:p>
    <w:p w:rsidR="00027188" w:rsidRDefault="00027188">
      <w:pPr>
        <w:rPr>
          <w:sz w:val="28"/>
          <w:szCs w:val="28"/>
          <w:lang w:val="ru-RU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Відповідно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п.22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ч.1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ст.26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rFonts w:eastAsia="Times New Roman"/>
          <w:sz w:val="28"/>
          <w:szCs w:val="28"/>
        </w:rPr>
        <w:t xml:space="preserve"> “</w:t>
      </w:r>
      <w:r>
        <w:rPr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r>
        <w:rPr>
          <w:rFonts w:eastAsia="Times New Roman"/>
          <w:sz w:val="28"/>
          <w:szCs w:val="28"/>
        </w:rPr>
        <w:t>”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rFonts w:eastAsia="Times New Roman"/>
          <w:sz w:val="28"/>
          <w:szCs w:val="28"/>
        </w:rPr>
        <w:t xml:space="preserve"> </w:t>
      </w:r>
      <w:r w:rsidR="00507C78">
        <w:rPr>
          <w:sz w:val="28"/>
          <w:szCs w:val="28"/>
        </w:rPr>
        <w:t xml:space="preserve">України </w:t>
      </w:r>
      <w:proofErr w:type="spellStart"/>
      <w:r>
        <w:rPr>
          <w:sz w:val="28"/>
          <w:szCs w:val="28"/>
        </w:rPr>
        <w:t>Павлоградська</w:t>
      </w:r>
      <w:proofErr w:type="spellEnd"/>
      <w:r>
        <w:rPr>
          <w:sz w:val="28"/>
          <w:szCs w:val="28"/>
        </w:rPr>
        <w:t xml:space="preserve">  міська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</w:p>
    <w:p w:rsidR="00542318" w:rsidRDefault="00542318">
      <w:pPr>
        <w:jc w:val="both"/>
        <w:rPr>
          <w:sz w:val="28"/>
          <w:szCs w:val="28"/>
        </w:rPr>
      </w:pPr>
    </w:p>
    <w:p w:rsidR="00027188" w:rsidRDefault="00027188">
      <w:pPr>
        <w:jc w:val="both"/>
        <w:rPr>
          <w:sz w:val="28"/>
          <w:szCs w:val="28"/>
        </w:rPr>
      </w:pPr>
    </w:p>
    <w:p w:rsidR="00542318" w:rsidRDefault="00BE0F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542318" w:rsidRDefault="00542318">
      <w:pPr>
        <w:jc w:val="center"/>
        <w:rPr>
          <w:bCs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07C78" w:rsidRPr="009C3596">
        <w:rPr>
          <w:sz w:val="28"/>
          <w:szCs w:val="28"/>
        </w:rPr>
        <w:t>перелік</w:t>
      </w:r>
      <w:r w:rsidR="00507C78">
        <w:rPr>
          <w:sz w:val="28"/>
          <w:szCs w:val="28"/>
        </w:rPr>
        <w:t>у</w:t>
      </w:r>
      <w:r w:rsidR="00507C78" w:rsidRPr="009C3596">
        <w:rPr>
          <w:sz w:val="28"/>
          <w:szCs w:val="28"/>
        </w:rPr>
        <w:t xml:space="preserve"> завдань і заходів по виконанню програми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ради</w:t>
      </w: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від </w:t>
      </w:r>
      <w:r w:rsidR="00507C78">
        <w:rPr>
          <w:sz w:val="28"/>
          <w:szCs w:val="28"/>
        </w:rPr>
        <w:t>11.07.</w:t>
      </w:r>
      <w:r>
        <w:rPr>
          <w:sz w:val="28"/>
          <w:szCs w:val="28"/>
        </w:rPr>
        <w:t>201</w:t>
      </w:r>
      <w:r w:rsidR="00507C78">
        <w:rPr>
          <w:sz w:val="28"/>
          <w:szCs w:val="28"/>
        </w:rPr>
        <w:t>7</w:t>
      </w:r>
      <w:r>
        <w:rPr>
          <w:sz w:val="28"/>
          <w:szCs w:val="28"/>
        </w:rPr>
        <w:t>р.</w:t>
      </w:r>
      <w:r w:rsidRPr="00507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07C78" w:rsidRPr="00507C78">
        <w:rPr>
          <w:sz w:val="28"/>
          <w:szCs w:val="28"/>
        </w:rPr>
        <w:t>735-24/VI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“</w:t>
      </w:r>
      <w:r>
        <w:rPr>
          <w:sz w:val="28"/>
          <w:szCs w:val="28"/>
        </w:rPr>
        <w:t>Електронний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Павлоград</w:t>
      </w:r>
      <w:r w:rsidR="00507C78">
        <w:rPr>
          <w:sz w:val="28"/>
          <w:szCs w:val="28"/>
        </w:rPr>
        <w:t xml:space="preserve"> 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та викласти його в новій редакції (додається).</w:t>
      </w:r>
    </w:p>
    <w:p w:rsidR="00542318" w:rsidRDefault="00542318">
      <w:pPr>
        <w:jc w:val="both"/>
        <w:rPr>
          <w:color w:val="000000"/>
          <w:sz w:val="28"/>
          <w:szCs w:val="28"/>
        </w:rPr>
      </w:pPr>
    </w:p>
    <w:p w:rsidR="00542318" w:rsidRDefault="00BE0F53">
      <w:pPr>
        <w:numPr>
          <w:ilvl w:val="4"/>
          <w:numId w:val="1"/>
        </w:num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Фінансовому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управлінню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міської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Роїк</w:t>
      </w:r>
      <w:proofErr w:type="spellEnd"/>
      <w:r>
        <w:rPr>
          <w:color w:val="000000"/>
          <w:sz w:val="28"/>
          <w:szCs w:val="28"/>
        </w:rPr>
        <w:t xml:space="preserve"> Р.В.)</w:t>
      </w:r>
      <w:r>
        <w:rPr>
          <w:rFonts w:eastAsia="Times New Roman"/>
          <w:color w:val="000000"/>
          <w:sz w:val="28"/>
          <w:szCs w:val="28"/>
        </w:rPr>
        <w:t xml:space="preserve"> відкоригувати кошти на виконання заходів «</w:t>
      </w:r>
      <w:r>
        <w:rPr>
          <w:color w:val="000000"/>
          <w:sz w:val="28"/>
          <w:szCs w:val="28"/>
        </w:rPr>
        <w:t xml:space="preserve">Програми </w:t>
      </w:r>
      <w:proofErr w:type="spellStart"/>
      <w:r>
        <w:rPr>
          <w:color w:val="000000"/>
          <w:sz w:val="28"/>
          <w:szCs w:val="28"/>
        </w:rPr>
        <w:t>“Електронний</w:t>
      </w:r>
      <w:proofErr w:type="spellEnd"/>
      <w:r>
        <w:rPr>
          <w:color w:val="000000"/>
          <w:sz w:val="28"/>
          <w:szCs w:val="28"/>
        </w:rPr>
        <w:t xml:space="preserve">  Павлоград на </w:t>
      </w:r>
      <w:r w:rsidR="00507C78">
        <w:rPr>
          <w:sz w:val="28"/>
          <w:szCs w:val="28"/>
        </w:rPr>
        <w:t>201</w:t>
      </w:r>
      <w:r w:rsidR="00507C78" w:rsidRPr="00507C78">
        <w:rPr>
          <w:sz w:val="28"/>
          <w:szCs w:val="28"/>
          <w:lang w:val="ru-RU"/>
        </w:rPr>
        <w:t>8</w:t>
      </w:r>
      <w:r w:rsidR="00507C78">
        <w:rPr>
          <w:sz w:val="28"/>
          <w:szCs w:val="28"/>
        </w:rPr>
        <w:t>-20</w:t>
      </w:r>
      <w:r w:rsidR="00507C78" w:rsidRPr="00507C78">
        <w:rPr>
          <w:sz w:val="28"/>
          <w:szCs w:val="28"/>
          <w:lang w:val="ru-RU"/>
        </w:rPr>
        <w:t>22</w:t>
      </w:r>
      <w:r w:rsidR="00507C78">
        <w:rPr>
          <w:rFonts w:eastAsia="Times New Roman"/>
          <w:sz w:val="28"/>
          <w:szCs w:val="28"/>
        </w:rPr>
        <w:t xml:space="preserve"> роки</w:t>
      </w:r>
      <w:r w:rsidR="00507C78" w:rsidRPr="00507C78">
        <w:rPr>
          <w:rFonts w:eastAsia="Times New Roman"/>
          <w:sz w:val="28"/>
          <w:szCs w:val="28"/>
          <w:lang w:val="ru-RU"/>
        </w:rPr>
        <w:t>”</w:t>
      </w:r>
      <w:r w:rsidR="00507C78">
        <w:rPr>
          <w:rFonts w:eastAsia="Times New Roman"/>
          <w:sz w:val="28"/>
          <w:szCs w:val="28"/>
        </w:rPr>
        <w:t>.</w:t>
      </w:r>
    </w:p>
    <w:p w:rsidR="00542318" w:rsidRDefault="00542318">
      <w:pPr>
        <w:numPr>
          <w:ilvl w:val="4"/>
          <w:numId w:val="1"/>
        </w:numPr>
        <w:jc w:val="both"/>
        <w:rPr>
          <w:color w:val="000000"/>
          <w:sz w:val="28"/>
          <w:szCs w:val="28"/>
        </w:rPr>
      </w:pPr>
    </w:p>
    <w:p w:rsidR="00542318" w:rsidRDefault="00BE0F53">
      <w:pPr>
        <w:jc w:val="both"/>
      </w:pPr>
      <w:r>
        <w:rPr>
          <w:sz w:val="28"/>
          <w:szCs w:val="28"/>
        </w:rPr>
        <w:tab/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Організаційне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даного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відділ інформаційно-комп’ютерного забезпечення (</w:t>
      </w:r>
      <w:proofErr w:type="spellStart"/>
      <w:r w:rsidR="00507C78" w:rsidRPr="00827697">
        <w:rPr>
          <w:sz w:val="28"/>
          <w:szCs w:val="28"/>
        </w:rPr>
        <w:t>Барсунянц</w:t>
      </w:r>
      <w:proofErr w:type="spellEnd"/>
      <w:r w:rsidR="00507C78" w:rsidRPr="00827697">
        <w:rPr>
          <w:sz w:val="28"/>
          <w:szCs w:val="28"/>
        </w:rPr>
        <w:t xml:space="preserve"> В.В.</w:t>
      </w:r>
      <w:r>
        <w:rPr>
          <w:rFonts w:eastAsia="Times New Roman"/>
          <w:sz w:val="28"/>
          <w:szCs w:val="28"/>
        </w:rPr>
        <w:t>)</w:t>
      </w:r>
    </w:p>
    <w:p w:rsidR="00542318" w:rsidRDefault="00542318">
      <w:pPr>
        <w:jc w:val="both"/>
        <w:rPr>
          <w:rFonts w:eastAsia="Times New Roman"/>
          <w:sz w:val="28"/>
          <w:szCs w:val="28"/>
        </w:rPr>
      </w:pPr>
    </w:p>
    <w:p w:rsidR="00542318" w:rsidRDefault="00542318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542318" w:rsidRDefault="00BE0F53">
      <w:pPr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Відповідальність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rFonts w:eastAsia="Times New Roman"/>
          <w:sz w:val="28"/>
          <w:szCs w:val="28"/>
        </w:rPr>
        <w:t xml:space="preserve"> даного </w:t>
      </w:r>
      <w:r>
        <w:rPr>
          <w:sz w:val="28"/>
          <w:szCs w:val="28"/>
        </w:rPr>
        <w:t>рішення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покласти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справами виконкому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Шумілову</w:t>
      </w:r>
      <w:proofErr w:type="spellEnd"/>
      <w:r>
        <w:rPr>
          <w:sz w:val="28"/>
          <w:szCs w:val="28"/>
          <w:lang w:val="ru-RU"/>
        </w:rPr>
        <w:t xml:space="preserve"> С.М.</w:t>
      </w: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542318">
      <w:pPr>
        <w:jc w:val="both"/>
        <w:rPr>
          <w:sz w:val="28"/>
          <w:szCs w:val="28"/>
          <w:lang w:val="ru-RU"/>
        </w:rPr>
      </w:pPr>
    </w:p>
    <w:p w:rsidR="00542318" w:rsidRDefault="00BE0F53" w:rsidP="00D4316F">
      <w:pPr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D4316F">
        <w:rPr>
          <w:sz w:val="28"/>
          <w:szCs w:val="28"/>
        </w:rPr>
        <w:t>5.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Контроль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за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виконанням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даного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рішення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покласти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на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постійну</w:t>
      </w:r>
      <w:r w:rsidR="00D4316F" w:rsidRPr="00497225">
        <w:rPr>
          <w:sz w:val="28"/>
          <w:szCs w:val="28"/>
        </w:rPr>
        <w:t xml:space="preserve"> </w:t>
      </w:r>
      <w:r w:rsidR="00D4316F">
        <w:rPr>
          <w:sz w:val="28"/>
          <w:szCs w:val="28"/>
        </w:rPr>
        <w:t>депутатську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комісію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з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питань</w:t>
      </w:r>
      <w:r w:rsidR="00D4316F" w:rsidRPr="00497225">
        <w:rPr>
          <w:sz w:val="28"/>
          <w:szCs w:val="28"/>
          <w:lang w:val="ru-RU"/>
        </w:rPr>
        <w:t xml:space="preserve"> </w:t>
      </w:r>
      <w:r w:rsidR="00D4316F"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</w:t>
      </w:r>
      <w:r w:rsidR="00D4316F">
        <w:rPr>
          <w:sz w:val="28"/>
          <w:szCs w:val="28"/>
          <w:lang w:val="ru-RU"/>
        </w:rPr>
        <w:t xml:space="preserve">              </w:t>
      </w:r>
      <w:r w:rsidR="00D4316F">
        <w:rPr>
          <w:sz w:val="28"/>
          <w:szCs w:val="28"/>
        </w:rPr>
        <w:t xml:space="preserve"> Чернецький А.В.)</w:t>
      </w:r>
      <w:r>
        <w:rPr>
          <w:rFonts w:eastAsia="Times New Roman"/>
          <w:bCs/>
          <w:sz w:val="28"/>
          <w:szCs w:val="28"/>
        </w:rPr>
        <w:t xml:space="preserve">     </w:t>
      </w:r>
    </w:p>
    <w:p w:rsidR="00542318" w:rsidRDefault="00BE0F53">
      <w:r>
        <w:rPr>
          <w:bCs/>
          <w:sz w:val="28"/>
          <w:szCs w:val="28"/>
        </w:rPr>
        <w:t>Міський</w:t>
      </w:r>
      <w:r>
        <w:rPr>
          <w:rFonts w:eastAsia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голова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А. О. Вершина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0"/>
          <w:szCs w:val="20"/>
        </w:rPr>
      </w:pPr>
      <w:r>
        <w:rPr>
          <w:sz w:val="20"/>
          <w:szCs w:val="20"/>
        </w:rPr>
        <w:t>Питання на розгляд ради винесено згідно з розпорядженням міського голови від ________ №_________.</w:t>
      </w:r>
    </w:p>
    <w:p w:rsidR="00542318" w:rsidRDefault="00542318">
      <w:pPr>
        <w:rPr>
          <w:sz w:val="20"/>
          <w:szCs w:val="20"/>
        </w:rPr>
      </w:pPr>
    </w:p>
    <w:p w:rsidR="00542318" w:rsidRDefault="00542318">
      <w:pPr>
        <w:rPr>
          <w:sz w:val="20"/>
          <w:szCs w:val="20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</w:t>
      </w:r>
      <w:proofErr w:type="spellStart"/>
      <w:r>
        <w:rPr>
          <w:sz w:val="28"/>
          <w:szCs w:val="28"/>
        </w:rPr>
        <w:t>інформаційно-</w:t>
      </w:r>
      <w:proofErr w:type="spellEnd"/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комп'ютерного забезпечення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D4316F">
        <w:rPr>
          <w:sz w:val="28"/>
          <w:szCs w:val="28"/>
        </w:rPr>
        <w:t>В.В.</w:t>
      </w:r>
      <w:proofErr w:type="spellStart"/>
      <w:r w:rsidR="00D4316F">
        <w:rPr>
          <w:sz w:val="28"/>
          <w:szCs w:val="28"/>
        </w:rPr>
        <w:t>Барсунянц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>
        <w:rPr>
          <w:sz w:val="28"/>
          <w:szCs w:val="28"/>
        </w:rPr>
        <w:t>Є.В.</w:t>
      </w:r>
      <w:proofErr w:type="spellStart"/>
      <w:r>
        <w:rPr>
          <w:sz w:val="28"/>
          <w:szCs w:val="28"/>
        </w:rPr>
        <w:t>Аматов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Голова постійної депутатської комісії</w:t>
      </w:r>
    </w:p>
    <w:p w:rsidR="00542318" w:rsidRDefault="00BE0F53">
      <w:r>
        <w:rPr>
          <w:sz w:val="28"/>
          <w:szCs w:val="28"/>
        </w:rPr>
        <w:t>з питань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бюджету, фінансів,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економічних реформ, інвестицій та </w:t>
      </w: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 xml:space="preserve">міжнародного співробітництва  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>
        <w:rPr>
          <w:sz w:val="28"/>
          <w:szCs w:val="28"/>
        </w:rPr>
        <w:t>А.В. Чернецький</w:t>
      </w: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Шумілова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</w:t>
      </w:r>
      <w:r w:rsidR="00027188">
        <w:rPr>
          <w:sz w:val="28"/>
          <w:szCs w:val="28"/>
        </w:rPr>
        <w:t>я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Роїк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</w:t>
      </w: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бухгалтерського обліку та </w:t>
      </w:r>
    </w:p>
    <w:p w:rsidR="00542318" w:rsidRDefault="00BE0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звітності виконкому - головний бухгалтер</w:t>
      </w:r>
      <w:r w:rsidR="00027188">
        <w:rPr>
          <w:color w:val="000000"/>
          <w:sz w:val="28"/>
          <w:szCs w:val="28"/>
        </w:rPr>
        <w:tab/>
      </w:r>
      <w:r w:rsidR="00027188">
        <w:rPr>
          <w:color w:val="000000"/>
          <w:sz w:val="28"/>
          <w:szCs w:val="28"/>
        </w:rPr>
        <w:tab/>
      </w:r>
      <w:r w:rsidR="000271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О.Б.</w:t>
      </w:r>
      <w:proofErr w:type="spellStart"/>
      <w:r>
        <w:rPr>
          <w:color w:val="000000"/>
          <w:sz w:val="28"/>
          <w:szCs w:val="28"/>
        </w:rPr>
        <w:t>Сімакова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BE0F53">
      <w:pPr>
        <w:rPr>
          <w:sz w:val="28"/>
          <w:szCs w:val="28"/>
        </w:rPr>
      </w:pPr>
      <w:r>
        <w:rPr>
          <w:sz w:val="28"/>
          <w:szCs w:val="28"/>
        </w:rPr>
        <w:t>Начальник юриди</w:t>
      </w:r>
      <w:r w:rsidR="00027188">
        <w:rPr>
          <w:sz w:val="28"/>
          <w:szCs w:val="28"/>
        </w:rPr>
        <w:t>чного відділу</w:t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 w:rsidR="00027188">
        <w:rPr>
          <w:sz w:val="28"/>
          <w:szCs w:val="28"/>
        </w:rPr>
        <w:tab/>
      </w:r>
      <w:r>
        <w:rPr>
          <w:sz w:val="28"/>
          <w:szCs w:val="28"/>
        </w:rPr>
        <w:t>О.І.</w:t>
      </w:r>
      <w:proofErr w:type="spellStart"/>
      <w:r>
        <w:rPr>
          <w:sz w:val="28"/>
          <w:szCs w:val="28"/>
        </w:rPr>
        <w:t>Ялинний</w:t>
      </w:r>
      <w:proofErr w:type="spellEnd"/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</w:pPr>
    </w:p>
    <w:p w:rsidR="00542318" w:rsidRDefault="00542318">
      <w:pPr>
        <w:rPr>
          <w:sz w:val="28"/>
          <w:szCs w:val="28"/>
        </w:rPr>
        <w:sectPr w:rsidR="00542318">
          <w:pgSz w:w="11906" w:h="16838"/>
          <w:pgMar w:top="567" w:right="1134" w:bottom="567" w:left="1644" w:header="0" w:footer="0" w:gutter="0"/>
          <w:cols w:space="720"/>
          <w:formProt w:val="0"/>
          <w:docGrid w:linePitch="360" w:charSpace="-6145"/>
        </w:sectPr>
      </w:pPr>
    </w:p>
    <w:p w:rsidR="00D4316F" w:rsidRPr="0076760C" w:rsidRDefault="00BE0F53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4316F">
        <w:rPr>
          <w:lang w:val="ru-RU"/>
        </w:rPr>
        <w:t xml:space="preserve">                        </w:t>
      </w:r>
      <w:r w:rsidR="00D4316F" w:rsidRPr="0076760C">
        <w:rPr>
          <w:sz w:val="28"/>
          <w:szCs w:val="28"/>
        </w:rPr>
        <w:t xml:space="preserve">Додаток 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  <w:t>до рішення сесії міської ради</w:t>
      </w:r>
    </w:p>
    <w:p w:rsidR="00D4316F" w:rsidRPr="005536CA" w:rsidRDefault="00D4316F" w:rsidP="00D4316F">
      <w:pPr>
        <w:tabs>
          <w:tab w:val="left" w:pos="180"/>
        </w:tabs>
        <w:spacing w:line="276" w:lineRule="auto"/>
        <w:rPr>
          <w:szCs w:val="28"/>
          <w:lang w:val="en-US"/>
        </w:rPr>
      </w:pP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 w:rsidRPr="0076760C">
        <w:rPr>
          <w:sz w:val="28"/>
          <w:szCs w:val="28"/>
        </w:rPr>
        <w:tab/>
      </w:r>
      <w:r>
        <w:rPr>
          <w:sz w:val="28"/>
          <w:szCs w:val="28"/>
          <w:lang w:val="ru-RU"/>
        </w:rPr>
        <w:t>____________</w:t>
      </w:r>
      <w:r w:rsidRPr="0076760C">
        <w:rPr>
          <w:sz w:val="28"/>
          <w:szCs w:val="28"/>
        </w:rPr>
        <w:t xml:space="preserve">р. № </w:t>
      </w:r>
      <w:r>
        <w:rPr>
          <w:sz w:val="28"/>
          <w:szCs w:val="28"/>
        </w:rPr>
        <w:t>_______</w:t>
      </w:r>
      <w:r>
        <w:rPr>
          <w:sz w:val="28"/>
          <w:szCs w:val="28"/>
          <w:lang w:val="en-US"/>
        </w:rPr>
        <w:t>/VII</w:t>
      </w:r>
    </w:p>
    <w:p w:rsidR="00D4316F" w:rsidRDefault="00D4316F" w:rsidP="00D4316F">
      <w:pPr>
        <w:pStyle w:val="2"/>
        <w:widowControl/>
        <w:numPr>
          <w:ilvl w:val="4"/>
          <w:numId w:val="5"/>
        </w:numPr>
        <w:overflowPunct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ПЕРЕЛІК</w:t>
      </w:r>
    </w:p>
    <w:p w:rsidR="00D4316F" w:rsidRPr="003105FE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 xml:space="preserve">завдань і заходів по виконанню програми </w:t>
      </w:r>
      <w:r w:rsidRPr="003105FE">
        <w:rPr>
          <w:bCs/>
          <w:sz w:val="28"/>
          <w:szCs w:val="28"/>
        </w:rPr>
        <w:t>інформатизації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органів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місцевого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самоврядування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"Електронний</w:t>
      </w:r>
      <w:r w:rsidRPr="003105FE">
        <w:rPr>
          <w:rFonts w:eastAsia="Bookman Old Style"/>
          <w:bCs/>
          <w:sz w:val="28"/>
          <w:szCs w:val="28"/>
        </w:rPr>
        <w:t xml:space="preserve"> </w:t>
      </w:r>
      <w:r w:rsidRPr="003105FE">
        <w:rPr>
          <w:bCs/>
          <w:sz w:val="28"/>
          <w:szCs w:val="28"/>
        </w:rPr>
        <w:t>Павлоград"</w:t>
      </w:r>
    </w:p>
    <w:p w:rsidR="00D4316F" w:rsidRDefault="00D4316F" w:rsidP="00D4316F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3105FE">
        <w:rPr>
          <w:sz w:val="28"/>
          <w:szCs w:val="28"/>
        </w:rPr>
        <w:t>на 2018-2022 роки</w:t>
      </w:r>
    </w:p>
    <w:p w:rsidR="00D4316F" w:rsidRPr="0076760C" w:rsidRDefault="00D4316F" w:rsidP="00D4316F">
      <w:pPr>
        <w:tabs>
          <w:tab w:val="left" w:pos="180"/>
        </w:tabs>
        <w:spacing w:line="276" w:lineRule="auto"/>
        <w:jc w:val="center"/>
        <w:rPr>
          <w:sz w:val="18"/>
          <w:szCs w:val="18"/>
        </w:rPr>
      </w:pPr>
    </w:p>
    <w:tbl>
      <w:tblPr>
        <w:tblW w:w="145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79"/>
        <w:gridCol w:w="2500"/>
        <w:gridCol w:w="1365"/>
        <w:gridCol w:w="1105"/>
        <w:gridCol w:w="2065"/>
        <w:gridCol w:w="848"/>
        <w:gridCol w:w="751"/>
        <w:gridCol w:w="831"/>
        <w:gridCol w:w="849"/>
        <w:gridCol w:w="996"/>
        <w:gridCol w:w="2615"/>
      </w:tblGrid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Зміст заходів Програми з виконання завдання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Відповідальні за виконання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Строки виконання</w:t>
            </w:r>
          </w:p>
        </w:tc>
        <w:tc>
          <w:tcPr>
            <w:tcW w:w="6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Орієнтовні обсяги фінансування за роками виконання, грн.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72" w:right="7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Очікуваний результат виконання заходу, у т.ч. за роками виконання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5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5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pacing w:val="1"/>
                <w:sz w:val="18"/>
                <w:szCs w:val="18"/>
              </w:rPr>
            </w:pPr>
            <w:r w:rsidRPr="0076760C">
              <w:rPr>
                <w:rFonts w:cs="Times New Roman"/>
                <w:b/>
                <w:spacing w:val="1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Надання послуги з розміщення </w:t>
            </w:r>
            <w:proofErr w:type="spellStart"/>
            <w:r w:rsidRPr="0076760C">
              <w:rPr>
                <w:rFonts w:cs="Times New Roman"/>
                <w:sz w:val="18"/>
                <w:szCs w:val="18"/>
              </w:rPr>
              <w:t>веб-сайту</w:t>
            </w:r>
            <w:proofErr w:type="spellEnd"/>
            <w:r w:rsidRPr="0076760C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76760C">
              <w:rPr>
                <w:rFonts w:cs="Times New Roman"/>
                <w:sz w:val="18"/>
                <w:szCs w:val="18"/>
              </w:rPr>
              <w:t>хостінгу</w:t>
            </w:r>
            <w:proofErr w:type="spellEnd"/>
            <w:r w:rsidRPr="0076760C">
              <w:rPr>
                <w:rFonts w:cs="Times New Roman"/>
                <w:sz w:val="18"/>
                <w:szCs w:val="18"/>
              </w:rPr>
              <w:t>) у мережі Інтернет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76760C">
              <w:rPr>
                <w:rFonts w:cs="Times New Roman"/>
                <w:sz w:val="18"/>
                <w:szCs w:val="18"/>
              </w:rPr>
              <w:t>ідтримка інформаційно-комунікаційних технологій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65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Оснащення сучасною комп’ютерною технікою місцевих органів виконавчої влади.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4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76760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365B8D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52000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Введення додаткового допоміжного каналу доступу до мережі Інтернет за допомогою альтернативного провайдера.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Безперебійний доступ до Інтернету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оновлення антивірусного ліцензійного програмного забезпечення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Придбання та поновлення ліцензій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6760C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76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Проведення щорічної інвентаризації інформаційних та програмно-технічних </w:t>
            </w:r>
            <w:r w:rsidRPr="0076760C">
              <w:rPr>
                <w:rFonts w:cs="Times New Roman"/>
                <w:sz w:val="18"/>
                <w:szCs w:val="18"/>
              </w:rPr>
              <w:lastRenderedPageBreak/>
              <w:t>ресурсів усіх структурних підрозділів міськвиконкому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98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Технічний огляд та підтримка серверів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 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Щорічно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Своєчасного виявлення та усунення можливих проблем з технічним оснащенням.</w:t>
            </w: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42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системи електронного документообігу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spacing w:line="216" w:lineRule="auto"/>
              <w:ind w:left="37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 xml:space="preserve">Забезпечення ефективного впровадження Закону України </w:t>
            </w:r>
            <w:proofErr w:type="spellStart"/>
            <w:r w:rsidRPr="0076760C">
              <w:rPr>
                <w:rFonts w:cs="Times New Roman"/>
                <w:iCs/>
                <w:sz w:val="18"/>
                <w:szCs w:val="18"/>
              </w:rPr>
              <w:t>„Про</w:t>
            </w:r>
            <w:proofErr w:type="spellEnd"/>
            <w:r w:rsidRPr="0076760C">
              <w:rPr>
                <w:rFonts w:cs="Times New Roman"/>
                <w:iCs/>
                <w:sz w:val="18"/>
                <w:szCs w:val="18"/>
              </w:rPr>
              <w:t xml:space="preserve"> електронні документи та електронний </w:t>
            </w:r>
            <w:proofErr w:type="spellStart"/>
            <w:r w:rsidRPr="0076760C">
              <w:rPr>
                <w:rFonts w:cs="Times New Roman"/>
                <w:iCs/>
                <w:sz w:val="18"/>
                <w:szCs w:val="18"/>
              </w:rPr>
              <w:t>документообіг”</w:t>
            </w:r>
            <w:proofErr w:type="spellEnd"/>
            <w:r w:rsidRPr="0076760C">
              <w:rPr>
                <w:rFonts w:cs="Times New Roman"/>
                <w:iCs/>
                <w:sz w:val="18"/>
                <w:szCs w:val="18"/>
              </w:rPr>
              <w:t xml:space="preserve">  у місцевих органах виконавчої.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58"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Розвиток центрів адміністративних послуг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Щорічно 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pStyle w:val="14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76760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widowControl/>
              <w:suppressAutoHyphens w:val="0"/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Планування та моніторинг  закупівель  в системі </w:t>
            </w:r>
            <w:r w:rsidRPr="0076760C">
              <w:rPr>
                <w:rFonts w:cs="Times New Roman"/>
                <w:bCs/>
                <w:sz w:val="18"/>
                <w:szCs w:val="18"/>
              </w:rPr>
              <w:t>електронних</w:t>
            </w:r>
            <w:r w:rsidRPr="0076760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6760C">
              <w:rPr>
                <w:rFonts w:cs="Times New Roman"/>
                <w:bCs/>
                <w:sz w:val="18"/>
                <w:szCs w:val="18"/>
              </w:rPr>
              <w:t xml:space="preserve">публічних закупівель </w:t>
            </w:r>
            <w:proofErr w:type="spellStart"/>
            <w:r w:rsidRPr="0076760C">
              <w:rPr>
                <w:rFonts w:cs="Times New Roman"/>
                <w:bCs/>
                <w:sz w:val="18"/>
                <w:szCs w:val="18"/>
              </w:rPr>
              <w:t>ProZorro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Поліпшення умов внутрішньої роботи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  <w:p w:rsidR="00D4316F" w:rsidRPr="0076760C" w:rsidRDefault="00D4316F" w:rsidP="008E0943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231"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left="187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 xml:space="preserve">Організація навчання, фахівців органів виконавчої влади та органів місцевого самоврядування, у тому числі на базі спеціалізованих установ  з питань електронного урядування та  інформаційних технологій. 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Відділ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інформаційно-комп'ютерного забезпечення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Постійно</w:t>
            </w:r>
          </w:p>
          <w:p w:rsidR="00D4316F" w:rsidRPr="0076760C" w:rsidRDefault="00D4316F" w:rsidP="008E09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spacing w:line="216" w:lineRule="auto"/>
              <w:rPr>
                <w:rFonts w:cs="Times New Roman"/>
                <w:iCs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 xml:space="preserve">Забезпечення дотримання вимог типових посадових інструкцій державних </w:t>
            </w:r>
          </w:p>
          <w:p w:rsidR="00D4316F" w:rsidRPr="0076760C" w:rsidRDefault="00D4316F" w:rsidP="008E0943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iCs/>
                <w:sz w:val="18"/>
                <w:szCs w:val="18"/>
              </w:rPr>
              <w:t>службовців щодо обов’язкового володіння інформаційно-комп’ютер-ними технологіями, підвищення інформаційної  грамотності та культури користувачів,  їх кваліфікації.</w:t>
            </w: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jc w:val="center"/>
        </w:trPr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rFonts w:cs="Times New Roman"/>
                <w:b/>
                <w:sz w:val="18"/>
                <w:szCs w:val="18"/>
              </w:rPr>
            </w:pPr>
            <w:r w:rsidRPr="0076760C">
              <w:rPr>
                <w:rFonts w:cs="Times New Roman"/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760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Загальний обсяг, у т.ч.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027188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="00C0083D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softHyphen/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sz w:val="18"/>
                <w:szCs w:val="18"/>
              </w:rPr>
            </w:pPr>
            <w:r w:rsidRPr="0076760C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Міський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4A6B1E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79198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76760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316F" w:rsidRPr="0076760C" w:rsidRDefault="00D4316F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 w:rsidRPr="007676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D4316F" w:rsidRPr="0076760C" w:rsidTr="008E0943">
        <w:trPr>
          <w:cantSplit/>
          <w:trHeight w:val="192"/>
          <w:jc w:val="center"/>
        </w:trPr>
        <w:tc>
          <w:tcPr>
            <w:tcW w:w="553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D4316F" w:rsidP="008E0943">
            <w:pPr>
              <w:rPr>
                <w:b/>
                <w:sz w:val="18"/>
                <w:szCs w:val="18"/>
              </w:rPr>
            </w:pPr>
            <w:proofErr w:type="spellStart"/>
            <w:r w:rsidRPr="0076760C">
              <w:rPr>
                <w:b/>
                <w:sz w:val="18"/>
                <w:szCs w:val="18"/>
              </w:rPr>
              <w:t>Усьго</w:t>
            </w:r>
            <w:proofErr w:type="spellEnd"/>
            <w:r w:rsidRPr="0076760C">
              <w:rPr>
                <w:b/>
                <w:sz w:val="18"/>
                <w:szCs w:val="18"/>
              </w:rPr>
              <w:t xml:space="preserve"> по програмі</w:t>
            </w:r>
          </w:p>
        </w:tc>
        <w:tc>
          <w:tcPr>
            <w:tcW w:w="42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316F" w:rsidRPr="0076760C" w:rsidRDefault="00027188" w:rsidP="008E0943">
            <w:pPr>
              <w:ind w:firstLin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489198</w:t>
            </w:r>
          </w:p>
        </w:tc>
        <w:tc>
          <w:tcPr>
            <w:tcW w:w="2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316F" w:rsidRPr="0076760C" w:rsidRDefault="00D4316F" w:rsidP="008E0943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</w:tbl>
    <w:p w:rsidR="00D4316F" w:rsidRPr="0076760C" w:rsidRDefault="00D4316F" w:rsidP="00D4316F">
      <w:pPr>
        <w:spacing w:line="276" w:lineRule="auto"/>
        <w:jc w:val="both"/>
        <w:rPr>
          <w:sz w:val="18"/>
          <w:szCs w:val="18"/>
        </w:rPr>
      </w:pPr>
    </w:p>
    <w:p w:rsidR="00D4316F" w:rsidRDefault="00D4316F" w:rsidP="00D4316F">
      <w:pPr>
        <w:spacing w:line="276" w:lineRule="auto"/>
        <w:jc w:val="center"/>
      </w:pPr>
    </w:p>
    <w:p w:rsidR="00542318" w:rsidRDefault="00D4316F" w:rsidP="00C0083D">
      <w:pPr>
        <w:spacing w:line="276" w:lineRule="auto"/>
        <w:jc w:val="center"/>
      </w:pPr>
      <w:r>
        <w:t xml:space="preserve">Секретар міської ради                                                                                                                                                Є.В. </w:t>
      </w:r>
      <w:proofErr w:type="spellStart"/>
      <w:r>
        <w:t>Аматов</w:t>
      </w:r>
      <w:proofErr w:type="spellEnd"/>
    </w:p>
    <w:sectPr w:rsidR="00542318" w:rsidSect="00F36772">
      <w:pgSz w:w="16838" w:h="11906" w:orient="landscape"/>
      <w:pgMar w:top="1644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56F41"/>
    <w:multiLevelType w:val="multilevel"/>
    <w:tmpl w:val="CD12C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531A8E"/>
    <w:multiLevelType w:val="multilevel"/>
    <w:tmpl w:val="EDF6B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0B342B"/>
    <w:multiLevelType w:val="multilevel"/>
    <w:tmpl w:val="21868336"/>
    <w:lvl w:ilvl="0">
      <w:start w:val="1"/>
      <w:numFmt w:val="decimal"/>
      <w:lvlText w:val="%1"/>
      <w:lvlJc w:val="center"/>
      <w:pPr>
        <w:tabs>
          <w:tab w:val="num" w:pos="239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65A9C"/>
    <w:multiLevelType w:val="multilevel"/>
    <w:tmpl w:val="973209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9"/>
  <w:hyphenationZone w:val="425"/>
  <w:characterSpacingControl w:val="doNotCompress"/>
  <w:compat/>
  <w:rsids>
    <w:rsidRoot w:val="00542318"/>
    <w:rsid w:val="00027188"/>
    <w:rsid w:val="002E6AA3"/>
    <w:rsid w:val="004A6B1E"/>
    <w:rsid w:val="00507C78"/>
    <w:rsid w:val="00542318"/>
    <w:rsid w:val="00BE0F53"/>
    <w:rsid w:val="00C0083D"/>
    <w:rsid w:val="00C42444"/>
    <w:rsid w:val="00D4316F"/>
    <w:rsid w:val="00F3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72"/>
    <w:pPr>
      <w:widowControl w:val="0"/>
      <w:suppressAutoHyphens/>
      <w:overflowPunct w:val="0"/>
    </w:pPr>
    <w:rPr>
      <w:rFonts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"/>
    <w:rsid w:val="00F36772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2">
    <w:name w:val="heading 2"/>
    <w:basedOn w:val="a"/>
    <w:rsid w:val="00F36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36772"/>
  </w:style>
  <w:style w:type="character" w:customStyle="1" w:styleId="WW-Absatz-Standardschriftart">
    <w:name w:val="WW-Absatz-Standardschriftart"/>
    <w:qFormat/>
    <w:rsid w:val="00F36772"/>
  </w:style>
  <w:style w:type="character" w:customStyle="1" w:styleId="WW-Absatz-Standardschriftart1">
    <w:name w:val="WW-Absatz-Standardschriftart1"/>
    <w:qFormat/>
    <w:rsid w:val="00F36772"/>
  </w:style>
  <w:style w:type="character" w:customStyle="1" w:styleId="WW-Absatz-Standardschriftart11">
    <w:name w:val="WW-Absatz-Standardschriftart11"/>
    <w:qFormat/>
    <w:rsid w:val="00F36772"/>
  </w:style>
  <w:style w:type="character" w:customStyle="1" w:styleId="WW-Absatz-Standardschriftart111">
    <w:name w:val="WW-Absatz-Standardschriftart111"/>
    <w:qFormat/>
    <w:rsid w:val="00F36772"/>
  </w:style>
  <w:style w:type="character" w:customStyle="1" w:styleId="WW-Absatz-Standardschriftart1111">
    <w:name w:val="WW-Absatz-Standardschriftart1111"/>
    <w:qFormat/>
    <w:rsid w:val="00F36772"/>
  </w:style>
  <w:style w:type="character" w:customStyle="1" w:styleId="WW8Num1z0">
    <w:name w:val="WW8Num1z0"/>
    <w:qFormat/>
    <w:rsid w:val="00F36772"/>
    <w:rPr>
      <w:rFonts w:ascii="Symbol" w:hAnsi="Symbol" w:cs="OpenSymbol"/>
    </w:rPr>
  </w:style>
  <w:style w:type="character" w:customStyle="1" w:styleId="WW8Num1z1">
    <w:name w:val="WW8Num1z1"/>
    <w:qFormat/>
    <w:rsid w:val="00F36772"/>
    <w:rPr>
      <w:b w:val="0"/>
    </w:rPr>
  </w:style>
  <w:style w:type="character" w:customStyle="1" w:styleId="WW-Absatz-Standardschriftart11111">
    <w:name w:val="WW-Absatz-Standardschriftart11111"/>
    <w:qFormat/>
    <w:rsid w:val="00F36772"/>
  </w:style>
  <w:style w:type="character" w:customStyle="1" w:styleId="WW-Absatz-Standardschriftart111111">
    <w:name w:val="WW-Absatz-Standardschriftart111111"/>
    <w:qFormat/>
    <w:rsid w:val="00F36772"/>
  </w:style>
  <w:style w:type="character" w:customStyle="1" w:styleId="WW-Absatz-Standardschriftart1111111">
    <w:name w:val="WW-Absatz-Standardschriftart1111111"/>
    <w:qFormat/>
    <w:rsid w:val="00F36772"/>
  </w:style>
  <w:style w:type="character" w:customStyle="1" w:styleId="WW-Absatz-Standardschriftart11111111">
    <w:name w:val="WW-Absatz-Standardschriftart11111111"/>
    <w:qFormat/>
    <w:rsid w:val="00F36772"/>
  </w:style>
  <w:style w:type="character" w:customStyle="1" w:styleId="WW-Absatz-Standardschriftart111111111">
    <w:name w:val="WW-Absatz-Standardschriftart111111111"/>
    <w:qFormat/>
    <w:rsid w:val="00F36772"/>
  </w:style>
  <w:style w:type="character" w:customStyle="1" w:styleId="WW-Absatz-Standardschriftart1111111111">
    <w:name w:val="WW-Absatz-Standardschriftart1111111111"/>
    <w:qFormat/>
    <w:rsid w:val="00F36772"/>
  </w:style>
  <w:style w:type="character" w:customStyle="1" w:styleId="WW-Absatz-Standardschriftart11111111111">
    <w:name w:val="WW-Absatz-Standardschriftart11111111111"/>
    <w:qFormat/>
    <w:rsid w:val="00F36772"/>
  </w:style>
  <w:style w:type="character" w:customStyle="1" w:styleId="WW-Absatz-Standardschriftart111111111111">
    <w:name w:val="WW-Absatz-Standardschriftart111111111111"/>
    <w:qFormat/>
    <w:rsid w:val="00F36772"/>
  </w:style>
  <w:style w:type="character" w:customStyle="1" w:styleId="WW-Absatz-Standardschriftart1111111111111">
    <w:name w:val="WW-Absatz-Standardschriftart1111111111111"/>
    <w:qFormat/>
    <w:rsid w:val="00F36772"/>
  </w:style>
  <w:style w:type="character" w:customStyle="1" w:styleId="WW-Absatz-Standardschriftart11111111111111">
    <w:name w:val="WW-Absatz-Standardschriftart11111111111111"/>
    <w:qFormat/>
    <w:rsid w:val="00F36772"/>
  </w:style>
  <w:style w:type="character" w:customStyle="1" w:styleId="WW-Absatz-Standardschriftart111111111111111">
    <w:name w:val="WW-Absatz-Standardschriftart111111111111111"/>
    <w:qFormat/>
    <w:rsid w:val="00F36772"/>
  </w:style>
  <w:style w:type="character" w:customStyle="1" w:styleId="WW-Absatz-Standardschriftart1111111111111111">
    <w:name w:val="WW-Absatz-Standardschriftart1111111111111111"/>
    <w:qFormat/>
    <w:rsid w:val="00F36772"/>
  </w:style>
  <w:style w:type="character" w:customStyle="1" w:styleId="WW-Absatz-Standardschriftart11111111111111111">
    <w:name w:val="WW-Absatz-Standardschriftart11111111111111111"/>
    <w:qFormat/>
    <w:rsid w:val="00F36772"/>
  </w:style>
  <w:style w:type="character" w:customStyle="1" w:styleId="WW-Absatz-Standardschriftart111111111111111111">
    <w:name w:val="WW-Absatz-Standardschriftart111111111111111111"/>
    <w:qFormat/>
    <w:rsid w:val="00F36772"/>
  </w:style>
  <w:style w:type="character" w:customStyle="1" w:styleId="WW-Absatz-Standardschriftart1111111111111111111">
    <w:name w:val="WW-Absatz-Standardschriftart1111111111111111111"/>
    <w:qFormat/>
    <w:rsid w:val="00F36772"/>
  </w:style>
  <w:style w:type="character" w:customStyle="1" w:styleId="WW-Absatz-Standardschriftart11111111111111111111">
    <w:name w:val="WW-Absatz-Standardschriftart11111111111111111111"/>
    <w:qFormat/>
    <w:rsid w:val="00F36772"/>
  </w:style>
  <w:style w:type="character" w:customStyle="1" w:styleId="WW-Absatz-Standardschriftart111111111111111111111">
    <w:name w:val="WW-Absatz-Standardschriftart111111111111111111111"/>
    <w:qFormat/>
    <w:rsid w:val="00F36772"/>
  </w:style>
  <w:style w:type="character" w:customStyle="1" w:styleId="WW-Absatz-Standardschriftart1111111111111111111111">
    <w:name w:val="WW-Absatz-Standardschriftart1111111111111111111111"/>
    <w:qFormat/>
    <w:rsid w:val="00F36772"/>
  </w:style>
  <w:style w:type="character" w:customStyle="1" w:styleId="WW-Absatz-Standardschriftart11111111111111111111111">
    <w:name w:val="WW-Absatz-Standardschriftart11111111111111111111111"/>
    <w:qFormat/>
    <w:rsid w:val="00F36772"/>
  </w:style>
  <w:style w:type="character" w:customStyle="1" w:styleId="WW-Absatz-Standardschriftart111111111111111111111111">
    <w:name w:val="WW-Absatz-Standardschriftart111111111111111111111111"/>
    <w:qFormat/>
    <w:rsid w:val="00F36772"/>
  </w:style>
  <w:style w:type="character" w:customStyle="1" w:styleId="WW-Absatz-Standardschriftart1111111111111111111111111">
    <w:name w:val="WW-Absatz-Standardschriftart1111111111111111111111111"/>
    <w:qFormat/>
    <w:rsid w:val="00F36772"/>
  </w:style>
  <w:style w:type="character" w:customStyle="1" w:styleId="WW-Absatz-Standardschriftart11111111111111111111111111">
    <w:name w:val="WW-Absatz-Standardschriftart11111111111111111111111111"/>
    <w:qFormat/>
    <w:rsid w:val="00F36772"/>
  </w:style>
  <w:style w:type="character" w:customStyle="1" w:styleId="WW-Absatz-Standardschriftart111111111111111111111111111">
    <w:name w:val="WW-Absatz-Standardschriftart111111111111111111111111111"/>
    <w:qFormat/>
    <w:rsid w:val="00F36772"/>
  </w:style>
  <w:style w:type="character" w:customStyle="1" w:styleId="WW-Absatz-Standardschriftart1111111111111111111111111111">
    <w:name w:val="WW-Absatz-Standardschriftart1111111111111111111111111111"/>
    <w:qFormat/>
    <w:rsid w:val="00F36772"/>
  </w:style>
  <w:style w:type="character" w:customStyle="1" w:styleId="WW-Absatz-Standardschriftart11111111111111111111111111111">
    <w:name w:val="WW-Absatz-Standardschriftart11111111111111111111111111111"/>
    <w:qFormat/>
    <w:rsid w:val="00F36772"/>
  </w:style>
  <w:style w:type="character" w:customStyle="1" w:styleId="WW-Absatz-Standardschriftart111111111111111111111111111111">
    <w:name w:val="WW-Absatz-Standardschriftart111111111111111111111111111111"/>
    <w:qFormat/>
    <w:rsid w:val="00F36772"/>
  </w:style>
  <w:style w:type="character" w:customStyle="1" w:styleId="WW-Absatz-Standardschriftart1111111111111111111111111111111">
    <w:name w:val="WW-Absatz-Standardschriftart1111111111111111111111111111111"/>
    <w:qFormat/>
    <w:rsid w:val="00F36772"/>
  </w:style>
  <w:style w:type="character" w:customStyle="1" w:styleId="WW-Absatz-Standardschriftart11111111111111111111111111111111">
    <w:name w:val="WW-Absatz-Standardschriftart11111111111111111111111111111111"/>
    <w:qFormat/>
    <w:rsid w:val="00F36772"/>
  </w:style>
  <w:style w:type="character" w:customStyle="1" w:styleId="WW-Absatz-Standardschriftart111111111111111111111111111111111">
    <w:name w:val="WW-Absatz-Standardschriftart111111111111111111111111111111111"/>
    <w:qFormat/>
    <w:rsid w:val="00F36772"/>
  </w:style>
  <w:style w:type="character" w:customStyle="1" w:styleId="WW-Absatz-Standardschriftart1111111111111111111111111111111111">
    <w:name w:val="WW-Absatz-Standardschriftart1111111111111111111111111111111111"/>
    <w:qFormat/>
    <w:rsid w:val="00F36772"/>
  </w:style>
  <w:style w:type="character" w:customStyle="1" w:styleId="20">
    <w:name w:val="Основной шрифт абзаца2"/>
    <w:qFormat/>
    <w:rsid w:val="00F36772"/>
  </w:style>
  <w:style w:type="character" w:customStyle="1" w:styleId="10">
    <w:name w:val="Основной шрифт абзаца1"/>
    <w:qFormat/>
    <w:rsid w:val="00F36772"/>
  </w:style>
  <w:style w:type="character" w:customStyle="1" w:styleId="a3">
    <w:name w:val="Маркеры списка"/>
    <w:qFormat/>
    <w:rsid w:val="00F36772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F36772"/>
  </w:style>
  <w:style w:type="character" w:customStyle="1" w:styleId="21">
    <w:name w:val="Заголовок 2 Знак"/>
    <w:qFormat/>
    <w:rsid w:val="00F36772"/>
    <w:rPr>
      <w:rFonts w:ascii="Cambria" w:eastAsia="Times New Roman" w:hAnsi="Cambria" w:cs="Mangal"/>
      <w:b/>
      <w:bCs/>
      <w:i/>
      <w:iCs/>
      <w:sz w:val="28"/>
      <w:szCs w:val="25"/>
      <w:lang w:val="uk-UA" w:eastAsia="zh-CN" w:bidi="hi-IN"/>
    </w:rPr>
  </w:style>
  <w:style w:type="character" w:customStyle="1" w:styleId="a5">
    <w:name w:val="Подзаголовок Знак"/>
    <w:qFormat/>
    <w:rsid w:val="00F36772"/>
    <w:rPr>
      <w:rFonts w:ascii="Arial" w:eastAsia="Lucida Sans Unicode" w:hAnsi="Arial" w:cs="Mangal"/>
      <w:i/>
      <w:iCs/>
      <w:sz w:val="28"/>
      <w:szCs w:val="28"/>
      <w:lang w:val="uk-UA" w:eastAsia="zh-CN" w:bidi="hi-IN"/>
    </w:rPr>
  </w:style>
  <w:style w:type="character" w:customStyle="1" w:styleId="11">
    <w:name w:val="Заголовок 1 Знак"/>
    <w:basedOn w:val="a0"/>
    <w:qFormat/>
    <w:rsid w:val="00F36772"/>
    <w:rPr>
      <w:rFonts w:ascii="Cambria" w:eastAsia="Times New Roman" w:hAnsi="Cambria" w:cs="Mangal"/>
      <w:b/>
      <w:bCs/>
      <w:sz w:val="32"/>
      <w:szCs w:val="29"/>
      <w:lang w:val="uk-UA" w:eastAsia="zh-CN" w:bidi="hi-IN"/>
    </w:rPr>
  </w:style>
  <w:style w:type="character" w:customStyle="1" w:styleId="ListLabel1">
    <w:name w:val="ListLabel 1"/>
    <w:qFormat/>
    <w:rsid w:val="00F36772"/>
    <w:rPr>
      <w:rFonts w:cs="Courier New"/>
    </w:rPr>
  </w:style>
  <w:style w:type="character" w:customStyle="1" w:styleId="ListLabel2">
    <w:name w:val="ListLabel 2"/>
    <w:qFormat/>
    <w:rsid w:val="00F36772"/>
    <w:rPr>
      <w:rFonts w:eastAsia="Lucida Sans Unicode" w:cs="Times New Roman"/>
      <w:sz w:val="24"/>
    </w:rPr>
  </w:style>
  <w:style w:type="character" w:customStyle="1" w:styleId="ListLabel3">
    <w:name w:val="ListLabel 3"/>
    <w:qFormat/>
    <w:rsid w:val="00F36772"/>
    <w:rPr>
      <w:rFonts w:cs="Symbol"/>
      <w:sz w:val="16"/>
    </w:rPr>
  </w:style>
  <w:style w:type="character" w:customStyle="1" w:styleId="ListLabel4">
    <w:name w:val="ListLabel 4"/>
    <w:qFormat/>
    <w:rsid w:val="00F36772"/>
    <w:rPr>
      <w:rFonts w:cs="Courier New"/>
    </w:rPr>
  </w:style>
  <w:style w:type="character" w:customStyle="1" w:styleId="ListLabel5">
    <w:name w:val="ListLabel 5"/>
    <w:qFormat/>
    <w:rsid w:val="00F36772"/>
    <w:rPr>
      <w:rFonts w:cs="Wingdings"/>
    </w:rPr>
  </w:style>
  <w:style w:type="paragraph" w:customStyle="1" w:styleId="a6">
    <w:name w:val="Заголовок"/>
    <w:basedOn w:val="a"/>
    <w:next w:val="a7"/>
    <w:qFormat/>
    <w:rsid w:val="00F367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36772"/>
    <w:pPr>
      <w:spacing w:after="120"/>
    </w:pPr>
  </w:style>
  <w:style w:type="paragraph" w:styleId="a8">
    <w:name w:val="List"/>
    <w:basedOn w:val="a7"/>
    <w:rsid w:val="00F36772"/>
  </w:style>
  <w:style w:type="paragraph" w:styleId="a9">
    <w:name w:val="Title"/>
    <w:basedOn w:val="a"/>
    <w:rsid w:val="00F3677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F36772"/>
    <w:pPr>
      <w:suppressLineNumbers/>
    </w:pPr>
  </w:style>
  <w:style w:type="paragraph" w:styleId="ab">
    <w:name w:val="caption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qFormat/>
    <w:rsid w:val="00F36772"/>
    <w:pPr>
      <w:suppressLineNumbers/>
    </w:pPr>
  </w:style>
  <w:style w:type="paragraph" w:customStyle="1" w:styleId="22">
    <w:name w:val="Название2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rsid w:val="00F36772"/>
    <w:pPr>
      <w:suppressLineNumbers/>
    </w:pPr>
  </w:style>
  <w:style w:type="paragraph" w:customStyle="1" w:styleId="WW-">
    <w:name w:val="WW-Заголовок"/>
    <w:basedOn w:val="a6"/>
    <w:qFormat/>
    <w:rsid w:val="00F36772"/>
  </w:style>
  <w:style w:type="paragraph" w:styleId="ac">
    <w:name w:val="Subtitle"/>
    <w:basedOn w:val="a6"/>
    <w:rsid w:val="00F36772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F3677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F36772"/>
    <w:pPr>
      <w:suppressLineNumbers/>
    </w:pPr>
  </w:style>
  <w:style w:type="paragraph" w:customStyle="1" w:styleId="ad">
    <w:name w:val="Содержимое таблицы"/>
    <w:basedOn w:val="a"/>
    <w:qFormat/>
    <w:rsid w:val="00F36772"/>
    <w:pPr>
      <w:suppressLineNumbers/>
    </w:pPr>
  </w:style>
  <w:style w:type="paragraph" w:customStyle="1" w:styleId="ae">
    <w:name w:val="Заголовок таблицы"/>
    <w:basedOn w:val="ad"/>
    <w:qFormat/>
    <w:rsid w:val="00F36772"/>
    <w:pPr>
      <w:jc w:val="center"/>
    </w:pPr>
    <w:rPr>
      <w:b/>
      <w:bCs/>
    </w:rPr>
  </w:style>
  <w:style w:type="paragraph" w:styleId="af">
    <w:name w:val="List Paragraph"/>
    <w:basedOn w:val="a"/>
    <w:qFormat/>
    <w:rsid w:val="00F36772"/>
    <w:pPr>
      <w:widowControl/>
      <w:ind w:left="708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31">
    <w:name w:val="Основной текст 31"/>
    <w:basedOn w:val="a"/>
    <w:qFormat/>
    <w:rsid w:val="00F36772"/>
    <w:pPr>
      <w:spacing w:after="120"/>
    </w:pPr>
    <w:rPr>
      <w:sz w:val="16"/>
      <w:szCs w:val="16"/>
    </w:rPr>
  </w:style>
  <w:style w:type="paragraph" w:customStyle="1" w:styleId="14">
    <w:name w:val="1"/>
    <w:basedOn w:val="a"/>
    <w:qFormat/>
    <w:rsid w:val="00F36772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af0">
    <w:name w:val="Знак Знак Знак Знак Знак"/>
    <w:basedOn w:val="a"/>
    <w:qFormat/>
    <w:rsid w:val="00F36772"/>
    <w:pPr>
      <w:widowControl/>
      <w:suppressAutoHyphens w:val="0"/>
    </w:pPr>
    <w:rPr>
      <w:rFonts w:ascii="Verdana" w:eastAsia="Times New Roman" w:hAnsi="Verdana" w:cs="Times New Roman"/>
      <w:lang w:val="en-US" w:eastAsia="en-US" w:bidi="ar-SA"/>
    </w:rPr>
  </w:style>
  <w:style w:type="paragraph" w:customStyle="1" w:styleId="af1">
    <w:name w:val="Содержимое врезки"/>
    <w:basedOn w:val="a"/>
    <w:qFormat/>
    <w:rsid w:val="00F3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Барсунянц</dc:creator>
  <cp:lastModifiedBy>admin</cp:lastModifiedBy>
  <cp:revision>6</cp:revision>
  <cp:lastPrinted>2017-01-20T09:38:00Z</cp:lastPrinted>
  <dcterms:created xsi:type="dcterms:W3CDTF">2018-09-04T05:46:00Z</dcterms:created>
  <dcterms:modified xsi:type="dcterms:W3CDTF">2018-09-04T05:53:00Z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