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F2" w:rsidRDefault="009417DD" w:rsidP="009417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6" o:title=""/>
          </v:shape>
          <o:OLEObject Type="Embed" ProgID="Word.Picture.8" ShapeID="_x0000_i1025" DrawAspect="Content" ObjectID="_1608451867" r:id="rId7"/>
        </w:objec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(__ сесія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6856CA" w:rsidRDefault="00E459F2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</w:pP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від</w:t>
      </w:r>
      <w:r w:rsid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“ </w:t>
      </w:r>
      <w:r w:rsidR="00605F42" w:rsidRP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</w:t>
      </w:r>
      <w:r w:rsid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="00605F42" w:rsidRPr="00664FD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201</w:t>
      </w:r>
      <w:r w:rsidR="00605F42" w:rsidRPr="00664FD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9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р.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                   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№</w:t>
      </w:r>
      <w:r w:rsidR="00605F4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605F42" w:rsidRPr="00664FD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/VІ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</w:p>
    <w:p w:rsidR="00E459F2" w:rsidRPr="00E459F2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05F42" w:rsidRDefault="00605F42" w:rsidP="0043049A">
      <w:pPr>
        <w:spacing w:line="216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Про внесення змін до</w:t>
      </w:r>
      <w:r w:rsidR="00E459F2"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рішення </w:t>
      </w:r>
    </w:p>
    <w:p w:rsidR="00117267" w:rsidRDefault="00605F42" w:rsidP="0043049A">
      <w:pPr>
        <w:spacing w:line="216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Павлоградської міської ради </w:t>
      </w:r>
    </w:p>
    <w:p w:rsidR="00776437" w:rsidRPr="00664FD8" w:rsidRDefault="00117267" w:rsidP="0043049A">
      <w:pPr>
        <w:spacing w:line="216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</w:t>
      </w:r>
      <w:r w:rsidR="0077643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ід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30.10.2018р. №1367-40/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:rsidR="00E459F2" w:rsidRPr="005B64F7" w:rsidRDefault="00E459F2" w:rsidP="0043049A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16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411907" w:rsidRDefault="00E459F2" w:rsidP="0043049A">
      <w:pPr>
        <w:suppressAutoHyphens/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Згідно із </w:t>
      </w:r>
      <w:r w:rsidRPr="00BF3B4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статтями </w:t>
      </w:r>
      <w:r w:rsidR="00F578D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25, </w:t>
      </w:r>
      <w:r w:rsidRPr="00BF3B4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26, 60</w:t>
      </w: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Закону України «Про місцеве самовр</w:t>
      </w:r>
      <w:r w:rsidR="005B36A8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ядування в Україні», 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враховуючи рішення Павлоградської міської ради від 30.10.2018р. №1350-40/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  <w:t>VII</w:t>
      </w:r>
      <w:r w:rsidR="00605F4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«Про реорганізацію відділу по обліку комунального майна та житлової площі Павлоградської міської ради</w:t>
      </w:r>
      <w:r w:rsidR="005B36A8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»</w:t>
      </w: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Павлоградська міська рада </w:t>
      </w:r>
    </w:p>
    <w:p w:rsidR="0043049A" w:rsidRPr="005B64F7" w:rsidRDefault="0043049A" w:rsidP="007E363D">
      <w:pPr>
        <w:suppressAutoHyphens/>
        <w:spacing w:after="0" w:line="144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</w:p>
    <w:p w:rsidR="00E459F2" w:rsidRPr="005B64F7" w:rsidRDefault="00E459F2" w:rsidP="0043049A">
      <w:pPr>
        <w:keepNext/>
        <w:tabs>
          <w:tab w:val="left" w:pos="2160"/>
        </w:tabs>
        <w:suppressAutoHyphens/>
        <w:spacing w:after="0" w:line="216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B64F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B64F7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В И Р І Ш И Л А:</w:t>
      </w:r>
    </w:p>
    <w:p w:rsidR="00E459F2" w:rsidRPr="005B64F7" w:rsidRDefault="00E459F2" w:rsidP="007E363D">
      <w:pPr>
        <w:keepNext/>
        <w:tabs>
          <w:tab w:val="left" w:pos="2160"/>
        </w:tabs>
        <w:suppressAutoHyphens/>
        <w:spacing w:after="0" w:line="144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117267" w:rsidRPr="0043049A" w:rsidRDefault="00E459F2" w:rsidP="0043049A">
      <w:pPr>
        <w:spacing w:line="21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</w:t>
      </w: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1. </w:t>
      </w:r>
      <w:r w:rsidR="00605F42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Внести </w:t>
      </w:r>
      <w:r w:rsidR="00117267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наступні </w:t>
      </w:r>
      <w:r w:rsidR="00605F42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зміни</w:t>
      </w:r>
      <w:r w:rsidRPr="0043049A">
        <w:rPr>
          <w:rFonts w:ascii="Arial" w:eastAsia="Lucida Sans Unicode" w:hAnsi="Arial" w:cs="Tahoma"/>
          <w:bCs/>
          <w:sz w:val="26"/>
          <w:szCs w:val="26"/>
          <w:lang w:val="uk-UA" w:eastAsia="ar-SA"/>
        </w:rPr>
        <w:t xml:space="preserve"> </w:t>
      </w:r>
      <w:r w:rsidR="0011726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до рішення</w:t>
      </w:r>
      <w:r w:rsidR="00117267" w:rsidRPr="0043049A">
        <w:rPr>
          <w:rFonts w:ascii="Times New Roman" w:hAnsi="Times New Roman" w:cs="Times New Roman"/>
          <w:lang w:val="uk-UA"/>
        </w:rPr>
        <w:t xml:space="preserve"> </w:t>
      </w:r>
      <w:r w:rsidR="0011726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Павлоградської міської ради від 30.10.2018р. №1367-40/VII «Про затвердження</w:t>
      </w:r>
      <w:r w:rsidR="00117267" w:rsidRPr="0043049A">
        <w:rPr>
          <w:rFonts w:ascii="Arial" w:eastAsia="Lucida Sans Unicode" w:hAnsi="Arial" w:cs="Tahoma"/>
          <w:bCs/>
          <w:sz w:val="26"/>
          <w:szCs w:val="26"/>
          <w:lang w:val="uk-UA" w:eastAsia="ar-SA"/>
        </w:rPr>
        <w:t xml:space="preserve"> </w:t>
      </w:r>
      <w:r w:rsidR="00411907" w:rsidRPr="0043049A">
        <w:rPr>
          <w:rFonts w:ascii="Times New Roman" w:hAnsi="Times New Roman" w:cs="Times New Roman"/>
          <w:sz w:val="26"/>
          <w:szCs w:val="26"/>
          <w:lang w:val="uk-UA"/>
        </w:rPr>
        <w:t>Положення про приватизацію</w:t>
      </w:r>
      <w:r w:rsidR="00BF3B47" w:rsidRPr="0043049A">
        <w:rPr>
          <w:rFonts w:ascii="Times New Roman" w:hAnsi="Times New Roman" w:cs="Times New Roman"/>
          <w:sz w:val="26"/>
          <w:szCs w:val="26"/>
          <w:lang w:val="uk-UA"/>
        </w:rPr>
        <w:t xml:space="preserve"> об'єктів комунальної власності </w:t>
      </w:r>
      <w:r w:rsidR="00411907" w:rsidRPr="0043049A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громади </w:t>
      </w:r>
      <w:proofErr w:type="spellStart"/>
      <w:r w:rsidR="00411907" w:rsidRPr="0043049A">
        <w:rPr>
          <w:rFonts w:ascii="Times New Roman" w:hAnsi="Times New Roman" w:cs="Times New Roman"/>
          <w:sz w:val="26"/>
          <w:szCs w:val="26"/>
          <w:lang w:val="uk-UA"/>
        </w:rPr>
        <w:t>м.Павлограда</w:t>
      </w:r>
      <w:proofErr w:type="spellEnd"/>
      <w:r w:rsidR="00411907" w:rsidRPr="0043049A">
        <w:rPr>
          <w:rFonts w:ascii="Times New Roman" w:hAnsi="Times New Roman" w:cs="Times New Roman"/>
          <w:sz w:val="26"/>
          <w:szCs w:val="26"/>
          <w:lang w:val="uk-UA"/>
        </w:rPr>
        <w:t xml:space="preserve"> (малу приватизацію)</w:t>
      </w:r>
      <w:r w:rsidR="00117267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»:</w:t>
      </w:r>
    </w:p>
    <w:p w:rsidR="00E459F2" w:rsidRPr="0043049A" w:rsidRDefault="00117267" w:rsidP="0043049A">
      <w:pPr>
        <w:spacing w:line="21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- замінити у рішенні та додатках до нього </w:t>
      </w:r>
      <w:r w:rsidR="00B25F5E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у всіх відмінках </w:t>
      </w: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слова «відділ по обліку комунального майна та житлової площі Павлоградської міської ради</w:t>
      </w:r>
      <w:r w:rsidR="00B25F5E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 на слова «управління комунального господарства та будівництва Павлоградської міської ради</w:t>
      </w:r>
      <w:r w:rsidR="00664FD8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»;</w:t>
      </w:r>
    </w:p>
    <w:p w:rsidR="00664FD8" w:rsidRDefault="00664FD8" w:rsidP="0043049A">
      <w:pPr>
        <w:spacing w:line="21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- </w:t>
      </w:r>
      <w:r w:rsidR="0043049A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замінити</w:t>
      </w:r>
      <w:r w:rsidR="0043049A" w:rsidRPr="0043049A">
        <w:rPr>
          <w:rFonts w:ascii="Times New Roman" w:hAnsi="Times New Roman" w:cs="Times New Roman"/>
          <w:sz w:val="26"/>
          <w:szCs w:val="26"/>
        </w:rPr>
        <w:t xml:space="preserve"> </w:t>
      </w:r>
      <w:r w:rsidR="0043049A" w:rsidRPr="0043049A">
        <w:rPr>
          <w:rFonts w:ascii="Times New Roman" w:hAnsi="Times New Roman" w:cs="Times New Roman"/>
          <w:sz w:val="26"/>
          <w:szCs w:val="26"/>
          <w:lang w:val="uk-UA"/>
        </w:rPr>
        <w:t xml:space="preserve">у п.5.4 </w:t>
      </w:r>
      <w:r w:rsidR="0043049A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Положення</w:t>
      </w:r>
      <w:r w:rsidR="0043049A" w:rsidRPr="0043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049A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про приватизацію об'єктів комунальної власності територіальної громади </w:t>
      </w:r>
      <w:proofErr w:type="spellStart"/>
      <w:r w:rsidR="0043049A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м.Павлограда</w:t>
      </w:r>
      <w:proofErr w:type="spellEnd"/>
      <w:r w:rsidR="0043049A" w:rsidRPr="0043049A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(малу приватизацію) слова</w:t>
      </w:r>
      <w:r w:rsidR="0043049A" w:rsidRPr="0043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049A" w:rsidRPr="00430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proofErr w:type="spellStart"/>
      <w:r w:rsidR="0043049A" w:rsidRPr="0043049A">
        <w:rPr>
          <w:rFonts w:ascii="Times New Roman" w:eastAsia="Times New Roman" w:hAnsi="Times New Roman" w:cs="Times New Roman"/>
          <w:sz w:val="26"/>
          <w:szCs w:val="26"/>
          <w:lang w:eastAsia="ru-RU"/>
        </w:rPr>
        <w:t>що</w:t>
      </w:r>
      <w:proofErr w:type="spellEnd"/>
      <w:r w:rsidR="0043049A" w:rsidRPr="0043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049A" w:rsidRPr="004304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затверджуються</w:t>
      </w:r>
      <w:proofErr w:type="spellEnd"/>
      <w:r w:rsidR="0043049A" w:rsidRPr="0043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proofErr w:type="spellStart"/>
      <w:r w:rsidR="0043049A" w:rsidRPr="00430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</w:t>
      </w:r>
      <w:proofErr w:type="spellEnd"/>
      <w:r w:rsidR="0043049A" w:rsidRPr="00430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049A" w:rsidRPr="004304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приватизації</w:t>
      </w:r>
      <w:proofErr w:type="spellEnd"/>
      <w:r w:rsidR="00430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 на слова «що затверджуються виконкомом».</w:t>
      </w:r>
    </w:p>
    <w:p w:rsidR="0043049A" w:rsidRPr="0043049A" w:rsidRDefault="0043049A" w:rsidP="0043049A">
      <w:pPr>
        <w:spacing w:line="21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2. Встановити, що дане рішення набуває чинності з 01.02.2019р.</w:t>
      </w:r>
    </w:p>
    <w:p w:rsidR="00E459F2" w:rsidRPr="0043049A" w:rsidRDefault="00E459F2" w:rsidP="0043049A">
      <w:pPr>
        <w:keepNext/>
        <w:tabs>
          <w:tab w:val="left" w:pos="720"/>
        </w:tabs>
        <w:suppressAutoHyphens/>
        <w:spacing w:before="240" w:after="120" w:line="216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</w:t>
      </w:r>
      <w:r w:rsid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3</w:t>
      </w:r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. Загальне керівництво</w:t>
      </w:r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eastAsia="ar-SA"/>
        </w:rPr>
        <w:t xml:space="preserve"> </w:t>
      </w:r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по виконанню цього рішення </w:t>
      </w:r>
      <w:proofErr w:type="spellStart"/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поклаcти</w:t>
      </w:r>
      <w:proofErr w:type="spellEnd"/>
      <w:r w:rsidR="00BF3B47"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на першого заступника міського голови Мовчана В.С.</w:t>
      </w:r>
      <w:r w:rsidRPr="0043049A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E459F2" w:rsidRPr="0043049A" w:rsidRDefault="00E459F2" w:rsidP="0043049A">
      <w:pPr>
        <w:widowControl w:val="0"/>
        <w:numPr>
          <w:ilvl w:val="3"/>
          <w:numId w:val="1"/>
        </w:numPr>
        <w:suppressAutoHyphens/>
        <w:spacing w:after="0" w:line="216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3049A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</w:t>
      </w:r>
      <w:r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Відповідальність щодо виконання цього рішення покласти на </w:t>
      </w:r>
      <w:r w:rsidR="007E363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начальника </w:t>
      </w:r>
      <w:r w:rsid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управління комунального господарства та будівництва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Павлог</w:t>
      </w:r>
      <w:r w:rsidR="0064145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адської міської ради</w:t>
      </w:r>
      <w:r w:rsidR="003D7B6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              </w:t>
      </w:r>
      <w:r w:rsidR="007E363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7E363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Завгороднього</w:t>
      </w:r>
      <w:proofErr w:type="spellEnd"/>
      <w:r w:rsidR="007E363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А.Ю</w:t>
      </w:r>
      <w:r w:rsidR="00411907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  <w:r w:rsidR="00EF2EAC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E459F2" w:rsidRPr="0043049A" w:rsidRDefault="005C11C5" w:rsidP="0043049A">
      <w:pPr>
        <w:widowControl w:val="0"/>
        <w:numPr>
          <w:ilvl w:val="0"/>
          <w:numId w:val="1"/>
        </w:numPr>
        <w:suppressAutoHyphens/>
        <w:spacing w:after="0" w:line="216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</w:t>
      </w:r>
      <w:r w:rsidR="00E459F2"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Контроль за виконанням цього рішення покласти на постійну комісію з питань </w:t>
      </w:r>
      <w:r w:rsidR="00E459F2" w:rsidRPr="004304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комунальної власності, житлово-комунального господарства, будівництва та енергозбереження</w:t>
      </w:r>
      <w:r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(голова – </w:t>
      </w:r>
      <w:proofErr w:type="spellStart"/>
      <w:r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Бочковський</w:t>
      </w:r>
      <w:proofErr w:type="spellEnd"/>
      <w:r w:rsidRPr="0043049A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В.А.).</w:t>
      </w:r>
    </w:p>
    <w:p w:rsidR="005C11C5" w:rsidRPr="0021386D" w:rsidRDefault="005C11C5" w:rsidP="0043049A">
      <w:pPr>
        <w:widowControl w:val="0"/>
        <w:numPr>
          <w:ilvl w:val="0"/>
          <w:numId w:val="1"/>
        </w:numPr>
        <w:suppressAutoHyphens/>
        <w:spacing w:after="0" w:line="216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B64F7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            А.О.Вершина                                                                     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</w:t>
      </w:r>
    </w:p>
    <w:p w:rsidR="00E459F2" w:rsidRPr="005B64F7" w:rsidRDefault="00E459F2" w:rsidP="004C3FC6">
      <w:pPr>
        <w:keepNext/>
        <w:widowControl w:val="0"/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E459F2" w:rsidRPr="005B36A8" w:rsidRDefault="00E459F2" w:rsidP="004C3FC6">
      <w:pPr>
        <w:keepNext/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lang w:val="uk-UA" w:eastAsia="ar-SA"/>
        </w:rPr>
      </w:pPr>
      <w:r w:rsidRPr="005B36A8">
        <w:rPr>
          <w:rFonts w:ascii="Times New Roman" w:eastAsia="Times New Roman" w:hAnsi="Times New Roman" w:cs="Times New Roman"/>
          <w:kern w:val="2"/>
          <w:lang w:val="uk-UA" w:eastAsia="ar-SA"/>
        </w:rPr>
        <w:t xml:space="preserve">Питання на розгляд ради винесено </w:t>
      </w:r>
    </w:p>
    <w:p w:rsidR="00E459F2" w:rsidRPr="005B64F7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36A8">
        <w:rPr>
          <w:rFonts w:ascii="Times New Roman" w:eastAsia="Times New Roman" w:hAnsi="Times New Roman" w:cs="Times New Roman"/>
          <w:kern w:val="2"/>
          <w:lang w:val="uk-UA" w:eastAsia="ar-SA"/>
        </w:rPr>
        <w:t>згідно розпорядження міського голови № ____від</w:t>
      </w:r>
      <w:r w:rsidR="005B36A8">
        <w:rPr>
          <w:rFonts w:ascii="Times New Roman" w:eastAsia="Times New Roman" w:hAnsi="Times New Roman" w:cs="Times New Roman"/>
          <w:kern w:val="2"/>
          <w:lang w:val="uk-UA" w:eastAsia="ar-SA"/>
        </w:rPr>
        <w:t>_____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_______ </w:t>
      </w:r>
    </w:p>
    <w:p w:rsidR="005C11C5" w:rsidRPr="005B64F7" w:rsidRDefault="005C11C5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E459F2" w:rsidRPr="005B64F7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Рішення підготував:</w:t>
      </w:r>
    </w:p>
    <w:p w:rsidR="00E459F2" w:rsidRPr="005B64F7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начальник відділу по обліку </w:t>
      </w:r>
    </w:p>
    <w:p w:rsidR="005C11C5" w:rsidRPr="005B64F7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комунального майна та житлової площі                                             В.І.Лисак</w:t>
      </w:r>
    </w:p>
    <w:p w:rsidR="00E459F2" w:rsidRPr="005B64F7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ar-SA"/>
        </w:rPr>
        <w:t xml:space="preserve"> </w:t>
      </w:r>
    </w:p>
    <w:p w:rsidR="00E459F2" w:rsidRPr="005B64F7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Секретар ради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  <w:t xml:space="preserve">                                                  </w:t>
      </w:r>
      <w:r w:rsidR="00BF3B4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</w:t>
      </w:r>
      <w:r w:rsidR="00BF3B47" w:rsidRPr="00BF3B4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proofErr w:type="spellStart"/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Є.В.Аматов</w:t>
      </w:r>
      <w:proofErr w:type="spellEnd"/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</w:p>
    <w:p w:rsidR="00E459F2" w:rsidRPr="005B64F7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                            </w:t>
      </w:r>
    </w:p>
    <w:p w:rsidR="00E459F2" w:rsidRPr="005B64F7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Голова постійної комісії з питань комунальної власності, </w:t>
      </w:r>
    </w:p>
    <w:p w:rsidR="00E459F2" w:rsidRPr="005B64F7" w:rsidRDefault="00E459F2" w:rsidP="004C3FC6">
      <w:p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житлово-комунального господарства, будівництва</w:t>
      </w:r>
    </w:p>
    <w:p w:rsidR="00E459F2" w:rsidRPr="005B64F7" w:rsidRDefault="00E459F2" w:rsidP="004C3FC6">
      <w:p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енергозбереження                                                                             </w:t>
      </w:r>
      <w:proofErr w:type="spellStart"/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В.А.Бочковський</w:t>
      </w:r>
      <w:proofErr w:type="spellEnd"/>
    </w:p>
    <w:p w:rsidR="00E459F2" w:rsidRPr="005B64F7" w:rsidRDefault="00E459F2" w:rsidP="004C3FC6">
      <w:p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9F2" w:rsidRPr="005B64F7" w:rsidRDefault="00E459F2" w:rsidP="004C3FC6">
      <w:p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Перший заступник міського голови                                                    В.С.Мовчан </w:t>
      </w:r>
    </w:p>
    <w:p w:rsidR="00E459F2" w:rsidRPr="005B64F7" w:rsidRDefault="00E459F2" w:rsidP="004C3FC6">
      <w:p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9D126E" w:rsidRPr="004C3FC6" w:rsidRDefault="00E459F2" w:rsidP="004C3FC6">
      <w:pPr>
        <w:widowControl w:val="0"/>
        <w:numPr>
          <w:ilvl w:val="0"/>
          <w:numId w:val="1"/>
        </w:numPr>
        <w:suppressAutoHyphens/>
        <w:spacing w:after="0" w:line="192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Начальник юридичного відділу                                                         </w:t>
      </w:r>
      <w:r w:rsidR="00345E8D"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="003D7B6C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bookmarkStart w:id="0" w:name="_GoBack"/>
      <w:bookmarkEnd w:id="0"/>
      <w:proofErr w:type="spellStart"/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О.І.Ялинний</w:t>
      </w:r>
      <w:proofErr w:type="spellEnd"/>
      <w:r w:rsidR="009417DD" w:rsidRPr="009B4642">
        <w:rPr>
          <w:rFonts w:ascii="Times New Roman" w:hAnsi="Times New Roman" w:cs="Times New Roman"/>
          <w:sz w:val="28"/>
          <w:szCs w:val="28"/>
        </w:rPr>
        <w:t xml:space="preserve">    </w:t>
      </w:r>
      <w:r w:rsidR="000A0765" w:rsidRPr="009B4642">
        <w:rPr>
          <w:rFonts w:ascii="Times New Roman" w:hAnsi="Times New Roman" w:cs="Times New Roman"/>
          <w:sz w:val="28"/>
          <w:szCs w:val="28"/>
        </w:rPr>
        <w:t xml:space="preserve"> </w:t>
      </w:r>
      <w:r w:rsidR="00E31E17" w:rsidRPr="009B464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sectPr w:rsidR="009D126E" w:rsidRPr="004C3FC6" w:rsidSect="001B1CDD">
      <w:pgSz w:w="11906" w:h="16838"/>
      <w:pgMar w:top="113" w:right="45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1"/>
    <w:rsid w:val="000278E8"/>
    <w:rsid w:val="00036154"/>
    <w:rsid w:val="00046A50"/>
    <w:rsid w:val="00062428"/>
    <w:rsid w:val="00067494"/>
    <w:rsid w:val="000706BC"/>
    <w:rsid w:val="0007126B"/>
    <w:rsid w:val="00081F5C"/>
    <w:rsid w:val="000A0765"/>
    <w:rsid w:val="000C2868"/>
    <w:rsid w:val="00104B94"/>
    <w:rsid w:val="001128EF"/>
    <w:rsid w:val="00117267"/>
    <w:rsid w:val="00135D08"/>
    <w:rsid w:val="00135F8B"/>
    <w:rsid w:val="00140688"/>
    <w:rsid w:val="0014470A"/>
    <w:rsid w:val="00147707"/>
    <w:rsid w:val="00190ECB"/>
    <w:rsid w:val="00191255"/>
    <w:rsid w:val="00191F48"/>
    <w:rsid w:val="00194FF8"/>
    <w:rsid w:val="001954CC"/>
    <w:rsid w:val="001B1CDD"/>
    <w:rsid w:val="001B2C24"/>
    <w:rsid w:val="001C5574"/>
    <w:rsid w:val="001D230E"/>
    <w:rsid w:val="001E6A08"/>
    <w:rsid w:val="001F230A"/>
    <w:rsid w:val="001F30F0"/>
    <w:rsid w:val="002003E0"/>
    <w:rsid w:val="0021386D"/>
    <w:rsid w:val="002168A5"/>
    <w:rsid w:val="00226DB6"/>
    <w:rsid w:val="00262165"/>
    <w:rsid w:val="002915AE"/>
    <w:rsid w:val="00292401"/>
    <w:rsid w:val="002A1600"/>
    <w:rsid w:val="002A495A"/>
    <w:rsid w:val="002B19F8"/>
    <w:rsid w:val="002D6CC7"/>
    <w:rsid w:val="002E684F"/>
    <w:rsid w:val="002F75F1"/>
    <w:rsid w:val="00302052"/>
    <w:rsid w:val="00305EBA"/>
    <w:rsid w:val="003139B4"/>
    <w:rsid w:val="003159E6"/>
    <w:rsid w:val="0033228F"/>
    <w:rsid w:val="00345E8D"/>
    <w:rsid w:val="0035679E"/>
    <w:rsid w:val="003916A6"/>
    <w:rsid w:val="00397A6C"/>
    <w:rsid w:val="00397A99"/>
    <w:rsid w:val="003C4B6A"/>
    <w:rsid w:val="003C4E1A"/>
    <w:rsid w:val="003C77EA"/>
    <w:rsid w:val="003D2FA9"/>
    <w:rsid w:val="003D7B6C"/>
    <w:rsid w:val="003E5CC9"/>
    <w:rsid w:val="00401C37"/>
    <w:rsid w:val="00405CCA"/>
    <w:rsid w:val="00411907"/>
    <w:rsid w:val="0043049A"/>
    <w:rsid w:val="00433091"/>
    <w:rsid w:val="00465CBB"/>
    <w:rsid w:val="0047422A"/>
    <w:rsid w:val="004816C3"/>
    <w:rsid w:val="00483839"/>
    <w:rsid w:val="00494879"/>
    <w:rsid w:val="004B7F2C"/>
    <w:rsid w:val="004C3E63"/>
    <w:rsid w:val="004C3FC6"/>
    <w:rsid w:val="004E11CE"/>
    <w:rsid w:val="004E60C8"/>
    <w:rsid w:val="004F5C75"/>
    <w:rsid w:val="0052075B"/>
    <w:rsid w:val="00527024"/>
    <w:rsid w:val="005317C4"/>
    <w:rsid w:val="005424DC"/>
    <w:rsid w:val="00545F60"/>
    <w:rsid w:val="00552B92"/>
    <w:rsid w:val="00567857"/>
    <w:rsid w:val="00567959"/>
    <w:rsid w:val="00574250"/>
    <w:rsid w:val="00586727"/>
    <w:rsid w:val="005B36A8"/>
    <w:rsid w:val="005B64F7"/>
    <w:rsid w:val="005C11C5"/>
    <w:rsid w:val="005D5BAA"/>
    <w:rsid w:val="005E0062"/>
    <w:rsid w:val="005E1DC5"/>
    <w:rsid w:val="00605F42"/>
    <w:rsid w:val="006061EB"/>
    <w:rsid w:val="00613859"/>
    <w:rsid w:val="00615C4E"/>
    <w:rsid w:val="00624A82"/>
    <w:rsid w:val="00625959"/>
    <w:rsid w:val="00627D86"/>
    <w:rsid w:val="00633D85"/>
    <w:rsid w:val="0064145E"/>
    <w:rsid w:val="006418EA"/>
    <w:rsid w:val="0064268F"/>
    <w:rsid w:val="00664FD8"/>
    <w:rsid w:val="00672D65"/>
    <w:rsid w:val="00675099"/>
    <w:rsid w:val="00675B95"/>
    <w:rsid w:val="0068481A"/>
    <w:rsid w:val="006856CA"/>
    <w:rsid w:val="00695DB3"/>
    <w:rsid w:val="006A7556"/>
    <w:rsid w:val="006C0E77"/>
    <w:rsid w:val="00701212"/>
    <w:rsid w:val="00705350"/>
    <w:rsid w:val="00706CE6"/>
    <w:rsid w:val="00716BAB"/>
    <w:rsid w:val="0072747B"/>
    <w:rsid w:val="00740130"/>
    <w:rsid w:val="00745744"/>
    <w:rsid w:val="00755068"/>
    <w:rsid w:val="00776437"/>
    <w:rsid w:val="007A4994"/>
    <w:rsid w:val="007B18E2"/>
    <w:rsid w:val="007B4512"/>
    <w:rsid w:val="007C070C"/>
    <w:rsid w:val="007C1C62"/>
    <w:rsid w:val="007D0BDD"/>
    <w:rsid w:val="007D400F"/>
    <w:rsid w:val="007D6F92"/>
    <w:rsid w:val="007E363D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3B04"/>
    <w:rsid w:val="008E4369"/>
    <w:rsid w:val="0090004E"/>
    <w:rsid w:val="00903C62"/>
    <w:rsid w:val="00921E79"/>
    <w:rsid w:val="00922192"/>
    <w:rsid w:val="00934B06"/>
    <w:rsid w:val="009417DD"/>
    <w:rsid w:val="00981ECF"/>
    <w:rsid w:val="009A2712"/>
    <w:rsid w:val="009B4642"/>
    <w:rsid w:val="009D126E"/>
    <w:rsid w:val="009E4743"/>
    <w:rsid w:val="009F3C8A"/>
    <w:rsid w:val="009F4867"/>
    <w:rsid w:val="00A032DC"/>
    <w:rsid w:val="00A07B5F"/>
    <w:rsid w:val="00A129A5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7ED1"/>
    <w:rsid w:val="00AF03C4"/>
    <w:rsid w:val="00AF0CD7"/>
    <w:rsid w:val="00AF4DA5"/>
    <w:rsid w:val="00B02B7D"/>
    <w:rsid w:val="00B0448A"/>
    <w:rsid w:val="00B11566"/>
    <w:rsid w:val="00B16B99"/>
    <w:rsid w:val="00B17678"/>
    <w:rsid w:val="00B25F5E"/>
    <w:rsid w:val="00B274C1"/>
    <w:rsid w:val="00B32D7B"/>
    <w:rsid w:val="00B43F86"/>
    <w:rsid w:val="00B73250"/>
    <w:rsid w:val="00B76AC9"/>
    <w:rsid w:val="00B93BC5"/>
    <w:rsid w:val="00B94677"/>
    <w:rsid w:val="00BA4B57"/>
    <w:rsid w:val="00BB59A7"/>
    <w:rsid w:val="00BC2ACD"/>
    <w:rsid w:val="00BC32A2"/>
    <w:rsid w:val="00BD6DBD"/>
    <w:rsid w:val="00BF307A"/>
    <w:rsid w:val="00BF3B47"/>
    <w:rsid w:val="00C0664A"/>
    <w:rsid w:val="00C1237C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8368A"/>
    <w:rsid w:val="00C86950"/>
    <w:rsid w:val="00C97179"/>
    <w:rsid w:val="00C97310"/>
    <w:rsid w:val="00CA4E4E"/>
    <w:rsid w:val="00CA6584"/>
    <w:rsid w:val="00CC1E23"/>
    <w:rsid w:val="00CE2452"/>
    <w:rsid w:val="00CF3425"/>
    <w:rsid w:val="00CF3459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6AD8"/>
    <w:rsid w:val="00D66D1B"/>
    <w:rsid w:val="00D851E8"/>
    <w:rsid w:val="00D92DCD"/>
    <w:rsid w:val="00D95995"/>
    <w:rsid w:val="00DB1C3D"/>
    <w:rsid w:val="00DC0B63"/>
    <w:rsid w:val="00DC16B7"/>
    <w:rsid w:val="00DC459B"/>
    <w:rsid w:val="00DD0AC0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7994"/>
    <w:rsid w:val="00E80AC0"/>
    <w:rsid w:val="00E8115D"/>
    <w:rsid w:val="00E81391"/>
    <w:rsid w:val="00E81606"/>
    <w:rsid w:val="00E83E4E"/>
    <w:rsid w:val="00EA43F0"/>
    <w:rsid w:val="00EA585A"/>
    <w:rsid w:val="00EA6557"/>
    <w:rsid w:val="00EB07AD"/>
    <w:rsid w:val="00EB3786"/>
    <w:rsid w:val="00EC624A"/>
    <w:rsid w:val="00ED4925"/>
    <w:rsid w:val="00EE1E0C"/>
    <w:rsid w:val="00EF2EAC"/>
    <w:rsid w:val="00EF5676"/>
    <w:rsid w:val="00EF7579"/>
    <w:rsid w:val="00F052D3"/>
    <w:rsid w:val="00F06625"/>
    <w:rsid w:val="00F147ED"/>
    <w:rsid w:val="00F156D1"/>
    <w:rsid w:val="00F22FE8"/>
    <w:rsid w:val="00F2588C"/>
    <w:rsid w:val="00F33034"/>
    <w:rsid w:val="00F34A8D"/>
    <w:rsid w:val="00F3593D"/>
    <w:rsid w:val="00F507FA"/>
    <w:rsid w:val="00F52437"/>
    <w:rsid w:val="00F5562F"/>
    <w:rsid w:val="00F578D7"/>
    <w:rsid w:val="00F66B55"/>
    <w:rsid w:val="00F74BE1"/>
    <w:rsid w:val="00F94B64"/>
    <w:rsid w:val="00FA5B9D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423F"/>
  <w15:docId w15:val="{6C60673C-E7FE-4B67-9951-F32A377A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76FB-C06D-43A8-87A5-7501101B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Urukova</cp:lastModifiedBy>
  <cp:revision>3</cp:revision>
  <dcterms:created xsi:type="dcterms:W3CDTF">2019-01-08T09:15:00Z</dcterms:created>
  <dcterms:modified xsi:type="dcterms:W3CDTF">2019-01-08T09:25:00Z</dcterms:modified>
</cp:coreProperties>
</file>