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0F" w:rsidRPr="00397633" w:rsidRDefault="00DE7D97" w:rsidP="00B22F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75pt;margin-top:0;width:42pt;height:54pt;z-index:251660288" filled="t">
            <v:fill color2="black"/>
            <v:imagedata r:id="rId7" o:title=""/>
            <w10:wrap type="square" side="left"/>
          </v:shape>
          <o:OLEObject Type="Embed" ProgID="Word.Picture.8" ShapeID="_x0000_s1027" DrawAspect="Content" ObjectID="_1632727863" r:id="rId8"/>
        </w:object>
      </w:r>
      <w:r w:rsidR="0041720F">
        <w:rPr>
          <w:rFonts w:ascii="Times New Roman" w:hAnsi="Times New Roman" w:cs="Times New Roman"/>
          <w:lang w:val="uk-UA"/>
        </w:rPr>
        <w:br w:type="textWrapping" w:clear="all"/>
      </w:r>
      <w:r w:rsidR="0041720F" w:rsidRPr="00397633">
        <w:rPr>
          <w:rFonts w:ascii="Times New Roman" w:hAnsi="Times New Roman" w:cs="Times New Roman"/>
          <w:sz w:val="32"/>
          <w:szCs w:val="32"/>
        </w:rPr>
        <w:t>ПАВЛОГРАДСЬКА МІСЬКА РАД</w:t>
      </w:r>
      <w:r w:rsidR="0041720F" w:rsidRPr="00397633">
        <w:rPr>
          <w:rFonts w:ascii="Times New Roman" w:hAnsi="Times New Roman" w:cs="Times New Roman"/>
          <w:sz w:val="32"/>
          <w:szCs w:val="32"/>
          <w:lang w:val="uk-UA"/>
        </w:rPr>
        <w:t>И</w:t>
      </w:r>
    </w:p>
    <w:p w:rsidR="0041720F" w:rsidRPr="00397633" w:rsidRDefault="0041720F" w:rsidP="00B22F4F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97633">
        <w:rPr>
          <w:rFonts w:ascii="Times New Roman" w:hAnsi="Times New Roman" w:cs="Times New Roman"/>
          <w:sz w:val="32"/>
          <w:szCs w:val="32"/>
        </w:rPr>
        <w:t>ВИКОНАВЧИЙ КОМІТЕТ</w:t>
      </w:r>
    </w:p>
    <w:p w:rsidR="0041720F" w:rsidRPr="00DC06D4" w:rsidRDefault="0041720F" w:rsidP="00B22F4F">
      <w:pPr>
        <w:spacing w:after="0" w:line="240" w:lineRule="auto"/>
        <w:ind w:left="1701" w:right="113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1720F" w:rsidRDefault="0041720F" w:rsidP="00B22F4F">
      <w:pPr>
        <w:spacing w:after="0" w:line="240" w:lineRule="auto"/>
        <w:ind w:right="-87"/>
        <w:jc w:val="center"/>
        <w:rPr>
          <w:rFonts w:ascii="Times New Roman" w:hAnsi="Times New Roman" w:cs="Times New Roman"/>
          <w:sz w:val="32"/>
          <w:szCs w:val="32"/>
        </w:rPr>
      </w:pPr>
      <w:r w:rsidRPr="00397633"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41720F" w:rsidRPr="00DC06D4" w:rsidRDefault="0041720F" w:rsidP="00B22F4F">
      <w:pPr>
        <w:spacing w:after="0" w:line="240" w:lineRule="auto"/>
        <w:ind w:right="-87"/>
        <w:jc w:val="center"/>
        <w:rPr>
          <w:rFonts w:ascii="Times New Roman" w:hAnsi="Times New Roman" w:cs="Times New Roman"/>
          <w:sz w:val="28"/>
          <w:szCs w:val="28"/>
        </w:rPr>
      </w:pPr>
    </w:p>
    <w:p w:rsidR="0041720F" w:rsidRPr="00FB2FD5" w:rsidRDefault="00953046" w:rsidP="00B2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09.10.</w:t>
      </w:r>
      <w:r w:rsidR="0041720F" w:rsidRPr="00FB2FD5">
        <w:rPr>
          <w:rFonts w:ascii="Times New Roman" w:hAnsi="Times New Roman" w:cs="Times New Roman"/>
          <w:sz w:val="28"/>
          <w:szCs w:val="28"/>
        </w:rPr>
        <w:t>201</w:t>
      </w:r>
      <w:r w:rsidR="005B3E1B">
        <w:rPr>
          <w:rFonts w:ascii="Times New Roman" w:hAnsi="Times New Roman" w:cs="Times New Roman"/>
          <w:sz w:val="28"/>
          <w:szCs w:val="28"/>
        </w:rPr>
        <w:t xml:space="preserve">9 </w:t>
      </w:r>
      <w:r w:rsidR="0041720F" w:rsidRPr="00FB2FD5">
        <w:rPr>
          <w:rFonts w:ascii="Times New Roman" w:hAnsi="Times New Roman" w:cs="Times New Roman"/>
          <w:sz w:val="28"/>
          <w:szCs w:val="28"/>
        </w:rPr>
        <w:t xml:space="preserve">р.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1720F" w:rsidRPr="00FB2FD5">
        <w:rPr>
          <w:rFonts w:ascii="Times New Roman" w:hAnsi="Times New Roman" w:cs="Times New Roman"/>
          <w:sz w:val="28"/>
          <w:szCs w:val="28"/>
        </w:rPr>
        <w:t xml:space="preserve">  м. Павлоград</w:t>
      </w:r>
      <w:r w:rsidR="0041720F" w:rsidRPr="00FB2FD5">
        <w:rPr>
          <w:rFonts w:ascii="Times New Roman" w:hAnsi="Times New Roman" w:cs="Times New Roman"/>
          <w:sz w:val="28"/>
          <w:szCs w:val="28"/>
        </w:rPr>
        <w:tab/>
      </w:r>
      <w:r w:rsidR="0041720F" w:rsidRPr="00FB2FD5">
        <w:rPr>
          <w:rFonts w:ascii="Times New Roman" w:hAnsi="Times New Roman" w:cs="Times New Roman"/>
          <w:sz w:val="28"/>
          <w:szCs w:val="28"/>
        </w:rPr>
        <w:tab/>
      </w:r>
      <w:r w:rsidR="0041720F" w:rsidRPr="00FB2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720F" w:rsidRPr="00FB2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883</w:t>
      </w:r>
    </w:p>
    <w:p w:rsidR="000F29FE" w:rsidRDefault="000F29FE" w:rsidP="00B22F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2EB9" w:rsidRPr="00B22F4F" w:rsidRDefault="00BB2EB9" w:rsidP="00B22F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умов </w:t>
      </w:r>
    </w:p>
    <w:p w:rsidR="00BB2EB9" w:rsidRPr="00B22F4F" w:rsidRDefault="00BB2EB9" w:rsidP="00B22F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оренди нерухомого майна </w:t>
      </w:r>
    </w:p>
    <w:p w:rsidR="00B22F4F" w:rsidRPr="00B22F4F" w:rsidRDefault="00B22F4F" w:rsidP="00B22F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29FE" w:rsidRDefault="00BB2EB9" w:rsidP="000F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>Згідно з п.1 ч. “а” ст.29, п.1 та п.п.2 п.2 ст.52 Закону України “Про місцеве самоврядування в Україні”, ст.9 Закону України “Про оренду державного та комунального майна”, рішенням Павлоградської міської ради від 25.0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р. № 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>1174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/VI</w:t>
      </w:r>
      <w:r w:rsidR="00CF7011" w:rsidRPr="00B22F4F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“Про 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 xml:space="preserve"> Методики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та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FD8">
        <w:rPr>
          <w:rFonts w:ascii="Times New Roman" w:hAnsi="Times New Roman" w:cs="Times New Roman"/>
          <w:sz w:val="28"/>
          <w:szCs w:val="28"/>
          <w:lang w:val="uk-UA"/>
        </w:rPr>
        <w:t>пропорції розподілу плати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 xml:space="preserve"> за оренду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>комунального майна, яке є власністю територіальної громади м. Павлоград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”, розглянувши заяву </w:t>
      </w:r>
      <w:r w:rsidR="000F6D5B">
        <w:rPr>
          <w:rFonts w:ascii="Times New Roman" w:hAnsi="Times New Roman" w:cs="Times New Roman"/>
          <w:sz w:val="28"/>
          <w:szCs w:val="28"/>
          <w:lang w:val="uk-UA"/>
        </w:rPr>
        <w:t xml:space="preserve">ФОП Павелко Лариси Миколаївни </w:t>
      </w:r>
      <w:r w:rsidR="00D55047" w:rsidRPr="00B22F4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81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D5B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D55047" w:rsidRPr="00D414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7FD8" w:rsidRPr="00D4146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F6D5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4146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F7FD8" w:rsidRPr="00D4146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F2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146C">
        <w:rPr>
          <w:rFonts w:ascii="Times New Roman" w:hAnsi="Times New Roman" w:cs="Times New Roman"/>
          <w:sz w:val="28"/>
          <w:szCs w:val="28"/>
          <w:lang w:val="uk-UA"/>
        </w:rPr>
        <w:t>р.,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 виконавчий комітет Павлоградської міської ради</w:t>
      </w:r>
    </w:p>
    <w:p w:rsidR="00BB2EB9" w:rsidRDefault="00BB2EB9" w:rsidP="000F29F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BB2EB9" w:rsidRPr="00B22F4F" w:rsidRDefault="00BB2EB9" w:rsidP="00B22F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>1. Погодити відділу освіти Павлоградської міської ради передачу в оренду нерухоме комунальне  майно, а саме:</w:t>
      </w:r>
    </w:p>
    <w:p w:rsidR="00BB2EB9" w:rsidRPr="00B22F4F" w:rsidRDefault="00BB2EB9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 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>нежитлове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 вбудован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(№</w:t>
      </w:r>
      <w:r w:rsidR="000F2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F6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D61ED4">
        <w:rPr>
          <w:rFonts w:ascii="Times New Roman" w:hAnsi="Times New Roman" w:cs="Times New Roman"/>
          <w:sz w:val="28"/>
          <w:szCs w:val="28"/>
          <w:lang w:val="uk-UA"/>
        </w:rPr>
        <w:t>6,</w:t>
      </w:r>
      <w:r w:rsidR="000F2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ED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B13F6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на поверховому плані КП «Павлоградське МБТІ») в будівлі </w:t>
      </w:r>
      <w:r w:rsidR="00D61ED4">
        <w:rPr>
          <w:rFonts w:ascii="Times New Roman" w:hAnsi="Times New Roman" w:cs="Times New Roman"/>
          <w:sz w:val="28"/>
          <w:szCs w:val="28"/>
          <w:lang w:val="uk-UA"/>
        </w:rPr>
        <w:t>Комунального позашкільного навчального закладу «Центр позашкільної роботи»</w:t>
      </w:r>
      <w:r w:rsidR="006046B0"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авлоградської міської ради Дніпропетровської області площею</w:t>
      </w:r>
      <w:r w:rsidR="00981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ED4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981F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1ED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81FF6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="000F2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м.,</w:t>
      </w:r>
      <w:r w:rsidR="00CB5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розташованої за адресою</w:t>
      </w:r>
      <w:r w:rsidR="00FF7A75" w:rsidRPr="00B22F4F">
        <w:rPr>
          <w:rFonts w:ascii="Arial" w:hAnsi="Arial" w:cs="Arial"/>
          <w:sz w:val="28"/>
          <w:szCs w:val="28"/>
          <w:lang w:val="uk-UA"/>
        </w:rPr>
        <w:t>: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9F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0F2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Павлоград, </w:t>
      </w:r>
      <w:r w:rsidR="00283F62" w:rsidRPr="00B22F4F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0F2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ED4">
        <w:rPr>
          <w:rFonts w:ascii="Times New Roman" w:hAnsi="Times New Roman" w:cs="Times New Roman"/>
          <w:sz w:val="28"/>
          <w:szCs w:val="28"/>
          <w:lang w:val="uk-UA"/>
        </w:rPr>
        <w:t>Войнової</w:t>
      </w:r>
      <w:r w:rsidR="00917273" w:rsidRPr="00B22F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2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F6D">
        <w:rPr>
          <w:rFonts w:ascii="Times New Roman" w:hAnsi="Times New Roman" w:cs="Times New Roman"/>
          <w:sz w:val="28"/>
          <w:szCs w:val="28"/>
          <w:lang w:val="uk-UA"/>
        </w:rPr>
        <w:t>буд.</w:t>
      </w:r>
      <w:r w:rsidR="000F2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ED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2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>на умовах згідно з додатком.</w:t>
      </w:r>
    </w:p>
    <w:p w:rsidR="00BB2EB9" w:rsidRDefault="00BB2EB9" w:rsidP="00B2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>2. Координацію роботи щодо виконання цього рішення покласти на начальника відділу освіти Павлоградської міської ради Дем'яненко І.В., контроль – на заступника міського голови з питань діяльності виконавчих органів ради Шуліку О. О.</w:t>
      </w:r>
    </w:p>
    <w:p w:rsidR="00B22F4F" w:rsidRPr="00B22F4F" w:rsidRDefault="00B22F4F" w:rsidP="00B2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1EF" w:rsidRPr="005F61EF" w:rsidRDefault="00C87ECF" w:rsidP="005F61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М</w:t>
      </w:r>
      <w:r w:rsidR="005F61EF" w:rsidRPr="005F61EF">
        <w:rPr>
          <w:rFonts w:ascii="Times New Roman" w:hAnsi="Times New Roman" w:cs="Times New Roman"/>
          <w:sz w:val="28"/>
          <w:szCs w:val="28"/>
          <w:lang w:val="uk-UA" w:eastAsia="ar-SA"/>
        </w:rPr>
        <w:t>іськ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ий</w:t>
      </w:r>
      <w:r w:rsidR="005F61EF" w:rsidRPr="005F61E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а</w:t>
      </w:r>
      <w:r w:rsidR="005F61EF" w:rsidRPr="005F61E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                      </w:t>
      </w:r>
      <w:r w:rsidR="005F61EF" w:rsidRPr="005F61EF">
        <w:rPr>
          <w:rFonts w:ascii="Times New Roman" w:hAnsi="Times New Roman" w:cs="Times New Roman"/>
          <w:sz w:val="28"/>
          <w:szCs w:val="28"/>
          <w:lang w:val="uk-UA" w:eastAsia="ar-SA"/>
        </w:rPr>
        <w:tab/>
        <w:t xml:space="preserve">          </w:t>
      </w:r>
      <w:r w:rsidR="005F61EF" w:rsidRPr="005F61EF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="005F61EF" w:rsidRPr="005F61EF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А.О. Вершина</w:t>
      </w:r>
    </w:p>
    <w:p w:rsidR="00BB2EB9" w:rsidRPr="00B22F4F" w:rsidRDefault="00BB2EB9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D82012" w:rsidRDefault="00D8201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D82012" w:rsidRDefault="00D8201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D82012" w:rsidRDefault="00D8201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D82012" w:rsidRDefault="00D8201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D82012" w:rsidRDefault="00D8201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D82012" w:rsidRDefault="00D8201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D82012" w:rsidRDefault="00D8201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D82012" w:rsidRDefault="00D8201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D82012" w:rsidRDefault="00D8201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D82012" w:rsidRDefault="00D8201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D82012" w:rsidRDefault="00D8201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D82012" w:rsidRDefault="00D8201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D82012" w:rsidRDefault="00D8201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F29FE" w:rsidRDefault="000F29FE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B22F4F" w:rsidRPr="00675220" w:rsidRDefault="00B22F4F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  <w:r w:rsidRPr="00675220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</w:p>
    <w:p w:rsidR="00B22F4F" w:rsidRPr="00675220" w:rsidRDefault="00B22F4F" w:rsidP="00B22F4F">
      <w:pPr>
        <w:tabs>
          <w:tab w:val="left" w:pos="6120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  <w:lang w:val="uk-UA"/>
        </w:rPr>
      </w:pPr>
      <w:r w:rsidRPr="00675220">
        <w:rPr>
          <w:rFonts w:ascii="Times New Roman" w:hAnsi="Times New Roman" w:cs="Times New Roman"/>
          <w:sz w:val="26"/>
          <w:szCs w:val="26"/>
          <w:lang w:val="uk-UA"/>
        </w:rPr>
        <w:t>до рішення виконавчого комітету</w:t>
      </w:r>
    </w:p>
    <w:p w:rsidR="00B22F4F" w:rsidRPr="00675220" w:rsidRDefault="00B22F4F" w:rsidP="00B22F4F">
      <w:pPr>
        <w:tabs>
          <w:tab w:val="left" w:pos="6120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  <w:lang w:val="uk-UA"/>
        </w:rPr>
      </w:pPr>
      <w:r w:rsidRPr="00675220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953046">
        <w:rPr>
          <w:rFonts w:ascii="Times New Roman" w:hAnsi="Times New Roman" w:cs="Times New Roman"/>
          <w:sz w:val="26"/>
          <w:szCs w:val="26"/>
          <w:lang w:val="uk-UA"/>
        </w:rPr>
        <w:t>09.10.</w:t>
      </w:r>
      <w:r w:rsidRPr="00675220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="00BE377A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0F29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75220">
        <w:rPr>
          <w:rFonts w:ascii="Times New Roman" w:hAnsi="Times New Roman" w:cs="Times New Roman"/>
          <w:sz w:val="26"/>
          <w:szCs w:val="26"/>
          <w:lang w:val="uk-UA"/>
        </w:rPr>
        <w:t>р. №</w:t>
      </w:r>
      <w:r w:rsidR="00953046">
        <w:rPr>
          <w:rFonts w:ascii="Times New Roman" w:hAnsi="Times New Roman" w:cs="Times New Roman"/>
          <w:sz w:val="26"/>
          <w:szCs w:val="26"/>
          <w:lang w:val="uk-UA"/>
        </w:rPr>
        <w:t xml:space="preserve"> 883</w:t>
      </w:r>
    </w:p>
    <w:p w:rsidR="00B22F4F" w:rsidRDefault="00B22F4F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B22F4F" w:rsidRDefault="00B22F4F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передачі в оренду нежитлового  вбудованого приміщення (№</w:t>
      </w:r>
      <w:r w:rsidR="000F2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F8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D61ED4">
        <w:rPr>
          <w:rFonts w:ascii="Times New Roman" w:hAnsi="Times New Roman" w:cs="Times New Roman"/>
          <w:sz w:val="28"/>
          <w:szCs w:val="28"/>
          <w:lang w:val="uk-UA"/>
        </w:rPr>
        <w:t>6,</w:t>
      </w:r>
      <w:r w:rsidR="000F2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ED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20F8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поверховому плані КП «Павлоградське МБТІ»)  в будівлі </w:t>
      </w:r>
      <w:r w:rsidR="00D61ED4">
        <w:rPr>
          <w:rFonts w:ascii="Times New Roman" w:hAnsi="Times New Roman" w:cs="Times New Roman"/>
          <w:sz w:val="28"/>
          <w:szCs w:val="28"/>
          <w:lang w:val="uk-UA"/>
        </w:rPr>
        <w:t>Комунального позашкільного навчального закладу «Центр позашкільної роботи»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Павлоградської міської ради Дніпропетровської області площею </w:t>
      </w:r>
      <w:r w:rsidR="00D61ED4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5A1E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1ED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A1ECE" w:rsidRPr="005A1E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кв.</w:t>
      </w:r>
      <w:r w:rsidR="000F2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м.,</w:t>
      </w:r>
      <w:r w:rsidR="000F2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розташованої за адресою м. Павлоград, вул.</w:t>
      </w:r>
      <w:r w:rsidR="00D61ED4" w:rsidRPr="00D61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9FE">
        <w:rPr>
          <w:rFonts w:ascii="Times New Roman" w:hAnsi="Times New Roman" w:cs="Times New Roman"/>
          <w:sz w:val="28"/>
          <w:szCs w:val="28"/>
          <w:lang w:val="uk-UA"/>
        </w:rPr>
        <w:t>Войнової</w:t>
      </w:r>
      <w:r w:rsidR="00220F8C" w:rsidRPr="00B22F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2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F8C">
        <w:rPr>
          <w:rFonts w:ascii="Times New Roman" w:hAnsi="Times New Roman" w:cs="Times New Roman"/>
          <w:sz w:val="28"/>
          <w:szCs w:val="28"/>
          <w:lang w:val="uk-UA"/>
        </w:rPr>
        <w:t>буд.</w:t>
      </w:r>
      <w:r w:rsidR="000F2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ED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220F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29FE" w:rsidRDefault="000F29FE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Вартість об’єкта станом на </w:t>
      </w:r>
      <w:r w:rsidR="00BC065A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50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C065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D05064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986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становить:</w:t>
      </w:r>
      <w:r w:rsidR="005A1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65A">
        <w:rPr>
          <w:rFonts w:ascii="Times New Roman" w:hAnsi="Times New Roman" w:cs="Times New Roman"/>
          <w:sz w:val="28"/>
          <w:szCs w:val="28"/>
          <w:lang w:val="uk-UA"/>
        </w:rPr>
        <w:t>136</w:t>
      </w:r>
      <w:r w:rsidR="000F2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65A">
        <w:rPr>
          <w:rFonts w:ascii="Times New Roman" w:hAnsi="Times New Roman" w:cs="Times New Roman"/>
          <w:sz w:val="28"/>
          <w:szCs w:val="28"/>
          <w:lang w:val="uk-UA"/>
        </w:rPr>
        <w:t>807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BC065A"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коп. (</w:t>
      </w:r>
      <w:r w:rsidR="00BC065A">
        <w:rPr>
          <w:rFonts w:ascii="Times New Roman" w:hAnsi="Times New Roman" w:cs="Times New Roman"/>
          <w:sz w:val="28"/>
          <w:szCs w:val="28"/>
          <w:lang w:val="uk-UA"/>
        </w:rPr>
        <w:t>сто тридцять шість тисяч вісімсот сім</w:t>
      </w:r>
      <w:r>
        <w:rPr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  <w:r w:rsidR="005A1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65A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5A1ECE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B22F4F" w:rsidRDefault="00B22F4F" w:rsidP="00B22F4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3D4" w:rsidRPr="003E4DCB" w:rsidRDefault="00B22F4F" w:rsidP="00E303D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3D4">
        <w:rPr>
          <w:rFonts w:ascii="Times New Roman" w:hAnsi="Times New Roman" w:cs="Times New Roman"/>
          <w:sz w:val="28"/>
          <w:szCs w:val="28"/>
          <w:lang w:val="uk-UA"/>
        </w:rPr>
        <w:t xml:space="preserve">Напрямок: для </w:t>
      </w:r>
      <w:r w:rsidR="00E303D4">
        <w:rPr>
          <w:rFonts w:ascii="Times New Roman" w:hAnsi="Times New Roman" w:cs="Times New Roman"/>
          <w:sz w:val="28"/>
          <w:szCs w:val="28"/>
          <w:lang w:val="uk-UA"/>
        </w:rPr>
        <w:t>занять з англійської мови, української мови, математики.</w:t>
      </w:r>
    </w:p>
    <w:p w:rsidR="00B22F4F" w:rsidRPr="00E303D4" w:rsidRDefault="00B22F4F" w:rsidP="00E303D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Орендна ставка за використання нерухомого майна: </w:t>
      </w:r>
      <w:r w:rsidR="00F15A4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0%.</w:t>
      </w:r>
    </w:p>
    <w:p w:rsidR="00B22F4F" w:rsidRDefault="00B22F4F" w:rsidP="00B22F4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774" w:rsidRDefault="00B22F4F" w:rsidP="00B22F4F">
      <w:pPr>
        <w:pStyle w:val="a8"/>
        <w:numPr>
          <w:ilvl w:val="0"/>
          <w:numId w:val="1"/>
        </w:numPr>
        <w:ind w:right="5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Орендна плата за базовий (</w:t>
      </w:r>
      <w:r w:rsidR="001B371D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  <w:r w:rsidR="00A06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A0644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р.) місяць становить     </w:t>
      </w:r>
    </w:p>
    <w:p w:rsidR="00B22F4F" w:rsidRDefault="001B371D" w:rsidP="000A6774">
      <w:pPr>
        <w:pStyle w:val="a8"/>
        <w:ind w:right="5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F2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280</w:t>
      </w:r>
      <w:r w:rsidR="000A6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22F4F" w:rsidRPr="007F7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>коп. 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дві тисячі </w:t>
      </w:r>
      <w:r w:rsidR="007F7FD8">
        <w:rPr>
          <w:rFonts w:ascii="Times New Roman" w:hAnsi="Times New Roman" w:cs="Times New Roman"/>
          <w:sz w:val="28"/>
          <w:szCs w:val="28"/>
          <w:lang w:val="uk-UA"/>
        </w:rPr>
        <w:t xml:space="preserve">двісті </w:t>
      </w:r>
      <w:r>
        <w:rPr>
          <w:rFonts w:ascii="Times New Roman" w:hAnsi="Times New Roman" w:cs="Times New Roman"/>
          <w:sz w:val="28"/>
          <w:szCs w:val="28"/>
          <w:lang w:val="uk-UA"/>
        </w:rPr>
        <w:t>вісімдесят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 xml:space="preserve"> грн. 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 xml:space="preserve"> коп.) без ПДВ., із розрахунку</w:t>
      </w:r>
    </w:p>
    <w:p w:rsidR="00675220" w:rsidRDefault="00675220" w:rsidP="00B22F4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Термін, на який буде укладатися договір оренди: 2 рок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364 дні.</w:t>
      </w:r>
    </w:p>
    <w:p w:rsidR="00B22F4F" w:rsidRDefault="00B22F4F" w:rsidP="00B22F4F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Договір оренди має відповідати Типовому договору оренди індивідуально визначеного (нерухомого або іншого) комунального майна, затвердженого рішенням Павлоградської міської ради.</w:t>
      </w:r>
    </w:p>
    <w:p w:rsidR="00B22F4F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Начальник відділу освіти</w:t>
      </w:r>
    </w:p>
    <w:p w:rsidR="00B22F4F" w:rsidRDefault="00B22F4F" w:rsidP="00B22F4F">
      <w:pPr>
        <w:tabs>
          <w:tab w:val="left" w:pos="810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Павлоградської міської ради                                                  І.В.</w:t>
      </w:r>
      <w:r w:rsidR="0067522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Дем’яненко</w:t>
      </w:r>
    </w:p>
    <w:p w:rsidR="00B22F4F" w:rsidRDefault="00B22F4F" w:rsidP="00B22F4F">
      <w:pPr>
        <w:spacing w:after="0" w:line="240" w:lineRule="auto"/>
        <w:rPr>
          <w:rFonts w:ascii="Arial" w:hAnsi="Arial" w:cs="Arial"/>
          <w:sz w:val="20"/>
          <w:szCs w:val="20"/>
          <w:lang w:val="uk-UA" w:eastAsia="en-US"/>
        </w:rPr>
      </w:pPr>
    </w:p>
    <w:p w:rsidR="00B22F4F" w:rsidRPr="00B22F4F" w:rsidRDefault="00B22F4F" w:rsidP="00B22F4F">
      <w:pPr>
        <w:tabs>
          <w:tab w:val="left" w:pos="7810"/>
        </w:tabs>
        <w:spacing w:after="0" w:line="240" w:lineRule="auto"/>
        <w:jc w:val="both"/>
        <w:rPr>
          <w:sz w:val="28"/>
          <w:szCs w:val="28"/>
          <w:lang w:val="uk-UA"/>
        </w:rPr>
      </w:pPr>
    </w:p>
    <w:sectPr w:rsidR="00B22F4F" w:rsidRPr="00B22F4F" w:rsidSect="000F29FE">
      <w:pgSz w:w="11906" w:h="16838"/>
      <w:pgMar w:top="284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97" w:rsidRDefault="00DE7D97" w:rsidP="00FF7A75">
      <w:pPr>
        <w:spacing w:after="0" w:line="240" w:lineRule="auto"/>
      </w:pPr>
      <w:r>
        <w:separator/>
      </w:r>
    </w:p>
  </w:endnote>
  <w:endnote w:type="continuationSeparator" w:id="0">
    <w:p w:rsidR="00DE7D97" w:rsidRDefault="00DE7D97" w:rsidP="00FF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97" w:rsidRDefault="00DE7D97" w:rsidP="00FF7A75">
      <w:pPr>
        <w:spacing w:after="0" w:line="240" w:lineRule="auto"/>
      </w:pPr>
      <w:r>
        <w:separator/>
      </w:r>
    </w:p>
  </w:footnote>
  <w:footnote w:type="continuationSeparator" w:id="0">
    <w:p w:rsidR="00DE7D97" w:rsidRDefault="00DE7D97" w:rsidP="00FF7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A08BB"/>
    <w:multiLevelType w:val="hybridMultilevel"/>
    <w:tmpl w:val="BBBA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B9"/>
    <w:rsid w:val="0005313E"/>
    <w:rsid w:val="00071484"/>
    <w:rsid w:val="00076D2A"/>
    <w:rsid w:val="000A4802"/>
    <w:rsid w:val="000A6774"/>
    <w:rsid w:val="000B2242"/>
    <w:rsid w:val="000F29FE"/>
    <w:rsid w:val="000F6D5B"/>
    <w:rsid w:val="001B371D"/>
    <w:rsid w:val="00220F8C"/>
    <w:rsid w:val="002217D4"/>
    <w:rsid w:val="00283F62"/>
    <w:rsid w:val="002A28E0"/>
    <w:rsid w:val="002F3A22"/>
    <w:rsid w:val="003132FB"/>
    <w:rsid w:val="003804F3"/>
    <w:rsid w:val="0041720F"/>
    <w:rsid w:val="00424020"/>
    <w:rsid w:val="0044491A"/>
    <w:rsid w:val="004C7636"/>
    <w:rsid w:val="004E3FED"/>
    <w:rsid w:val="00512755"/>
    <w:rsid w:val="00534248"/>
    <w:rsid w:val="00570646"/>
    <w:rsid w:val="005A1ECE"/>
    <w:rsid w:val="005B3E1B"/>
    <w:rsid w:val="005E6944"/>
    <w:rsid w:val="005F61EF"/>
    <w:rsid w:val="006046B0"/>
    <w:rsid w:val="00655AE7"/>
    <w:rsid w:val="00675220"/>
    <w:rsid w:val="00685A50"/>
    <w:rsid w:val="00783932"/>
    <w:rsid w:val="007A2EFC"/>
    <w:rsid w:val="007A63CF"/>
    <w:rsid w:val="007D5F3B"/>
    <w:rsid w:val="007F7FD8"/>
    <w:rsid w:val="00814D46"/>
    <w:rsid w:val="0089457B"/>
    <w:rsid w:val="008A6676"/>
    <w:rsid w:val="00917273"/>
    <w:rsid w:val="00953046"/>
    <w:rsid w:val="00981FF6"/>
    <w:rsid w:val="00986003"/>
    <w:rsid w:val="009903EB"/>
    <w:rsid w:val="009E10B9"/>
    <w:rsid w:val="00A06445"/>
    <w:rsid w:val="00A64BF3"/>
    <w:rsid w:val="00AB54EB"/>
    <w:rsid w:val="00AB7495"/>
    <w:rsid w:val="00B13F6D"/>
    <w:rsid w:val="00B22F4F"/>
    <w:rsid w:val="00B24D2A"/>
    <w:rsid w:val="00B554F3"/>
    <w:rsid w:val="00BB0DBE"/>
    <w:rsid w:val="00BB2EB9"/>
    <w:rsid w:val="00BC065A"/>
    <w:rsid w:val="00BE377A"/>
    <w:rsid w:val="00C87ECF"/>
    <w:rsid w:val="00CB5500"/>
    <w:rsid w:val="00CF1DF3"/>
    <w:rsid w:val="00CF7011"/>
    <w:rsid w:val="00D05064"/>
    <w:rsid w:val="00D10044"/>
    <w:rsid w:val="00D11983"/>
    <w:rsid w:val="00D4146C"/>
    <w:rsid w:val="00D55047"/>
    <w:rsid w:val="00D61ED4"/>
    <w:rsid w:val="00D620D1"/>
    <w:rsid w:val="00D82012"/>
    <w:rsid w:val="00DC227D"/>
    <w:rsid w:val="00DE522D"/>
    <w:rsid w:val="00DE7D97"/>
    <w:rsid w:val="00E106B8"/>
    <w:rsid w:val="00E16682"/>
    <w:rsid w:val="00E303D4"/>
    <w:rsid w:val="00E9399E"/>
    <w:rsid w:val="00EA2D93"/>
    <w:rsid w:val="00EF1F4B"/>
    <w:rsid w:val="00F15A43"/>
    <w:rsid w:val="00F3143B"/>
    <w:rsid w:val="00FD1FBC"/>
    <w:rsid w:val="00FF6621"/>
    <w:rsid w:val="00FF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D170C2"/>
  <w15:docId w15:val="{DE27B933-A6A9-4FBC-B947-0E00C227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2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7A75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F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7A75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99"/>
    <w:qFormat/>
    <w:rsid w:val="00B22F4F"/>
    <w:pPr>
      <w:widowControl w:val="0"/>
      <w:suppressAutoHyphens/>
      <w:spacing w:after="0" w:line="240" w:lineRule="auto"/>
      <w:ind w:left="720"/>
    </w:pPr>
    <w:rPr>
      <w:rFonts w:ascii="Arial" w:hAnsi="Arial" w:cs="Arial"/>
      <w:kern w:val="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7</cp:revision>
  <cp:lastPrinted>2019-09-27T08:35:00Z</cp:lastPrinted>
  <dcterms:created xsi:type="dcterms:W3CDTF">2019-09-25T11:36:00Z</dcterms:created>
  <dcterms:modified xsi:type="dcterms:W3CDTF">2019-10-16T07:45:00Z</dcterms:modified>
</cp:coreProperties>
</file>