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42581115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EF79E4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(63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 w:rsidR="007D6406"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 w:rsidR="007D6406"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EF79E4" w:rsidRDefault="00EF79E4" w:rsidP="00EF79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____________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№ __________          </w:t>
      </w:r>
    </w:p>
    <w:p w:rsidR="00EF79E4" w:rsidRDefault="00EF79E4" w:rsidP="00EF7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внесення змін до Статуту 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комунального некомерційного 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міська лікарня № 1» 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</w:p>
    <w:p w:rsidR="00EF79E4" w:rsidRDefault="00EF79E4" w:rsidP="00EF79E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зі ст.26 Закону України «Про місцеве самоврядування в Україні», ст. 59, с. 65,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рада: </w:t>
      </w:r>
    </w:p>
    <w:p w:rsidR="00EF79E4" w:rsidRDefault="00EF79E4" w:rsidP="00EF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F79E4" w:rsidRDefault="00EF79E4" w:rsidP="00EF79E4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E4" w:rsidRDefault="00EF79E4" w:rsidP="00EF79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Статуту комунального некомерційного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1»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ради, </w:t>
      </w:r>
      <w:r>
        <w:rPr>
          <w:color w:val="000000"/>
          <w:sz w:val="28"/>
          <w:szCs w:val="28"/>
          <w:lang w:val="uk-UA"/>
        </w:rPr>
        <w:t>затвердженого рішенням міської ради від 19.11.2019 № 1929-58/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, виклавши його в новій редакції.</w:t>
      </w:r>
    </w:p>
    <w:p w:rsidR="00EF79E4" w:rsidRDefault="00EF79E4" w:rsidP="00EF79E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     (додаток 1).</w:t>
      </w:r>
    </w:p>
    <w:p w:rsidR="00EF79E4" w:rsidRDefault="00EF79E4" w:rsidP="00EF79E4">
      <w:pPr>
        <w:pStyle w:val="normal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Уповноважити секретаря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Є.В. підписати Статут комунального некомерційного підприємства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Організаційне забезпечення та відповідальність по виконанню даного рішення покласти на начальника відділу охорони здоров’я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</w:t>
      </w:r>
    </w:p>
    <w:p w:rsidR="00EF79E4" w:rsidRDefault="00EF79E4" w:rsidP="00EF79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дитинства. </w:t>
      </w:r>
    </w:p>
    <w:p w:rsidR="00EF79E4" w:rsidRDefault="00EF79E4" w:rsidP="00EF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pStyle w:val="a5"/>
        <w:tabs>
          <w:tab w:val="left" w:pos="708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 О. Вершина</w:t>
      </w:r>
    </w:p>
    <w:p w:rsidR="00EF79E4" w:rsidRDefault="00EF79E4" w:rsidP="00EF79E4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79E4" w:rsidRDefault="00EF79E4" w:rsidP="00EF79E4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Питання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винесено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розгляд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міської</w:t>
      </w:r>
      <w:proofErr w:type="spellEnd"/>
      <w:r>
        <w:rPr>
          <w:sz w:val="20"/>
          <w:szCs w:val="20"/>
        </w:rPr>
        <w:t xml:space="preserve"> ради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розпорядження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міського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 _______ 2020 р. № ___</w:t>
      </w:r>
    </w:p>
    <w:p w:rsidR="00EF79E4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_____  від  _______________.      </w:t>
      </w:r>
    </w:p>
    <w:p w:rsidR="00EF79E4" w:rsidRDefault="00EF79E4" w:rsidP="00EF79E4">
      <w:pPr>
        <w:spacing w:after="0" w:line="21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Рішення підготував:</w:t>
      </w:r>
    </w:p>
    <w:tbl>
      <w:tblPr>
        <w:tblW w:w="9915" w:type="dxa"/>
        <w:tblLayout w:type="fixed"/>
        <w:tblLook w:val="04A0"/>
      </w:tblPr>
      <w:tblGrid>
        <w:gridCol w:w="7098"/>
        <w:gridCol w:w="2817"/>
      </w:tblGrid>
      <w:tr w:rsidR="00EF79E4" w:rsidTr="00EF79E4">
        <w:trPr>
          <w:trHeight w:val="905"/>
        </w:trPr>
        <w:tc>
          <w:tcPr>
            <w:tcW w:w="7097" w:type="dxa"/>
            <w:hideMark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здоров’я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81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Дейнеженко</w:t>
            </w:r>
            <w:proofErr w:type="spellEnd"/>
          </w:p>
        </w:tc>
      </w:tr>
      <w:tr w:rsidR="00EF79E4" w:rsidTr="00EF79E4">
        <w:trPr>
          <w:trHeight w:val="640"/>
        </w:trPr>
        <w:tc>
          <w:tcPr>
            <w:tcW w:w="709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hideMark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Аматов</w:t>
            </w:r>
            <w:proofErr w:type="spellEnd"/>
          </w:p>
        </w:tc>
      </w:tr>
      <w:tr w:rsidR="00EF79E4" w:rsidTr="00EF79E4">
        <w:trPr>
          <w:trHeight w:val="1425"/>
        </w:trPr>
        <w:tc>
          <w:tcPr>
            <w:tcW w:w="709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постійної депутатської комісії</w:t>
            </w:r>
          </w:p>
          <w:p w:rsidR="00EF79E4" w:rsidRDefault="00EF79E4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EF79E4" w:rsidRDefault="00EF79E4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 Кравченко</w:t>
            </w:r>
          </w:p>
        </w:tc>
      </w:tr>
      <w:tr w:rsidR="00EF79E4" w:rsidTr="00EF79E4">
        <w:trPr>
          <w:trHeight w:val="1418"/>
        </w:trPr>
        <w:tc>
          <w:tcPr>
            <w:tcW w:w="709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EF79E4" w:rsidTr="00EF79E4">
        <w:trPr>
          <w:trHeight w:val="672"/>
        </w:trPr>
        <w:tc>
          <w:tcPr>
            <w:tcW w:w="709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Пацко</w:t>
            </w:r>
            <w:proofErr w:type="spellEnd"/>
          </w:p>
        </w:tc>
      </w:tr>
      <w:tr w:rsidR="00EF79E4" w:rsidTr="00EF79E4">
        <w:trPr>
          <w:trHeight w:val="657"/>
        </w:trPr>
        <w:tc>
          <w:tcPr>
            <w:tcW w:w="709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 </w:t>
            </w: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Роїк</w:t>
            </w:r>
            <w:proofErr w:type="spellEnd"/>
          </w:p>
        </w:tc>
      </w:tr>
      <w:tr w:rsidR="00EF79E4" w:rsidTr="00EF79E4">
        <w:trPr>
          <w:trHeight w:val="313"/>
        </w:trPr>
        <w:tc>
          <w:tcPr>
            <w:tcW w:w="7097" w:type="dxa"/>
            <w:hideMark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  <w:tc>
          <w:tcPr>
            <w:tcW w:w="2817" w:type="dxa"/>
            <w:hideMark/>
          </w:tcPr>
          <w:p w:rsidR="00EF79E4" w:rsidRDefault="00EF79E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Ялинний</w:t>
            </w:r>
            <w:proofErr w:type="spellEnd"/>
          </w:p>
        </w:tc>
      </w:tr>
    </w:tbl>
    <w:p w:rsidR="00EF79E4" w:rsidRDefault="00EF79E4" w:rsidP="00EF79E4">
      <w:pPr>
        <w:rPr>
          <w:color w:val="FFFFFF" w:themeColor="background1"/>
        </w:rPr>
      </w:pPr>
    </w:p>
    <w:p w:rsidR="004A4CE1" w:rsidRPr="009204A1" w:rsidRDefault="004A4CE1" w:rsidP="00EF79E4">
      <w:pPr>
        <w:spacing w:after="0" w:line="240" w:lineRule="auto"/>
        <w:jc w:val="both"/>
        <w:rPr>
          <w:rFonts w:ascii="Calibri" w:hAnsi="Calibri"/>
          <w:color w:val="FFFFFF" w:themeColor="background1"/>
          <w:sz w:val="28"/>
          <w:szCs w:val="28"/>
          <w:lang w:val="uk-UA"/>
        </w:rPr>
      </w:pPr>
    </w:p>
    <w:sectPr w:rsidR="004A4CE1" w:rsidRPr="009204A1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E4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11321"/>
    <w:rsid w:val="000F6C04"/>
    <w:rsid w:val="00104C9D"/>
    <w:rsid w:val="00165DAA"/>
    <w:rsid w:val="00216457"/>
    <w:rsid w:val="003161AE"/>
    <w:rsid w:val="004144D7"/>
    <w:rsid w:val="004A4CE1"/>
    <w:rsid w:val="004B0FD1"/>
    <w:rsid w:val="004C3912"/>
    <w:rsid w:val="0051190D"/>
    <w:rsid w:val="005D5E03"/>
    <w:rsid w:val="00601C26"/>
    <w:rsid w:val="006906BB"/>
    <w:rsid w:val="006F161F"/>
    <w:rsid w:val="007D6406"/>
    <w:rsid w:val="008040E1"/>
    <w:rsid w:val="0087380A"/>
    <w:rsid w:val="00880DBF"/>
    <w:rsid w:val="009204A1"/>
    <w:rsid w:val="009734D7"/>
    <w:rsid w:val="0098444A"/>
    <w:rsid w:val="00994615"/>
    <w:rsid w:val="00A31C60"/>
    <w:rsid w:val="00AC78D0"/>
    <w:rsid w:val="00AF4C0C"/>
    <w:rsid w:val="00C4279E"/>
    <w:rsid w:val="00CB7080"/>
    <w:rsid w:val="00D60C18"/>
    <w:rsid w:val="00D835C9"/>
    <w:rsid w:val="00DB755B"/>
    <w:rsid w:val="00DE32EC"/>
    <w:rsid w:val="00EB7BE7"/>
    <w:rsid w:val="00EF79E4"/>
    <w:rsid w:val="00F061EB"/>
    <w:rsid w:val="00F17237"/>
    <w:rsid w:val="00F222A6"/>
    <w:rsid w:val="00F33A24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uiPriority w:val="99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Normal (Web)"/>
    <w:basedOn w:val="a"/>
    <w:uiPriority w:val="99"/>
    <w:semiHidden/>
    <w:unhideWhenUsed/>
    <w:rsid w:val="00EF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79E4"/>
    <w:pPr>
      <w:ind w:left="720"/>
      <w:contextualSpacing/>
    </w:pPr>
  </w:style>
  <w:style w:type="character" w:customStyle="1" w:styleId="a6">
    <w:name w:val="Основной текст_"/>
    <w:basedOn w:val="a0"/>
    <w:link w:val="1"/>
    <w:semiHidden/>
    <w:locked/>
    <w:rsid w:val="00EF79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EF79E4"/>
    <w:pPr>
      <w:widowControl w:val="0"/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AFEE-7E90-48E9-95A9-63D1EF88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2019-11-13T06:12:00Z</cp:lastPrinted>
  <dcterms:created xsi:type="dcterms:W3CDTF">2019-11-13T06:13:00Z</dcterms:created>
  <dcterms:modified xsi:type="dcterms:W3CDTF">2020-02-07T09:46:00Z</dcterms:modified>
</cp:coreProperties>
</file>