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CD2" w:rsidRPr="00AE4CD2" w:rsidRDefault="005D0B46" w:rsidP="005D0B46">
      <w:pPr>
        <w:spacing w:after="0" w:line="240" w:lineRule="auto"/>
        <w:ind w:left="5670"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</w:t>
      </w:r>
      <w:r w:rsidR="00AE4CD2" w:rsidRPr="00AE4C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ському голові </w:t>
      </w:r>
    </w:p>
    <w:p w:rsidR="00AE4CD2" w:rsidRPr="00AE4CD2" w:rsidRDefault="00AE4CD2" w:rsidP="005D0B46">
      <w:pPr>
        <w:spacing w:after="0" w:line="240" w:lineRule="auto"/>
        <w:ind w:left="5670" w:right="-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E4CD2">
        <w:rPr>
          <w:rFonts w:ascii="Times New Roman" w:hAnsi="Times New Roman" w:cs="Times New Roman"/>
          <w:b/>
          <w:sz w:val="28"/>
          <w:szCs w:val="28"/>
          <w:lang w:val="uk-UA"/>
        </w:rPr>
        <w:t>Вершині А.О.</w:t>
      </w:r>
    </w:p>
    <w:p w:rsidR="00AE4CD2" w:rsidRPr="00AE4CD2" w:rsidRDefault="00AE4CD2" w:rsidP="005D0B46">
      <w:pPr>
        <w:spacing w:after="0" w:line="240" w:lineRule="auto"/>
        <w:ind w:left="5670" w:right="-6"/>
        <w:rPr>
          <w:rFonts w:ascii="Times New Roman" w:hAnsi="Times New Roman" w:cs="Times New Roman"/>
          <w:sz w:val="28"/>
          <w:szCs w:val="28"/>
          <w:lang w:val="uk-UA"/>
        </w:rPr>
      </w:pPr>
      <w:r w:rsidRPr="00AE4CD2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</w:t>
      </w:r>
      <w:r w:rsidR="005D0B46">
        <w:rPr>
          <w:rFonts w:ascii="Times New Roman" w:hAnsi="Times New Roman" w:cs="Times New Roman"/>
          <w:sz w:val="28"/>
          <w:szCs w:val="28"/>
          <w:lang w:val="uk-UA"/>
        </w:rPr>
        <w:t>______________</w:t>
      </w:r>
    </w:p>
    <w:p w:rsidR="00AE4CD2" w:rsidRPr="00AE4CD2" w:rsidRDefault="00AE4CD2" w:rsidP="005D0B46">
      <w:pPr>
        <w:spacing w:after="0" w:line="240" w:lineRule="auto"/>
        <w:ind w:left="5670" w:right="-6"/>
        <w:rPr>
          <w:rFonts w:ascii="Times New Roman" w:hAnsi="Times New Roman" w:cs="Times New Roman"/>
          <w:sz w:val="28"/>
          <w:szCs w:val="28"/>
          <w:lang w:val="uk-UA"/>
        </w:rPr>
      </w:pPr>
      <w:r w:rsidRPr="00AE4CD2">
        <w:rPr>
          <w:rFonts w:ascii="Times New Roman" w:hAnsi="Times New Roman" w:cs="Times New Roman"/>
          <w:sz w:val="28"/>
          <w:szCs w:val="28"/>
          <w:lang w:val="uk-UA"/>
        </w:rPr>
        <w:t>(Ф.І.О., адреса проживання, контактні телефони заявника)</w:t>
      </w:r>
    </w:p>
    <w:p w:rsidR="00AE4CD2" w:rsidRPr="00AE4CD2" w:rsidRDefault="00AE4CD2" w:rsidP="005D0B46">
      <w:pPr>
        <w:spacing w:after="0" w:line="240" w:lineRule="auto"/>
        <w:ind w:left="5670" w:right="-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E4CD2" w:rsidRPr="009860DB" w:rsidRDefault="00AE4CD2" w:rsidP="00AE4CD2">
      <w:pPr>
        <w:ind w:right="-6"/>
        <w:jc w:val="both"/>
        <w:rPr>
          <w:b/>
          <w:sz w:val="10"/>
          <w:szCs w:val="10"/>
          <w:lang w:val="uk-UA"/>
        </w:rPr>
      </w:pP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</w:pPr>
      <w:bookmarkStart w:id="0" w:name="o94"/>
      <w:bookmarkEnd w:id="0"/>
    </w:p>
    <w:p w:rsidR="00AE4CD2" w:rsidRPr="00F13868" w:rsidRDefault="00AE4CD2" w:rsidP="00AE4CD2">
      <w:pPr>
        <w:pStyle w:val="HTML"/>
        <w:shd w:val="clear" w:color="auto" w:fill="FFFFFF"/>
        <w:jc w:val="center"/>
        <w:rPr>
          <w:rFonts w:ascii="Times New Roman" w:hAnsi="Times New Roman" w:cs="Times New Roman"/>
          <w:b/>
          <w:color w:val="292B2C"/>
          <w:sz w:val="28"/>
          <w:szCs w:val="28"/>
          <w:lang w:val="uk-UA"/>
        </w:rPr>
      </w:pP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ЗАЯВА </w:t>
      </w: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  <w:t xml:space="preserve">           про надання дозволу на відключення від мереж </w:t>
      </w: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централізованого опалення </w:t>
      </w: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будівлі </w:t>
      </w: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t xml:space="preserve"> і влаштування індивідуальної </w:t>
      </w: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  <w:t xml:space="preserve">               (автономної) системи теплопостачання </w:t>
      </w: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</w:r>
      <w:r w:rsidRPr="00F13868">
        <w:rPr>
          <w:rFonts w:ascii="Times New Roman" w:hAnsi="Times New Roman" w:cs="Times New Roman"/>
          <w:b/>
          <w:bCs/>
          <w:color w:val="292B2C"/>
          <w:sz w:val="28"/>
          <w:szCs w:val="28"/>
          <w:lang w:val="uk-UA"/>
        </w:rPr>
        <w:br/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1" w:name="o95"/>
      <w:bookmarkEnd w:id="1"/>
      <w:r w:rsidRPr="00F13868">
        <w:rPr>
          <w:rFonts w:ascii="Times New Roman" w:hAnsi="Times New Roman" w:cs="Times New Roman"/>
          <w:color w:val="292B2C"/>
          <w:sz w:val="28"/>
          <w:szCs w:val="28"/>
        </w:rPr>
        <w:t xml:space="preserve">Прошу </w:t>
      </w:r>
      <w:proofErr w:type="spellStart"/>
      <w:r w:rsidRPr="00F13868">
        <w:rPr>
          <w:rFonts w:ascii="Times New Roman" w:hAnsi="Times New Roman" w:cs="Times New Roman"/>
          <w:color w:val="292B2C"/>
          <w:sz w:val="28"/>
          <w:szCs w:val="28"/>
        </w:rPr>
        <w:t>надати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proofErr w:type="spellStart"/>
      <w:r w:rsidRPr="00F13868">
        <w:rPr>
          <w:rFonts w:ascii="Times New Roman" w:hAnsi="Times New Roman" w:cs="Times New Roman"/>
          <w:color w:val="292B2C"/>
          <w:sz w:val="28"/>
          <w:szCs w:val="28"/>
        </w:rPr>
        <w:t>дозвіл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r w:rsidRPr="00F13868">
        <w:rPr>
          <w:rFonts w:ascii="Times New Roman" w:hAnsi="Times New Roman" w:cs="Times New Roman"/>
          <w:color w:val="292B2C"/>
          <w:sz w:val="28"/>
          <w:szCs w:val="28"/>
        </w:rPr>
        <w:t>на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proofErr w:type="spellStart"/>
      <w:r w:rsidRPr="00F13868">
        <w:rPr>
          <w:rFonts w:ascii="Times New Roman" w:hAnsi="Times New Roman" w:cs="Times New Roman"/>
          <w:color w:val="292B2C"/>
          <w:sz w:val="28"/>
          <w:szCs w:val="28"/>
        </w:rPr>
        <w:t>відключення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</w:t>
      </w:r>
      <w:proofErr w:type="spellStart"/>
      <w:r w:rsidRPr="00F13868">
        <w:rPr>
          <w:rFonts w:ascii="Times New Roman" w:hAnsi="Times New Roman" w:cs="Times New Roman"/>
          <w:color w:val="292B2C"/>
          <w:sz w:val="28"/>
          <w:szCs w:val="28"/>
        </w:rPr>
        <w:t>від</w:t>
      </w:r>
      <w:proofErr w:type="spellEnd"/>
      <w:r w:rsidRPr="00F13868">
        <w:rPr>
          <w:rFonts w:ascii="Times New Roman" w:hAnsi="Times New Roman" w:cs="Times New Roman"/>
          <w:color w:val="292B2C"/>
          <w:sz w:val="28"/>
          <w:szCs w:val="28"/>
        </w:rPr>
        <w:t xml:space="preserve">  мереж 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централізованого опалення</w:t>
      </w:r>
      <w:r w:rsidRPr="00F13868">
        <w:rPr>
          <w:rFonts w:ascii="Times New Roman" w:hAnsi="Times New Roman" w:cs="Times New Roman"/>
          <w:color w:val="292B2C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буді</w:t>
      </w:r>
      <w:proofErr w:type="gramStart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вл</w:t>
      </w:r>
      <w:proofErr w:type="gram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і </w:t>
      </w:r>
      <w:r w:rsidRPr="00F13868">
        <w:rPr>
          <w:rFonts w:ascii="Times New Roman" w:hAnsi="Times New Roman" w:cs="Times New Roman"/>
          <w:color w:val="292B2C"/>
          <w:sz w:val="28"/>
          <w:szCs w:val="28"/>
        </w:rPr>
        <w:t xml:space="preserve"> за </w:t>
      </w:r>
      <w:proofErr w:type="spellStart"/>
      <w:r w:rsidRPr="00F13868">
        <w:rPr>
          <w:rFonts w:ascii="Times New Roman" w:hAnsi="Times New Roman" w:cs="Times New Roman"/>
          <w:color w:val="292B2C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:</w:t>
      </w:r>
      <w:r w:rsidRPr="00F13868">
        <w:rPr>
          <w:rFonts w:ascii="Times New Roman" w:hAnsi="Times New Roman" w:cs="Times New Roman"/>
          <w:color w:val="292B2C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__________________________________</w:t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За причини:_______________________________________________________</w:t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__________________________________________________________________.</w:t>
      </w:r>
    </w:p>
    <w:p w:rsidR="00AE4CD2" w:rsidRPr="00A1338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Маю намір  влаштувати наступну систему опалення:__________________________________________________________</w:t>
      </w:r>
      <w:r w:rsidRPr="00F13868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bookmarkStart w:id="2" w:name="o96"/>
      <w:bookmarkEnd w:id="2"/>
      <w:r>
        <w:rPr>
          <w:rFonts w:ascii="Times New Roman" w:hAnsi="Times New Roman" w:cs="Times New Roman"/>
          <w:color w:val="292B2C"/>
          <w:sz w:val="28"/>
          <w:szCs w:val="28"/>
        </w:rPr>
        <w:t xml:space="preserve"> Дата        </w:t>
      </w:r>
      <w:proofErr w:type="spellStart"/>
      <w:proofErr w:type="gramStart"/>
      <w:r w:rsidRPr="00F13868">
        <w:rPr>
          <w:rFonts w:ascii="Times New Roman" w:hAnsi="Times New Roman" w:cs="Times New Roman"/>
          <w:color w:val="292B2C"/>
          <w:sz w:val="28"/>
          <w:szCs w:val="28"/>
        </w:rPr>
        <w:t>П</w:t>
      </w:r>
      <w:proofErr w:type="gramEnd"/>
      <w:r w:rsidRPr="00F13868">
        <w:rPr>
          <w:rFonts w:ascii="Times New Roman" w:hAnsi="Times New Roman" w:cs="Times New Roman"/>
          <w:color w:val="292B2C"/>
          <w:sz w:val="28"/>
          <w:szCs w:val="28"/>
        </w:rPr>
        <w:t>ідпис</w:t>
      </w:r>
      <w:proofErr w:type="spellEnd"/>
      <w:r w:rsidRPr="00F13868">
        <w:rPr>
          <w:rFonts w:ascii="Times New Roman" w:hAnsi="Times New Roman" w:cs="Times New Roman"/>
          <w:color w:val="292B2C"/>
          <w:sz w:val="28"/>
          <w:szCs w:val="28"/>
        </w:rPr>
        <w:br/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Погоджено</w:t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Павлоградтеплоенерго</w:t>
      </w:r>
      <w:proofErr w:type="spellEnd"/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»</w:t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____________   /____________/</w:t>
      </w:r>
    </w:p>
    <w:p w:rsidR="00AE4CD2" w:rsidRPr="00680955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16"/>
          <w:szCs w:val="16"/>
          <w:lang w:val="uk-UA"/>
        </w:rPr>
      </w:pPr>
      <w:r>
        <w:rPr>
          <w:rFonts w:ascii="Times New Roman" w:hAnsi="Times New Roman" w:cs="Times New Roman"/>
          <w:color w:val="292B2C"/>
          <w:sz w:val="16"/>
          <w:szCs w:val="16"/>
          <w:lang w:val="uk-UA"/>
        </w:rPr>
        <w:t xml:space="preserve">             Підпис</w:t>
      </w:r>
      <w:r>
        <w:rPr>
          <w:rFonts w:ascii="Times New Roman" w:hAnsi="Times New Roman" w:cs="Times New Roman"/>
          <w:color w:val="292B2C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color w:val="292B2C"/>
          <w:sz w:val="16"/>
          <w:szCs w:val="16"/>
          <w:lang w:val="uk-UA"/>
        </w:rPr>
        <w:tab/>
        <w:t xml:space="preserve">   ПІБ</w:t>
      </w: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AE4CD2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lang w:val="uk-UA"/>
        </w:rPr>
        <w:t>М.П.</w:t>
      </w:r>
    </w:p>
    <w:p w:rsidR="005D0B46" w:rsidRDefault="005D0B46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5D0B46" w:rsidRDefault="005D0B46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5D0B46" w:rsidRDefault="005D0B46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5D0B46" w:rsidRPr="00F250D7" w:rsidRDefault="005D0B46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  <w:lang w:val="uk-UA"/>
        </w:rPr>
      </w:pPr>
    </w:p>
    <w:p w:rsidR="00AE4CD2" w:rsidRPr="00F13868" w:rsidRDefault="00AE4CD2" w:rsidP="00AE4CD2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292B2C"/>
          <w:sz w:val="28"/>
          <w:szCs w:val="28"/>
        </w:rPr>
      </w:pPr>
      <w:bookmarkStart w:id="3" w:name="o97"/>
      <w:bookmarkEnd w:id="3"/>
    </w:p>
    <w:p w:rsidR="001E00B2" w:rsidRDefault="001E00B2">
      <w:pPr>
        <w:rPr>
          <w:lang w:val="uk-UA"/>
        </w:rPr>
      </w:pPr>
    </w:p>
    <w:tbl>
      <w:tblPr>
        <w:tblW w:w="8984" w:type="dxa"/>
        <w:tblInd w:w="108" w:type="dxa"/>
        <w:tblLook w:val="04A0"/>
      </w:tblPr>
      <w:tblGrid>
        <w:gridCol w:w="1176"/>
        <w:gridCol w:w="976"/>
        <w:gridCol w:w="976"/>
        <w:gridCol w:w="976"/>
        <w:gridCol w:w="976"/>
        <w:gridCol w:w="976"/>
        <w:gridCol w:w="976"/>
        <w:gridCol w:w="976"/>
        <w:gridCol w:w="976"/>
      </w:tblGrid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D2" w:rsidRDefault="00AE4CD2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120C8A" w:rsidRPr="00120C8A">
              <w:trPr>
                <w:trHeight w:val="255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0C8A" w:rsidRPr="00120C8A" w:rsidRDefault="00120C8A" w:rsidP="00120C8A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20"/>
                      <w:szCs w:val="20"/>
                      <w:lang w:val="uk-UA" w:eastAsia="ru-RU"/>
                    </w:rPr>
                  </w:pP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lastRenderedPageBreak/>
                    <w:drawing>
                      <wp:anchor distT="0" distB="0" distL="114300" distR="114300" simplePos="0" relativeHeight="251660288" behindDoc="0" locked="0" layoutInCell="1" allowOverlap="1">
                        <wp:simplePos x="0" y="0"/>
                        <wp:positionH relativeFrom="column">
                          <wp:posOffset>1152525</wp:posOffset>
                        </wp:positionH>
                        <wp:positionV relativeFrom="paragraph">
                          <wp:posOffset>1562100</wp:posOffset>
                        </wp:positionV>
                        <wp:extent cx="2057400" cy="2724150"/>
                        <wp:effectExtent l="0" t="0" r="0" b="0"/>
                        <wp:wrapNone/>
                        <wp:docPr id="15" name="Прямая со стрелкой 1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904876" y="1905000"/>
                                  <a:ext cx="2628900" cy="1962150"/>
                                  <a:chOff x="904876" y="1905000"/>
                                  <a:chExt cx="2628900" cy="1962150"/>
                                </a:xfrm>
                              </a:grpSpPr>
                              <a:cxnSp>
                                <a:nvCxnSpPr>
                                  <a:cNvPr id="14" name="Прямая со стрелкой 13"/>
                                  <a:cNvCxnSpPr>
                                    <a:stCxn id="7" idx="2"/>
                                  </a:cNvCxnSpPr>
                                </a:nvCxnSpPr>
                                <a:spPr>
                                  <a:xfrm rot="5400000">
                                    <a:off x="904876" y="1905000"/>
                                    <a:ext cx="2628900" cy="196215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1312" behindDoc="0" locked="0" layoutInCell="1" allowOverlap="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1790700</wp:posOffset>
                        </wp:positionV>
                        <wp:extent cx="2876550" cy="2019300"/>
                        <wp:effectExtent l="0" t="0" r="0" b="0"/>
                        <wp:wrapNone/>
                        <wp:docPr id="16" name="Прямоугольник 3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85726" y="1809750"/>
                                  <a:ext cx="2838450" cy="1981200"/>
                                  <a:chOff x="85726" y="1809750"/>
                                  <a:chExt cx="2838450" cy="1981200"/>
                                </a:xfrm>
                              </a:grpSpPr>
                              <a:sp>
                                <a:nvSpPr>
                                  <a:cNvPr id="4" name="Прямоугольник 3"/>
                                  <a:cNvSpPr/>
                                </a:nvSpPr>
                                <a:spPr>
                                  <a:xfrm>
                                    <a:off x="85726" y="1809750"/>
                                    <a:ext cx="2838450" cy="1981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/>
                                        <a:t>- будинком</a:t>
                                      </a:r>
                                      <a:r>
                                        <a:rPr lang="ru-RU" sz="1100" baseline="0"/>
                                        <a:t> (до заяви +протокол  загальних  зборів та підписи  співвласників за/проти);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ru-RU" sz="1100" baseline="0"/>
                                        <a:t>- поквартирно, якщо  у будинку станом на 01 травня 2019 року  віключено  від ЦО  не менше половини приміщень (перелік буинків по закінченню  опалбвального періоду розміщається на веб-сайті міської  ради)</a:t>
                                      </a:r>
                                    </a:p>
                                    <a:p>
                                      <a:pPr algn="ctr"/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2336" behindDoc="0" locked="0" layoutInCell="1" allowOverlap="1">
                        <wp:simplePos x="0" y="0"/>
                        <wp:positionH relativeFrom="column">
                          <wp:posOffset>1628775</wp:posOffset>
                        </wp:positionH>
                        <wp:positionV relativeFrom="paragraph">
                          <wp:posOffset>142875</wp:posOffset>
                        </wp:positionV>
                        <wp:extent cx="3143250" cy="1447800"/>
                        <wp:effectExtent l="0" t="0" r="0" b="0"/>
                        <wp:wrapNone/>
                        <wp:docPr id="17" name="Прямоугольник 6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647826" y="161925"/>
                                  <a:ext cx="3105149" cy="1409700"/>
                                  <a:chOff x="1647826" y="161925"/>
                                  <a:chExt cx="3105149" cy="1409700"/>
                                </a:xfrm>
                              </a:grpSpPr>
                              <a:sp>
                                <a:nvSpPr>
                                  <a:cNvPr id="7" name="Прямоугольник 6"/>
                                  <a:cNvSpPr/>
                                </a:nvSpPr>
                                <a:spPr>
                                  <a:xfrm>
                                    <a:off x="1647826" y="161925"/>
                                    <a:ext cx="3105149" cy="14097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 b="1"/>
                                        <a:t>Заява про  намір  відключитись</a:t>
                                      </a:r>
                                      <a:r>
                                        <a:rPr lang="ru-RU" sz="1100" b="1" baseline="0"/>
                                        <a:t>  від ЦО подається до  органу місцевого  самоврядування </a:t>
                                      </a:r>
                                      <a:r>
                                        <a:rPr lang="ru-RU" sz="1100" baseline="0"/>
                                        <a:t>-  Павлоградської  міської  ради (бланк затверджується Виконавчим комітетом ПМР)</a:t>
                                      </a:r>
                                    </a:p>
                                    <a:p>
                                      <a:pPr algn="ctr"/>
                                      <a:r>
                                        <a:rPr lang="ru-RU" sz="1100" baseline="0"/>
                                        <a:t>термін розгяду : згідно  ЗУ "про  звернення громадян" не більше  місяця</a:t>
                                      </a:r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3629025</wp:posOffset>
                        </wp:positionH>
                        <wp:positionV relativeFrom="paragraph">
                          <wp:posOffset>1581150</wp:posOffset>
                        </wp:positionV>
                        <wp:extent cx="1000125" cy="2752725"/>
                        <wp:effectExtent l="0" t="0" r="0" b="0"/>
                        <wp:wrapNone/>
                        <wp:docPr id="18" name="Прямая со стрелкой 1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764630" y="2464592"/>
                                  <a:ext cx="2657476" cy="909640"/>
                                  <a:chOff x="2764630" y="2464592"/>
                                  <a:chExt cx="2657476" cy="909640"/>
                                </a:xfrm>
                              </a:grpSpPr>
                              <a:cxnSp>
                                <a:nvCxnSpPr>
                                  <a:cNvPr id="15" name="Прямая со стрелкой 14"/>
                                  <a:cNvCxnSpPr>
                                    <a:endCxn id="45" idx="0"/>
                                  </a:cNvCxnSpPr>
                                </a:nvCxnSpPr>
                                <a:spPr>
                                  <a:xfrm rot="16200000" flipH="1">
                                    <a:off x="2764630" y="2464592"/>
                                    <a:ext cx="2657476" cy="90964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4384" behindDoc="0" locked="0" layoutInCell="1" allowOverlap="1">
                        <wp:simplePos x="0" y="0"/>
                        <wp:positionH relativeFrom="column">
                          <wp:posOffset>3657600</wp:posOffset>
                        </wp:positionH>
                        <wp:positionV relativeFrom="paragraph">
                          <wp:posOffset>1914525</wp:posOffset>
                        </wp:positionV>
                        <wp:extent cx="1714500" cy="1323975"/>
                        <wp:effectExtent l="0" t="0" r="0" b="0"/>
                        <wp:wrapNone/>
                        <wp:docPr id="19" name="Прямоугольник 1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676650" y="1933575"/>
                                  <a:ext cx="1676400" cy="1285875"/>
                                  <a:chOff x="3676650" y="1933575"/>
                                  <a:chExt cx="1676400" cy="1285875"/>
                                </a:xfrm>
                              </a:grpSpPr>
                              <a:sp>
                                <a:nvSpPr>
                                  <a:cNvPr id="19" name="Прямоугольник 18"/>
                                  <a:cNvSpPr/>
                                </a:nvSpPr>
                                <a:spPr>
                                  <a:xfrm>
                                    <a:off x="3676650" y="1933575"/>
                                    <a:ext cx="1676400" cy="12858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/>
                                        <a:t>усі інші випадки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5408" behindDoc="0" locked="0" layoutInCell="1" allowOverlap="1">
                        <wp:simplePos x="0" y="0"/>
                        <wp:positionH relativeFrom="column">
                          <wp:posOffset>66675</wp:posOffset>
                        </wp:positionH>
                        <wp:positionV relativeFrom="paragraph">
                          <wp:posOffset>6553200</wp:posOffset>
                        </wp:positionV>
                        <wp:extent cx="3105150" cy="523875"/>
                        <wp:effectExtent l="0" t="0" r="0" b="0"/>
                        <wp:wrapNone/>
                        <wp:docPr id="20" name="Прямоугольник 19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85726" y="6572250"/>
                                  <a:ext cx="3067050" cy="485776"/>
                                  <a:chOff x="85726" y="6572250"/>
                                  <a:chExt cx="3067050" cy="485776"/>
                                </a:xfrm>
                              </a:grpSpPr>
                              <a:sp>
                                <a:nvSpPr>
                                  <a:cNvPr id="20" name="Прямоугольник 19"/>
                                  <a:cNvSpPr/>
                                </a:nvSpPr>
                                <a:spPr>
                                  <a:xfrm>
                                    <a:off x="85726" y="6600825"/>
                                    <a:ext cx="3067050" cy="485776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 b="1"/>
                                        <a:t>Виконавчий</a:t>
                                      </a:r>
                                      <a:r>
                                        <a:rPr lang="ru-RU" sz="1100" b="1" baseline="0"/>
                                        <a:t> комітет ПМР приймає  кінцеве рішення </a:t>
                                      </a:r>
                                      <a:r>
                                        <a:rPr lang="ru-RU" sz="1100" baseline="0"/>
                                        <a:t>, копія якого надається заявникові </a:t>
                                      </a:r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6432" behindDoc="0" locked="0" layoutInCell="1" allowOverlap="1">
                        <wp:simplePos x="0" y="0"/>
                        <wp:positionH relativeFrom="column">
                          <wp:posOffset>1733550</wp:posOffset>
                        </wp:positionH>
                        <wp:positionV relativeFrom="paragraph">
                          <wp:posOffset>5905500</wp:posOffset>
                        </wp:positionV>
                        <wp:extent cx="171450" cy="704850"/>
                        <wp:effectExtent l="0" t="0" r="0" b="0"/>
                        <wp:wrapNone/>
                        <wp:docPr id="21" name="Прямая со стрелкой 2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524004" y="6210304"/>
                                  <a:ext cx="609600" cy="19048"/>
                                  <a:chOff x="1524004" y="6210304"/>
                                  <a:chExt cx="609600" cy="19048"/>
                                </a:xfrm>
                              </a:grpSpPr>
                              <a:cxnSp>
                                <a:nvCxnSpPr>
                                  <a:cNvPr id="22" name="Прямая со стрелкой 21"/>
                                  <a:cNvCxnSpPr/>
                                </a:nvCxnSpPr>
                                <a:spPr>
                                  <a:xfrm rot="5400000">
                                    <a:off x="1524004" y="6238879"/>
                                    <a:ext cx="609600" cy="19048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7456" behindDoc="0" locked="0" layoutInCell="1" allowOverlap="1">
                        <wp:simplePos x="0" y="0"/>
                        <wp:positionH relativeFrom="column">
                          <wp:posOffset>0</wp:posOffset>
                        </wp:positionH>
                        <wp:positionV relativeFrom="paragraph">
                          <wp:posOffset>7686675</wp:posOffset>
                        </wp:positionV>
                        <wp:extent cx="1800225" cy="952500"/>
                        <wp:effectExtent l="0" t="0" r="0" b="0"/>
                        <wp:wrapNone/>
                        <wp:docPr id="22" name="Прямоугольник 2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0" y="7705725"/>
                                  <a:ext cx="1762125" cy="914400"/>
                                  <a:chOff x="0" y="7705725"/>
                                  <a:chExt cx="1762125" cy="914400"/>
                                </a:xfrm>
                              </a:grpSpPr>
                              <a:sp>
                                <a:nvSpPr>
                                  <a:cNvPr id="25" name="Прямоугольник 24"/>
                                  <a:cNvSpPr/>
                                </a:nvSpPr>
                                <a:spPr>
                                  <a:xfrm>
                                    <a:off x="0" y="7734300"/>
                                    <a:ext cx="1762125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/>
                                        <a:t>заходи по</a:t>
                                      </a:r>
                                      <a:r>
                                        <a:rPr lang="ru-RU" sz="1100" baseline="0"/>
                                        <a:t> </a:t>
                                      </a:r>
                                      <a:r>
                                        <a:rPr lang="ru-RU" sz="1100"/>
                                        <a:t>відключенню  будинку виконуються в міжопалючвальний період ,</a:t>
                                      </a:r>
                                      <a:r>
                                        <a:rPr lang="ru-RU" sz="1100" baseline="0"/>
                                        <a:t> але не пізніше 01 вересня</a:t>
                                      </a:r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2019300</wp:posOffset>
                        </wp:positionH>
                        <wp:positionV relativeFrom="paragraph">
                          <wp:posOffset>7677150</wp:posOffset>
                        </wp:positionV>
                        <wp:extent cx="1828800" cy="1095375"/>
                        <wp:effectExtent l="0" t="0" r="0" b="0"/>
                        <wp:wrapNone/>
                        <wp:docPr id="23" name="Прямоугольник 25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038350" y="7696200"/>
                                  <a:ext cx="1790701" cy="1057275"/>
                                  <a:chOff x="2038350" y="7696200"/>
                                  <a:chExt cx="1790701" cy="1057275"/>
                                </a:xfrm>
                              </a:grpSpPr>
                              <a:sp>
                                <a:nvSpPr>
                                  <a:cNvPr id="26" name="Прямоугольник 25"/>
                                  <a:cNvSpPr/>
                                </a:nvSpPr>
                                <a:spPr>
                                  <a:xfrm>
                                    <a:off x="2038350" y="7724775"/>
                                    <a:ext cx="1790701" cy="105727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/>
                                        <a:t>заходи по відключенню  окремого  приміщення</a:t>
                                      </a:r>
                                      <a:r>
                                        <a:rPr lang="ru-RU" sz="1100" baseline="0"/>
                                        <a:t> виконуються в міжопалювальний період , але не пізніше 01 жовтня</a:t>
                                      </a:r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69504" behindDoc="0" locked="0" layoutInCell="1" allowOverlap="1">
                        <wp:simplePos x="0" y="0"/>
                        <wp:positionH relativeFrom="column">
                          <wp:posOffset>600075</wp:posOffset>
                        </wp:positionH>
                        <wp:positionV relativeFrom="paragraph">
                          <wp:posOffset>7038975</wp:posOffset>
                        </wp:positionV>
                        <wp:extent cx="762000" cy="723900"/>
                        <wp:effectExtent l="0" t="0" r="0" b="0"/>
                        <wp:wrapNone/>
                        <wp:docPr id="24" name="Прямая со стрелкой 27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685800" y="7048499"/>
                                  <a:ext cx="666750" cy="638175"/>
                                  <a:chOff x="685800" y="7048499"/>
                                  <a:chExt cx="666750" cy="638175"/>
                                </a:xfrm>
                              </a:grpSpPr>
                              <a:cxnSp>
                                <a:nvCxnSpPr>
                                  <a:cNvPr id="28" name="Прямая со стрелкой 27"/>
                                  <a:cNvCxnSpPr/>
                                </a:nvCxnSpPr>
                                <a:spPr>
                                  <a:xfrm rot="10800000" flipV="1">
                                    <a:off x="685800" y="7077074"/>
                                    <a:ext cx="666750" cy="6381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70528" behindDoc="0" locked="0" layoutInCell="1" allowOverlap="1">
                        <wp:simplePos x="0" y="0"/>
                        <wp:positionH relativeFrom="column">
                          <wp:posOffset>2076450</wp:posOffset>
                        </wp:positionH>
                        <wp:positionV relativeFrom="paragraph">
                          <wp:posOffset>7067550</wp:posOffset>
                        </wp:positionV>
                        <wp:extent cx="838200" cy="695325"/>
                        <wp:effectExtent l="0" t="0" r="0" b="0"/>
                        <wp:wrapNone/>
                        <wp:docPr id="25" name="Прямая со стрелкой 28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2085975" y="7077075"/>
                                  <a:ext cx="742952" cy="600075"/>
                                  <a:chOff x="2085975" y="7077075"/>
                                  <a:chExt cx="742952" cy="600075"/>
                                </a:xfrm>
                              </a:grpSpPr>
                              <a:cxnSp>
                                <a:nvCxnSpPr>
                                  <a:cNvPr id="29" name="Прямая со стрелкой 28"/>
                                  <a:cNvCxnSpPr/>
                                </a:nvCxnSpPr>
                                <a:spPr>
                                  <a:xfrm>
                                    <a:off x="2085975" y="7105650"/>
                                    <a:ext cx="742952" cy="6000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  <a:tailEnd type="arrow"/>
                                  </a:ln>
                                </a:spPr>
                                <a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a:style>
                              </a:cxn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71552" behindDoc="0" locked="0" layoutInCell="1" allowOverlap="1">
                        <wp:simplePos x="0" y="0"/>
                        <wp:positionH relativeFrom="column">
                          <wp:posOffset>85725</wp:posOffset>
                        </wp:positionH>
                        <wp:positionV relativeFrom="paragraph">
                          <wp:posOffset>4210050</wp:posOffset>
                        </wp:positionV>
                        <wp:extent cx="3133725" cy="1695450"/>
                        <wp:effectExtent l="0" t="0" r="0" b="0"/>
                        <wp:wrapNone/>
                        <wp:docPr id="26" name="Прямоугольник 3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04776" y="4229099"/>
                                  <a:ext cx="3067050" cy="1657351"/>
                                  <a:chOff x="104776" y="4229099"/>
                                  <a:chExt cx="3067050" cy="1657351"/>
                                </a:xfrm>
                              </a:grpSpPr>
                              <a:sp>
                                <a:nvSpPr>
                                  <a:cNvPr id="35" name="Прямоугольник 34"/>
                                  <a:cNvSpPr/>
                                </a:nvSpPr>
                                <a:spPr>
                                  <a:xfrm>
                                    <a:off x="104776" y="4257674"/>
                                    <a:ext cx="3067050" cy="1657351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 b="1"/>
                                        <a:t>Міжвідомча</a:t>
                                      </a:r>
                                      <a:r>
                                        <a:rPr lang="ru-RU" sz="1100" b="1" baseline="0"/>
                                        <a:t> комісія</a:t>
                                      </a:r>
                                      <a:r>
                                        <a:rPr lang="ru-RU" sz="1100" baseline="0"/>
                                        <a:t> (затверджується рішенням виконавчого  комітету ПМР)- консультативно-дорадчий орган; періоджичність  засідань -  не рідше 1 разу на місяць; копія рішення направляється заявникові протягом 10  робочих  днів; рішення направляється до  виконавчого  комітету протягом 5 робочих  днів </a:t>
                                      </a:r>
                                      <a:endParaRPr lang="ru-RU" sz="1100"/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r>
                    <w:rPr>
                      <w:rFonts w:ascii="Arial CYR" w:eastAsia="Times New Roman" w:hAnsi="Arial CYR" w:cs="Arial CYR"/>
                      <w:noProof/>
                      <w:sz w:val="20"/>
                      <w:szCs w:val="20"/>
                      <w:lang w:val="uk-UA" w:eastAsia="uk-UA"/>
                    </w:rPr>
                    <w:drawing>
                      <wp:anchor distT="0" distB="0" distL="114300" distR="114300" simplePos="0" relativeHeight="251672576" behindDoc="0" locked="0" layoutInCell="1" allowOverlap="1">
                        <wp:simplePos x="0" y="0"/>
                        <wp:positionH relativeFrom="column">
                          <wp:posOffset>3686175</wp:posOffset>
                        </wp:positionH>
                        <wp:positionV relativeFrom="paragraph">
                          <wp:posOffset>4229100</wp:posOffset>
                        </wp:positionV>
                        <wp:extent cx="1724025" cy="438150"/>
                        <wp:effectExtent l="0" t="0" r="0" b="0"/>
                        <wp:wrapNone/>
                        <wp:docPr id="27" name="Прямоугольник 44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3705225" y="4248150"/>
                                  <a:ext cx="1685925" cy="400050"/>
                                  <a:chOff x="3705225" y="4248150"/>
                                  <a:chExt cx="1685925" cy="400050"/>
                                </a:xfrm>
                              </a:grpSpPr>
                              <a:sp>
                                <a:nvSpPr>
                                  <a:cNvPr id="45" name="Прямоугольник 44"/>
                                  <a:cNvSpPr/>
                                </a:nvSpPr>
                                <a:spPr>
                                  <a:xfrm>
                                    <a:off x="3705225" y="4248150"/>
                                    <a:ext cx="1685925" cy="40005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solidFill>
                                      <a:sysClr val="windowText" lastClr="000000"/>
                                    </a:solidFill>
                                  </a:ln>
                                </a:spPr>
                                <a:txSp>
                                  <a:txBody>
                                    <a:bodyPr rtlCol="0" anchor="ctr"/>
                                    <a:lstStyle>
                                      <a:lvl1pPr marL="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indent="0">
                                        <a:defRPr sz="1100">
                                          <a:solidFill>
                                            <a:schemeClr val="dk1"/>
                                          </a:solidFill>
                                          <a:latin typeface="+mn-lt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algn="ctr"/>
                                      <a:r>
                                        <a:rPr lang="ru-RU" sz="1100"/>
                                        <a:t>відмова</a:t>
                                      </a:r>
                                    </a:p>
                                  </a:txBody>
                                  <a:useSpRect/>
                                </a:txSp>
                                <a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a:style>
                              </a:sp>
                            </lc:lockedCanvas>
                          </a:graphicData>
                        </a:graphic>
                      </wp:anchor>
                    </w:drawing>
                  </w:r>
                </w:p>
              </w:tc>
            </w:tr>
          </w:tbl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  <w:p w:rsidR="005D0B46" w:rsidRPr="00120C8A" w:rsidRDefault="005D0B46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54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8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  <w:tr w:rsidR="00120C8A" w:rsidRPr="00120C8A" w:rsidTr="00EE0B1D">
        <w:trPr>
          <w:trHeight w:val="25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0C8A" w:rsidRPr="00120C8A" w:rsidRDefault="00120C8A" w:rsidP="00120C8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uk-UA" w:eastAsia="ru-RU"/>
              </w:rPr>
            </w:pPr>
          </w:p>
        </w:tc>
      </w:tr>
    </w:tbl>
    <w:p w:rsidR="00120C8A" w:rsidRPr="00120C8A" w:rsidRDefault="00120C8A" w:rsidP="005D0B46">
      <w:pPr>
        <w:rPr>
          <w:lang w:val="uk-UA"/>
        </w:rPr>
      </w:pPr>
    </w:p>
    <w:sectPr w:rsidR="00120C8A" w:rsidRPr="00120C8A" w:rsidSect="005D0B4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0C8A"/>
    <w:rsid w:val="00120C8A"/>
    <w:rsid w:val="001E00B2"/>
    <w:rsid w:val="00305B06"/>
    <w:rsid w:val="005D0B46"/>
    <w:rsid w:val="00735A35"/>
    <w:rsid w:val="00A369CA"/>
    <w:rsid w:val="00AE4CD2"/>
    <w:rsid w:val="00C82A3F"/>
    <w:rsid w:val="00D519A8"/>
    <w:rsid w:val="00D75DC6"/>
    <w:rsid w:val="00EE0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E4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E4CD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regp2</cp:lastModifiedBy>
  <cp:revision>2</cp:revision>
  <cp:lastPrinted>2020-04-02T11:48:00Z</cp:lastPrinted>
  <dcterms:created xsi:type="dcterms:W3CDTF">2020-04-03T08:23:00Z</dcterms:created>
  <dcterms:modified xsi:type="dcterms:W3CDTF">2020-04-03T08:23:00Z</dcterms:modified>
</cp:coreProperties>
</file>