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C" w:rsidRDefault="00E03C8C" w:rsidP="00E03C8C">
      <w:pPr>
        <w:pStyle w:val="Textbody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9.75pt;height:50.25pt;visibility:visible" o:ole="">
            <v:imagedata r:id="rId5" o:title="OLE-объект"/>
          </v:shape>
          <o:OLEObject Type="Embed" ProgID="Word.Picture.8" ShapeID="Объект1" DrawAspect="Content" ObjectID="_1667040262" r:id="rId6"/>
        </w:object>
      </w:r>
    </w:p>
    <w:p w:rsidR="00E03C8C" w:rsidRPr="00801AA9" w:rsidRDefault="00E03C8C" w:rsidP="00E03C8C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УКРАЇНА</w:t>
      </w:r>
    </w:p>
    <w:p w:rsidR="00E03C8C" w:rsidRPr="00801AA9" w:rsidRDefault="00E03C8C" w:rsidP="00E03C8C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ПАВЛОГРАДСЬКА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 </w:t>
      </w:r>
      <w:r w:rsidRPr="00801AA9">
        <w:rPr>
          <w:b/>
          <w:bCs/>
          <w:sz w:val="30"/>
          <w:szCs w:val="30"/>
          <w:lang w:val="uk-UA"/>
        </w:rPr>
        <w:t>МІСЬКА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РАДА</w:t>
      </w:r>
    </w:p>
    <w:p w:rsidR="00E03C8C" w:rsidRDefault="00E03C8C" w:rsidP="00E03C8C">
      <w:pPr>
        <w:jc w:val="center"/>
        <w:rPr>
          <w:b/>
          <w:bCs/>
          <w:sz w:val="32"/>
          <w:szCs w:val="32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ДНІПРОПЕТРОВСЬКОЇ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ОБЛАСТІ</w:t>
      </w:r>
    </w:p>
    <w:p w:rsidR="00E03C8C" w:rsidRDefault="00E03C8C" w:rsidP="00E03C8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8F1BFB">
        <w:rPr>
          <w:b/>
          <w:bCs/>
          <w:sz w:val="32"/>
          <w:szCs w:val="32"/>
          <w:lang w:val="uk-UA"/>
        </w:rPr>
        <w:t xml:space="preserve">1 </w:t>
      </w:r>
      <w:r>
        <w:rPr>
          <w:b/>
          <w:bCs/>
          <w:sz w:val="32"/>
          <w:szCs w:val="32"/>
          <w:lang w:val="uk-UA"/>
        </w:rPr>
        <w:t>сесія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  <w:lang w:val="uk-UA"/>
        </w:rPr>
        <w:t>І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>скликання)</w:t>
      </w:r>
    </w:p>
    <w:p w:rsidR="00E03C8C" w:rsidRPr="0043357A" w:rsidRDefault="00E03C8C" w:rsidP="00E03C8C">
      <w:pPr>
        <w:jc w:val="center"/>
        <w:rPr>
          <w:b/>
          <w:bCs/>
          <w:sz w:val="18"/>
          <w:szCs w:val="18"/>
          <w:lang w:val="uk-UA"/>
        </w:rPr>
      </w:pPr>
    </w:p>
    <w:p w:rsidR="00E03C8C" w:rsidRPr="00956FE8" w:rsidRDefault="00E03C8C" w:rsidP="00E03C8C">
      <w:pPr>
        <w:jc w:val="center"/>
        <w:rPr>
          <w:b/>
          <w:bCs/>
          <w:sz w:val="32"/>
          <w:szCs w:val="32"/>
          <w:lang w:val="uk-UA"/>
        </w:rPr>
      </w:pPr>
      <w:r w:rsidRPr="00956FE8">
        <w:rPr>
          <w:b/>
          <w:bCs/>
          <w:sz w:val="32"/>
          <w:szCs w:val="32"/>
          <w:lang w:val="uk-UA"/>
        </w:rPr>
        <w:t>РІШЕННЯ</w:t>
      </w:r>
    </w:p>
    <w:p w:rsidR="00E03C8C" w:rsidRPr="008F1BFB" w:rsidRDefault="008F1BFB" w:rsidP="00E03C8C">
      <w:pPr>
        <w:jc w:val="both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13.11.</w:t>
      </w:r>
      <w:r w:rsidR="00E03C8C" w:rsidRPr="0006644E">
        <w:rPr>
          <w:b/>
          <w:bCs/>
          <w:sz w:val="32"/>
          <w:szCs w:val="32"/>
          <w:lang w:val="uk-UA"/>
        </w:rPr>
        <w:t>2</w:t>
      </w:r>
      <w:r w:rsidR="00E03C8C">
        <w:rPr>
          <w:b/>
          <w:bCs/>
          <w:sz w:val="32"/>
          <w:szCs w:val="32"/>
          <w:lang w:val="uk-UA"/>
        </w:rPr>
        <w:t>020</w:t>
      </w:r>
      <w:r>
        <w:rPr>
          <w:b/>
          <w:bCs/>
          <w:sz w:val="32"/>
          <w:szCs w:val="32"/>
          <w:lang w:val="uk-UA"/>
        </w:rPr>
        <w:t xml:space="preserve"> </w:t>
      </w:r>
      <w:r w:rsidR="00E03C8C">
        <w:rPr>
          <w:b/>
          <w:bCs/>
          <w:sz w:val="32"/>
          <w:szCs w:val="32"/>
          <w:lang w:val="uk-UA"/>
        </w:rPr>
        <w:t>р.</w:t>
      </w:r>
      <w:r w:rsidR="00E03C8C"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 w:rsidR="00E03C8C">
        <w:rPr>
          <w:b/>
          <w:bCs/>
          <w:sz w:val="32"/>
          <w:szCs w:val="32"/>
          <w:lang w:val="uk-UA"/>
        </w:rPr>
        <w:tab/>
      </w:r>
      <w:r w:rsidR="00E03C8C">
        <w:rPr>
          <w:b/>
          <w:bCs/>
          <w:sz w:val="32"/>
          <w:szCs w:val="32"/>
          <w:lang w:val="uk-UA"/>
        </w:rPr>
        <w:tab/>
      </w:r>
      <w:r w:rsidR="00E03C8C">
        <w:rPr>
          <w:b/>
          <w:bCs/>
          <w:sz w:val="32"/>
          <w:szCs w:val="32"/>
          <w:lang w:val="uk-UA"/>
        </w:rPr>
        <w:tab/>
      </w:r>
      <w:r w:rsidR="00E03C8C">
        <w:rPr>
          <w:b/>
          <w:bCs/>
          <w:sz w:val="32"/>
          <w:szCs w:val="32"/>
          <w:lang w:val="uk-UA"/>
        </w:rPr>
        <w:tab/>
      </w:r>
      <w:r w:rsidR="00E03C8C">
        <w:rPr>
          <w:rFonts w:eastAsia="Times New Roman"/>
          <w:b/>
          <w:bCs/>
          <w:sz w:val="32"/>
          <w:szCs w:val="32"/>
          <w:lang w:val="uk-UA"/>
        </w:rPr>
        <w:t xml:space="preserve">          </w:t>
      </w:r>
      <w:r w:rsidRPr="008F1BFB"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  <w:lang w:val="en-US"/>
        </w:rPr>
        <w:tab/>
      </w:r>
      <w:r>
        <w:rPr>
          <w:rFonts w:eastAsia="Times New Roman"/>
          <w:b/>
          <w:bCs/>
          <w:sz w:val="32"/>
          <w:szCs w:val="32"/>
          <w:lang w:val="en-US"/>
        </w:rPr>
        <w:tab/>
      </w:r>
      <w:r>
        <w:rPr>
          <w:rFonts w:eastAsia="Times New Roman"/>
          <w:b/>
          <w:bCs/>
          <w:sz w:val="32"/>
          <w:szCs w:val="32"/>
          <w:lang w:val="en-US"/>
        </w:rPr>
        <w:tab/>
      </w:r>
      <w:r w:rsidR="00E03C8C">
        <w:rPr>
          <w:rFonts w:eastAsia="Times New Roman"/>
          <w:b/>
          <w:bCs/>
          <w:sz w:val="32"/>
          <w:szCs w:val="32"/>
          <w:lang w:val="uk-UA"/>
        </w:rPr>
        <w:t>№</w:t>
      </w:r>
      <w:r w:rsidR="00E03C8C" w:rsidRPr="00856BC6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  <w:lang w:val="uk-UA"/>
        </w:rPr>
        <w:t>7-1/</w:t>
      </w:r>
      <w:r>
        <w:rPr>
          <w:rFonts w:eastAsia="Times New Roman"/>
          <w:b/>
          <w:bCs/>
          <w:sz w:val="32"/>
          <w:szCs w:val="32"/>
          <w:lang w:val="en-US"/>
        </w:rPr>
        <w:t>VIII</w:t>
      </w:r>
    </w:p>
    <w:p w:rsidR="00E03C8C" w:rsidRPr="00856BC6" w:rsidRDefault="00E03C8C" w:rsidP="00E03C8C">
      <w:pPr>
        <w:jc w:val="both"/>
        <w:rPr>
          <w:b/>
          <w:bCs/>
          <w:sz w:val="32"/>
          <w:szCs w:val="32"/>
        </w:rPr>
      </w:pPr>
    </w:p>
    <w:p w:rsidR="00E03C8C" w:rsidRPr="00601CF0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</w:rPr>
        <w:t xml:space="preserve">Про </w:t>
      </w:r>
      <w:r w:rsidR="00F6305C">
        <w:rPr>
          <w:szCs w:val="28"/>
          <w:lang w:val="uk-UA"/>
        </w:rPr>
        <w:t xml:space="preserve">встановлення </w:t>
      </w:r>
      <w:r w:rsidRPr="00601CF0">
        <w:rPr>
          <w:szCs w:val="28"/>
          <w:lang w:val="uk-UA"/>
        </w:rPr>
        <w:t>умов оплати</w:t>
      </w:r>
    </w:p>
    <w:p w:rsidR="00485955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  <w:lang w:val="uk-UA"/>
        </w:rPr>
        <w:t xml:space="preserve">праці </w:t>
      </w:r>
      <w:r>
        <w:rPr>
          <w:szCs w:val="28"/>
          <w:lang w:val="uk-UA"/>
        </w:rPr>
        <w:t>першого заступника</w:t>
      </w:r>
      <w:r w:rsidR="00485955">
        <w:rPr>
          <w:szCs w:val="28"/>
          <w:lang w:val="uk-UA"/>
        </w:rPr>
        <w:t xml:space="preserve"> міського</w:t>
      </w:r>
    </w:p>
    <w:p w:rsidR="00E03C8C" w:rsidRDefault="00485955" w:rsidP="00E03C8C">
      <w:pPr>
        <w:pStyle w:val="Textbody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голови</w:t>
      </w:r>
      <w:r w:rsidR="00E03C8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секретаря міської ради,</w:t>
      </w:r>
    </w:p>
    <w:p w:rsidR="00E03C8C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заступників </w:t>
      </w:r>
      <w:r w:rsidRPr="00601CF0"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>,</w:t>
      </w:r>
    </w:p>
    <w:p w:rsidR="00E03C8C" w:rsidRPr="00601CF0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керуючого справами виконкому</w:t>
      </w:r>
    </w:p>
    <w:p w:rsidR="00E03C8C" w:rsidRPr="00601CF0" w:rsidRDefault="00E03C8C" w:rsidP="00E03C8C">
      <w:pPr>
        <w:pStyle w:val="Textbody"/>
        <w:spacing w:after="0"/>
        <w:jc w:val="both"/>
        <w:rPr>
          <w:szCs w:val="28"/>
          <w:lang w:val="uk-UA"/>
        </w:rPr>
      </w:pPr>
    </w:p>
    <w:p w:rsidR="00E03C8C" w:rsidRPr="00601CF0" w:rsidRDefault="00E03C8C" w:rsidP="00E03C8C">
      <w:pPr>
        <w:ind w:firstLine="709"/>
        <w:jc w:val="both"/>
        <w:rPr>
          <w:szCs w:val="28"/>
          <w:lang w:val="uk-UA"/>
        </w:rPr>
      </w:pPr>
      <w:r w:rsidRPr="00601CF0">
        <w:rPr>
          <w:rFonts w:eastAsia="Times New Roman"/>
          <w:szCs w:val="28"/>
          <w:lang w:val="uk-UA"/>
        </w:rPr>
        <w:t xml:space="preserve">Відповідно до ст.25 </w:t>
      </w:r>
      <w:r w:rsidRPr="00601CF0">
        <w:rPr>
          <w:szCs w:val="28"/>
          <w:lang w:val="uk-UA"/>
        </w:rPr>
        <w:t>Закону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України</w:t>
      </w:r>
      <w:r w:rsidRPr="00601CF0">
        <w:rPr>
          <w:rFonts w:eastAsia="Times New Roman"/>
          <w:szCs w:val="28"/>
          <w:lang w:val="uk-UA"/>
        </w:rPr>
        <w:t xml:space="preserve"> “</w:t>
      </w:r>
      <w:r w:rsidRPr="00601CF0">
        <w:rPr>
          <w:szCs w:val="28"/>
          <w:lang w:val="uk-UA"/>
        </w:rPr>
        <w:t>Про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місцеве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самоврядування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в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Україні</w:t>
      </w:r>
      <w:r w:rsidRPr="00601CF0">
        <w:rPr>
          <w:rFonts w:eastAsia="Times New Roman"/>
          <w:szCs w:val="28"/>
          <w:lang w:val="uk-UA"/>
        </w:rPr>
        <w:t>”</w:t>
      </w:r>
      <w:r w:rsidRPr="00601CF0">
        <w:rPr>
          <w:szCs w:val="28"/>
          <w:lang w:val="uk-UA"/>
        </w:rPr>
        <w:t>,</w:t>
      </w:r>
      <w:r w:rsidRPr="00601CF0">
        <w:rPr>
          <w:rFonts w:eastAsia="Times New Roman"/>
          <w:szCs w:val="28"/>
          <w:lang w:val="uk-UA"/>
        </w:rPr>
        <w:t xml:space="preserve">  ст. 14, ст. 15 Закону України «Про службу в органах місцевого самоврядування» , згідно з постановою Кабінету Міністрів України від 09 березня 2006 року №268 « 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</w:t>
      </w:r>
      <w:r w:rsidRPr="00601CF0">
        <w:rPr>
          <w:szCs w:val="28"/>
          <w:lang w:val="uk-UA"/>
        </w:rPr>
        <w:t>Павлоградська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міська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рада</w:t>
      </w:r>
    </w:p>
    <w:p w:rsidR="00E03C8C" w:rsidRPr="00241DAA" w:rsidRDefault="00E03C8C" w:rsidP="00E03C8C">
      <w:pPr>
        <w:spacing w:line="240" w:lineRule="exact"/>
        <w:ind w:firstLine="709"/>
        <w:jc w:val="both"/>
        <w:rPr>
          <w:szCs w:val="28"/>
          <w:lang w:val="uk-UA"/>
        </w:rPr>
      </w:pPr>
    </w:p>
    <w:p w:rsidR="00E03C8C" w:rsidRDefault="00E03C8C" w:rsidP="00E03C8C">
      <w:pPr>
        <w:spacing w:line="240" w:lineRule="exact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Р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І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Ш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Л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А:</w:t>
      </w:r>
    </w:p>
    <w:p w:rsidR="00E03C8C" w:rsidRDefault="00E03C8C" w:rsidP="00E03C8C">
      <w:pPr>
        <w:spacing w:line="240" w:lineRule="exact"/>
        <w:jc w:val="center"/>
        <w:rPr>
          <w:b/>
          <w:bCs/>
          <w:szCs w:val="28"/>
          <w:lang w:val="uk-UA"/>
        </w:rPr>
      </w:pPr>
    </w:p>
    <w:p w:rsidR="00E03C8C" w:rsidRDefault="00E03C8C" w:rsidP="00F42148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01CF0">
        <w:rPr>
          <w:szCs w:val="28"/>
          <w:lang w:val="uk-UA"/>
        </w:rPr>
        <w:t xml:space="preserve">Встановити </w:t>
      </w:r>
      <w:r w:rsidR="00F42148">
        <w:rPr>
          <w:szCs w:val="28"/>
          <w:lang w:val="uk-UA"/>
        </w:rPr>
        <w:t>першому заступнику</w:t>
      </w:r>
      <w:r w:rsidR="00485955">
        <w:rPr>
          <w:szCs w:val="28"/>
          <w:lang w:val="uk-UA"/>
        </w:rPr>
        <w:t xml:space="preserve"> міського голови</w:t>
      </w:r>
      <w:r w:rsidR="00F42148">
        <w:rPr>
          <w:szCs w:val="28"/>
          <w:lang w:val="uk-UA"/>
        </w:rPr>
        <w:t xml:space="preserve">, </w:t>
      </w:r>
      <w:r w:rsidR="00485955">
        <w:rPr>
          <w:szCs w:val="28"/>
          <w:lang w:val="uk-UA"/>
        </w:rPr>
        <w:t xml:space="preserve">секретарю міської ради, </w:t>
      </w:r>
      <w:r w:rsidR="00F42148">
        <w:rPr>
          <w:szCs w:val="28"/>
          <w:lang w:val="uk-UA"/>
        </w:rPr>
        <w:t xml:space="preserve">заступникам </w:t>
      </w:r>
      <w:r w:rsidR="00F42148" w:rsidRPr="00601CF0">
        <w:rPr>
          <w:szCs w:val="28"/>
          <w:lang w:val="uk-UA"/>
        </w:rPr>
        <w:t>міського голови</w:t>
      </w:r>
      <w:r w:rsidR="00F42148">
        <w:rPr>
          <w:szCs w:val="28"/>
          <w:lang w:val="uk-UA"/>
        </w:rPr>
        <w:t>,</w:t>
      </w:r>
      <w:r w:rsidR="00485955">
        <w:rPr>
          <w:szCs w:val="28"/>
          <w:lang w:val="uk-UA"/>
        </w:rPr>
        <w:t xml:space="preserve"> </w:t>
      </w:r>
      <w:r w:rsidR="00F42148">
        <w:rPr>
          <w:szCs w:val="28"/>
          <w:lang w:val="uk-UA"/>
        </w:rPr>
        <w:t xml:space="preserve"> керуючому справами виконкому </w:t>
      </w:r>
      <w:r w:rsidRPr="00601CF0">
        <w:rPr>
          <w:szCs w:val="28"/>
          <w:lang w:val="uk-UA"/>
        </w:rPr>
        <w:t>посадов</w:t>
      </w:r>
      <w:r w:rsidR="00F42148">
        <w:rPr>
          <w:szCs w:val="28"/>
          <w:lang w:val="uk-UA"/>
        </w:rPr>
        <w:t>і</w:t>
      </w:r>
      <w:r w:rsidRPr="00601CF0">
        <w:rPr>
          <w:szCs w:val="28"/>
          <w:lang w:val="uk-UA"/>
        </w:rPr>
        <w:t xml:space="preserve"> оклад</w:t>
      </w:r>
      <w:r w:rsidR="00F42148">
        <w:rPr>
          <w:szCs w:val="28"/>
          <w:lang w:val="uk-UA"/>
        </w:rPr>
        <w:t>и</w:t>
      </w:r>
      <w:r w:rsidRPr="00601CF0">
        <w:rPr>
          <w:szCs w:val="28"/>
          <w:lang w:val="uk-UA"/>
        </w:rPr>
        <w:t xml:space="preserve"> та ранг</w:t>
      </w:r>
      <w:r w:rsidR="00F42148">
        <w:rPr>
          <w:szCs w:val="28"/>
          <w:lang w:val="uk-UA"/>
        </w:rPr>
        <w:t>и</w:t>
      </w:r>
      <w:r w:rsidRPr="00601CF0">
        <w:rPr>
          <w:szCs w:val="28"/>
          <w:lang w:val="uk-UA"/>
        </w:rPr>
        <w:t xml:space="preserve"> посадової особи </w:t>
      </w:r>
      <w:r w:rsidR="00485955">
        <w:rPr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 xml:space="preserve">місцевого самоврядування </w:t>
      </w:r>
      <w:r w:rsidR="00F6305C">
        <w:rPr>
          <w:szCs w:val="28"/>
          <w:lang w:val="uk-UA"/>
        </w:rPr>
        <w:t>у розмірах</w:t>
      </w:r>
      <w:r w:rsidR="00CE5F4B">
        <w:rPr>
          <w:szCs w:val="28"/>
          <w:lang w:val="uk-UA"/>
        </w:rPr>
        <w:t>,</w:t>
      </w:r>
      <w:r w:rsidR="00F6305C">
        <w:rPr>
          <w:szCs w:val="28"/>
          <w:lang w:val="uk-UA"/>
        </w:rPr>
        <w:t xml:space="preserve"> визначених </w:t>
      </w:r>
      <w:r w:rsidRPr="00601CF0">
        <w:rPr>
          <w:szCs w:val="28"/>
          <w:lang w:val="uk-UA"/>
        </w:rPr>
        <w:t>постанов</w:t>
      </w:r>
      <w:r w:rsidR="00F6305C">
        <w:rPr>
          <w:szCs w:val="28"/>
          <w:lang w:val="uk-UA"/>
        </w:rPr>
        <w:t>ою</w:t>
      </w:r>
      <w:r w:rsidRPr="00601CF0">
        <w:rPr>
          <w:szCs w:val="28"/>
          <w:lang w:val="uk-UA"/>
        </w:rPr>
        <w:t xml:space="preserve"> </w:t>
      </w:r>
      <w:r w:rsidRPr="00601CF0">
        <w:rPr>
          <w:rFonts w:eastAsia="Times New Roman"/>
          <w:szCs w:val="28"/>
          <w:lang w:val="uk-UA"/>
        </w:rPr>
        <w:t>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eastAsia="Times New Roman"/>
          <w:szCs w:val="28"/>
          <w:lang w:val="uk-UA"/>
        </w:rPr>
        <w:t xml:space="preserve"> із змінами та доповненнями (додатки 50 та 57).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Default="00E03C8C" w:rsidP="00E03C8C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Встановити</w:t>
      </w:r>
      <w:r w:rsidR="004859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485955">
        <w:rPr>
          <w:szCs w:val="28"/>
          <w:lang w:val="uk-UA"/>
        </w:rPr>
        <w:t xml:space="preserve">першому заступнику міського голови, секретарю міської ради, заступникам </w:t>
      </w:r>
      <w:r w:rsidR="00485955" w:rsidRPr="00601CF0">
        <w:rPr>
          <w:szCs w:val="28"/>
          <w:lang w:val="uk-UA"/>
        </w:rPr>
        <w:t>міського голови</w:t>
      </w:r>
      <w:r w:rsidR="00485955">
        <w:rPr>
          <w:szCs w:val="28"/>
          <w:lang w:val="uk-UA"/>
        </w:rPr>
        <w:t xml:space="preserve">,  керуючому справами виконкому </w:t>
      </w:r>
      <w:r w:rsidR="00F6305C">
        <w:rPr>
          <w:szCs w:val="28"/>
          <w:lang w:val="uk-UA"/>
        </w:rPr>
        <w:t>наступні</w:t>
      </w:r>
      <w:r>
        <w:rPr>
          <w:szCs w:val="28"/>
          <w:lang w:val="uk-UA"/>
        </w:rPr>
        <w:t xml:space="preserve"> надбавки та доплати:</w:t>
      </w:r>
    </w:p>
    <w:p w:rsidR="002E42AA" w:rsidRDefault="00E03C8C" w:rsidP="002E42AA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 вислугу років посадової особи місцевого самоврядування у відсотк</w:t>
      </w:r>
      <w:r w:rsidR="004837B0">
        <w:rPr>
          <w:szCs w:val="28"/>
          <w:lang w:val="uk-UA"/>
        </w:rPr>
        <w:t>ах</w:t>
      </w:r>
      <w:r>
        <w:rPr>
          <w:szCs w:val="28"/>
          <w:lang w:val="uk-UA"/>
        </w:rPr>
        <w:t xml:space="preserve"> до посадового окладу з урахуванням надбавки за ранг</w:t>
      </w:r>
      <w:r w:rsidR="002E42AA">
        <w:rPr>
          <w:szCs w:val="28"/>
          <w:lang w:val="uk-UA"/>
        </w:rPr>
        <w:t xml:space="preserve"> і  залежно від стажу державної служби та служби в органах місцевого самоврядування в розмірах передбачених п.3 пп.4 постанови </w:t>
      </w:r>
      <w:r w:rsidR="002E42AA" w:rsidRPr="00601CF0">
        <w:rPr>
          <w:rFonts w:eastAsia="Times New Roman"/>
          <w:szCs w:val="28"/>
          <w:lang w:val="uk-UA"/>
        </w:rPr>
        <w:t>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2E42AA">
        <w:rPr>
          <w:rFonts w:eastAsia="Times New Roman"/>
          <w:szCs w:val="28"/>
          <w:lang w:val="uk-UA"/>
        </w:rPr>
        <w:t xml:space="preserve"> із змінами та доповненнями</w:t>
      </w:r>
      <w:r w:rsidR="002E42AA">
        <w:rPr>
          <w:szCs w:val="28"/>
          <w:lang w:val="uk-UA"/>
        </w:rPr>
        <w:t>;</w:t>
      </w:r>
    </w:p>
    <w:p w:rsidR="00270463" w:rsidRDefault="00E03C8C" w:rsidP="00E03C8C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за </w:t>
      </w:r>
      <w:r w:rsidR="002E42AA">
        <w:rPr>
          <w:szCs w:val="28"/>
          <w:lang w:val="uk-UA"/>
        </w:rPr>
        <w:t xml:space="preserve">високі досягнення у праці або </w:t>
      </w:r>
      <w:r>
        <w:rPr>
          <w:szCs w:val="28"/>
          <w:lang w:val="uk-UA"/>
        </w:rPr>
        <w:t xml:space="preserve">виконання особливої роботи в розмірі 50 відсотків посадового окладу з урахуванням надбавки за ранг та вислугу </w:t>
      </w:r>
      <w:r>
        <w:rPr>
          <w:szCs w:val="28"/>
          <w:lang w:val="uk-UA"/>
        </w:rPr>
        <w:lastRenderedPageBreak/>
        <w:t>років</w:t>
      </w:r>
      <w:r w:rsidR="00270463">
        <w:rPr>
          <w:szCs w:val="28"/>
          <w:lang w:val="uk-UA"/>
        </w:rPr>
        <w:t>;</w:t>
      </w:r>
      <w:r w:rsidR="004837B0">
        <w:rPr>
          <w:szCs w:val="28"/>
          <w:lang w:val="uk-UA"/>
        </w:rPr>
        <w:t xml:space="preserve"> 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- за роботу в умовах режимних обмежень згідно з постановою </w:t>
      </w:r>
      <w:r w:rsidRPr="00601CF0">
        <w:rPr>
          <w:rFonts w:eastAsia="Times New Roman"/>
          <w:szCs w:val="28"/>
          <w:lang w:val="uk-UA"/>
        </w:rPr>
        <w:t>Кабінету Міністрів України</w:t>
      </w:r>
      <w:r>
        <w:rPr>
          <w:rFonts w:eastAsia="Times New Roman"/>
          <w:szCs w:val="28"/>
          <w:lang w:val="uk-UA"/>
        </w:rPr>
        <w:t xml:space="preserve"> від 15 червня 1994 року № 414 «Про види, розміри і порядок надання компенсації громадянам у зв’язку з роботою, яка передбачає допуск до державної таємниці».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371EBD" w:rsidRDefault="00E03C8C" w:rsidP="00371EBD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3. Здійснювати преміювання </w:t>
      </w:r>
      <w:r w:rsidR="00225E59">
        <w:rPr>
          <w:szCs w:val="28"/>
          <w:lang w:val="uk-UA"/>
        </w:rPr>
        <w:t xml:space="preserve">першого заступника міського голови, секретаря міської ради, заступників </w:t>
      </w:r>
      <w:r w:rsidR="00225E59" w:rsidRPr="00601CF0">
        <w:rPr>
          <w:szCs w:val="28"/>
          <w:lang w:val="uk-UA"/>
        </w:rPr>
        <w:t>міського голови</w:t>
      </w:r>
      <w:r w:rsidR="00225E59">
        <w:rPr>
          <w:szCs w:val="28"/>
          <w:lang w:val="uk-UA"/>
        </w:rPr>
        <w:t>, керуючого справами виконкому</w:t>
      </w:r>
      <w:r w:rsidR="00371EBD">
        <w:rPr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 xml:space="preserve">відповідно до </w:t>
      </w:r>
      <w:r w:rsidR="00371EBD">
        <w:rPr>
          <w:rFonts w:eastAsia="Times New Roman"/>
          <w:szCs w:val="28"/>
          <w:lang w:val="uk-UA"/>
        </w:rPr>
        <w:t>їх</w:t>
      </w:r>
      <w:r>
        <w:rPr>
          <w:rFonts w:eastAsia="Times New Roman"/>
          <w:szCs w:val="28"/>
          <w:lang w:val="uk-UA"/>
        </w:rPr>
        <w:t xml:space="preserve"> особистого вкладу в загальні результати роботи щомісячно у розмірах  до </w:t>
      </w:r>
      <w:r w:rsidR="008F1BFB" w:rsidRPr="008F1BFB">
        <w:rPr>
          <w:rFonts w:eastAsia="Times New Roman"/>
          <w:szCs w:val="28"/>
        </w:rPr>
        <w:t xml:space="preserve">200 % </w:t>
      </w:r>
      <w:r>
        <w:rPr>
          <w:rFonts w:eastAsia="Times New Roman"/>
          <w:szCs w:val="28"/>
          <w:lang w:val="uk-UA"/>
        </w:rPr>
        <w:t xml:space="preserve"> посадового окладу з урахуванням надбавок за ранг, вислугу років та виконання особливо важливої роботи – у межах фонду преміювання у кошторисі та економії коштів на оплату праці на поточний рік</w:t>
      </w:r>
      <w:r w:rsidR="00F6305C">
        <w:rPr>
          <w:rFonts w:eastAsia="Times New Roman"/>
          <w:szCs w:val="28"/>
          <w:lang w:val="uk-UA"/>
        </w:rPr>
        <w:t xml:space="preserve">. </w:t>
      </w:r>
      <w:r w:rsidR="00371EBD">
        <w:rPr>
          <w:rFonts w:eastAsia="Times New Roman"/>
          <w:szCs w:val="28"/>
          <w:lang w:val="uk-UA"/>
        </w:rPr>
        <w:t xml:space="preserve"> </w:t>
      </w:r>
    </w:p>
    <w:p w:rsidR="00F6305C" w:rsidRDefault="00F6305C" w:rsidP="00371EBD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</w:p>
    <w:p w:rsidR="00371EBD" w:rsidRDefault="00E03C8C" w:rsidP="00371EBD">
      <w:pPr>
        <w:pStyle w:val="Textbody"/>
        <w:spacing w:after="0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/>
        </w:rPr>
        <w:t>4. Надавати</w:t>
      </w:r>
      <w:r w:rsidR="00371EBD">
        <w:rPr>
          <w:rFonts w:eastAsia="Times New Roman"/>
          <w:szCs w:val="28"/>
          <w:lang w:val="uk-UA"/>
        </w:rPr>
        <w:t xml:space="preserve"> </w:t>
      </w:r>
      <w:r w:rsidR="00371EBD">
        <w:rPr>
          <w:szCs w:val="28"/>
          <w:lang w:val="uk-UA"/>
        </w:rPr>
        <w:t>першому заступнику міського голови, секретарю міської ради,</w:t>
      </w:r>
    </w:p>
    <w:p w:rsidR="00E03C8C" w:rsidRDefault="00371EBD" w:rsidP="00371EBD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заступникам </w:t>
      </w:r>
      <w:r w:rsidRPr="00601CF0"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 xml:space="preserve">, керуючому справами виконкому щорічно </w:t>
      </w:r>
      <w:r w:rsidR="00E03C8C">
        <w:rPr>
          <w:rFonts w:eastAsia="Times New Roman"/>
          <w:szCs w:val="28"/>
          <w:lang w:val="uk-UA"/>
        </w:rPr>
        <w:t>матеріальну допомогу на оздоровлення та матеріальну допомогу для вирішення соціально-побутових питань в розмірах середньомісячного заробітку.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5.  Проводити індексацію заробітної плати згідно Закону України від 03 липня 1991 року № 1282-ХІІ « Про індексацію грошових доходів».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6. Дане рішення діє на період повноважень місько</w:t>
      </w:r>
      <w:r w:rsidR="003F1308">
        <w:rPr>
          <w:rFonts w:eastAsia="Times New Roman"/>
          <w:szCs w:val="28"/>
          <w:lang w:val="uk-UA"/>
        </w:rPr>
        <w:t>ї ради.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Pr="00601CF0" w:rsidRDefault="00E03C8C" w:rsidP="00E03C8C">
      <w:pPr>
        <w:pStyle w:val="Textbody"/>
        <w:spacing w:after="0"/>
        <w:ind w:firstLine="567"/>
        <w:jc w:val="both"/>
        <w:rPr>
          <w:szCs w:val="28"/>
          <w:lang w:val="uk-UA"/>
        </w:rPr>
      </w:pPr>
    </w:p>
    <w:p w:rsidR="00E03C8C" w:rsidRPr="00801AA9" w:rsidRDefault="00E03C8C" w:rsidP="00E03C8C">
      <w:pPr>
        <w:ind w:firstLine="705"/>
        <w:jc w:val="both"/>
        <w:rPr>
          <w:sz w:val="26"/>
          <w:szCs w:val="26"/>
          <w:lang w:val="uk-UA"/>
        </w:rPr>
      </w:pPr>
    </w:p>
    <w:p w:rsidR="00E03C8C" w:rsidRDefault="00E03C8C" w:rsidP="00E03C8C">
      <w:pPr>
        <w:tabs>
          <w:tab w:val="left" w:pos="690"/>
        </w:tabs>
        <w:autoSpaceDN/>
        <w:spacing w:line="240" w:lineRule="exact"/>
        <w:ind w:left="690"/>
        <w:jc w:val="both"/>
        <w:textAlignment w:val="auto"/>
        <w:rPr>
          <w:szCs w:val="28"/>
          <w:lang w:val="uk-UA"/>
        </w:rPr>
      </w:pPr>
    </w:p>
    <w:p w:rsidR="00E03C8C" w:rsidRDefault="00E03C8C" w:rsidP="00E03C8C">
      <w:pPr>
        <w:pStyle w:val="Standard"/>
        <w:spacing w:line="240" w:lineRule="exact"/>
        <w:jc w:val="both"/>
        <w:rPr>
          <w:lang w:val="uk-UA"/>
        </w:rPr>
      </w:pPr>
    </w:p>
    <w:p w:rsidR="00E03C8C" w:rsidRDefault="00E03C8C" w:rsidP="00E03C8C">
      <w:pPr>
        <w:pStyle w:val="Standard"/>
        <w:spacing w:line="240" w:lineRule="exact"/>
        <w:jc w:val="both"/>
        <w:rPr>
          <w:lang w:val="uk-UA"/>
        </w:rPr>
      </w:pPr>
    </w:p>
    <w:p w:rsidR="00E03C8C" w:rsidRPr="00956FE8" w:rsidRDefault="00E03C8C" w:rsidP="00E03C8C">
      <w:pPr>
        <w:pStyle w:val="Standard"/>
        <w:spacing w:line="240" w:lineRule="exact"/>
        <w:jc w:val="both"/>
        <w:rPr>
          <w:lang w:val="uk-UA"/>
        </w:rPr>
      </w:pPr>
    </w:p>
    <w:p w:rsidR="00E03C8C" w:rsidRPr="00BD1886" w:rsidRDefault="00371EBD" w:rsidP="00E03C8C">
      <w:pPr>
        <w:pStyle w:val="Standard"/>
        <w:spacing w:line="240" w:lineRule="exact"/>
        <w:jc w:val="both"/>
        <w:rPr>
          <w:u w:val="single"/>
          <w:lang w:val="uk-UA"/>
        </w:rPr>
      </w:pPr>
      <w:r>
        <w:rPr>
          <w:lang w:val="uk-UA"/>
        </w:rPr>
        <w:t xml:space="preserve">Міський голова </w:t>
      </w:r>
      <w:r w:rsidR="00E03C8C">
        <w:rPr>
          <w:lang w:val="uk-UA"/>
        </w:rPr>
        <w:tab/>
      </w:r>
      <w:r w:rsidR="00E03C8C">
        <w:rPr>
          <w:lang w:val="uk-UA"/>
        </w:rPr>
        <w:tab/>
      </w:r>
      <w:r w:rsidR="00E03C8C">
        <w:rPr>
          <w:lang w:val="uk-UA"/>
        </w:rPr>
        <w:tab/>
      </w:r>
      <w:r w:rsidR="00E03C8C">
        <w:rPr>
          <w:lang w:val="uk-UA"/>
        </w:rPr>
        <w:tab/>
      </w:r>
      <w:r w:rsidR="00E03C8C">
        <w:rPr>
          <w:lang w:val="uk-UA"/>
        </w:rPr>
        <w:tab/>
        <w:t xml:space="preserve"> </w:t>
      </w:r>
      <w:r>
        <w:rPr>
          <w:lang w:val="uk-UA"/>
        </w:rPr>
        <w:t xml:space="preserve">                        А.О.Вершина</w:t>
      </w:r>
      <w:r w:rsidR="00E03C8C" w:rsidRPr="00BD1886">
        <w:rPr>
          <w:u w:val="single"/>
          <w:lang w:val="uk-UA"/>
        </w:rPr>
        <w:softHyphen/>
        <w:t xml:space="preserve"> </w:t>
      </w:r>
    </w:p>
    <w:p w:rsidR="00E03C8C" w:rsidRPr="00BD1886" w:rsidRDefault="00E03C8C" w:rsidP="00E03C8C">
      <w:pPr>
        <w:rPr>
          <w:u w:val="single"/>
          <w:lang w:val="uk-UA"/>
        </w:rPr>
      </w:pPr>
    </w:p>
    <w:p w:rsidR="00E03C8C" w:rsidRDefault="00E03C8C" w:rsidP="00E03C8C">
      <w:pPr>
        <w:rPr>
          <w:lang w:val="uk-UA"/>
        </w:rPr>
      </w:pPr>
      <w:bookmarkStart w:id="0" w:name="_GoBack"/>
      <w:bookmarkEnd w:id="0"/>
    </w:p>
    <w:sectPr w:rsidR="00E03C8C" w:rsidSect="009D4885">
      <w:pgSz w:w="11906" w:h="16838"/>
      <w:pgMar w:top="709" w:right="645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C8C"/>
    <w:rsid w:val="000C226C"/>
    <w:rsid w:val="00105CAD"/>
    <w:rsid w:val="001E6F58"/>
    <w:rsid w:val="00225E59"/>
    <w:rsid w:val="00270463"/>
    <w:rsid w:val="002E42AA"/>
    <w:rsid w:val="00371EBD"/>
    <w:rsid w:val="003F1308"/>
    <w:rsid w:val="004837B0"/>
    <w:rsid w:val="00485955"/>
    <w:rsid w:val="00580234"/>
    <w:rsid w:val="008F1BFB"/>
    <w:rsid w:val="008F2529"/>
    <w:rsid w:val="00B46B51"/>
    <w:rsid w:val="00CE5F4B"/>
    <w:rsid w:val="00E03C8C"/>
    <w:rsid w:val="00F42148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paragraph" w:customStyle="1" w:styleId="Textbody">
    <w:name w:val="Text body"/>
    <w:basedOn w:val="Standard"/>
    <w:rsid w:val="00E03C8C"/>
    <w:pPr>
      <w:spacing w:after="120"/>
    </w:pPr>
  </w:style>
  <w:style w:type="paragraph" w:styleId="a3">
    <w:name w:val="Normal (Web)"/>
    <w:basedOn w:val="a"/>
    <w:rsid w:val="00E03C8C"/>
    <w:pPr>
      <w:autoSpaceDN/>
      <w:spacing w:before="280" w:after="119"/>
      <w:textAlignment w:val="auto"/>
    </w:pPr>
    <w:rPr>
      <w:rFonts w:eastAsia="Andale Sans UI" w:cs="Times New Roman"/>
      <w:kern w:val="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</dc:creator>
  <cp:keywords/>
  <dc:description/>
  <cp:lastModifiedBy>11</cp:lastModifiedBy>
  <cp:revision>16</cp:revision>
  <cp:lastPrinted>2020-11-09T09:16:00Z</cp:lastPrinted>
  <dcterms:created xsi:type="dcterms:W3CDTF">2020-11-09T08:42:00Z</dcterms:created>
  <dcterms:modified xsi:type="dcterms:W3CDTF">2020-11-16T11:58:00Z</dcterms:modified>
</cp:coreProperties>
</file>