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78536901" r:id="rId7"/>
        </w:objec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2710A4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7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A16407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FF5BAC" w:rsidRPr="00625AD1" w:rsidRDefault="002710A4" w:rsidP="00FF5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23.03.</w:t>
      </w:r>
      <w:r w:rsidR="00A16407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2021</w:t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FF5BAC" w:rsidRPr="00BC64CE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168-7</w:t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</w:t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="00FF5BAC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</w:p>
    <w:p w:rsidR="00FF5BAC" w:rsidRPr="00B02E0E" w:rsidRDefault="00FF5BAC" w:rsidP="00FF5BAC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FF5BAC" w:rsidRPr="00B02E0E" w:rsidRDefault="00A16407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="00FF5BAC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16407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22.01.2021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293/21</w:t>
      </w:r>
      <w:r w:rsidR="00F010F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  від 09.02.2021 №633/21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  <w:r w:rsid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FF5BAC" w:rsidRPr="00B02E0E" w:rsidRDefault="00FF5BAC" w:rsidP="00BC64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FF5BAC" w:rsidRPr="00B02E0E" w:rsidRDefault="00FF5BAC" w:rsidP="00FF5B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FF5BAC" w:rsidRPr="00B02E0E" w:rsidRDefault="00FF5BAC" w:rsidP="00FF5BA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Білан Таїсію Леонідівну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області з підстав, передбачених п.6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суддів»;</w:t>
      </w:r>
    </w:p>
    <w:p w:rsidR="00BC64CE" w:rsidRPr="00B02E0E" w:rsidRDefault="00BC64CE" w:rsidP="00BC64C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Поташникова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Євгена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Володимровича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він отримав свідоцтво про право на зайняття адвокатською діяльністю що суперечить вимогам п.4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суддів»;</w:t>
      </w:r>
    </w:p>
    <w:p w:rsidR="00FF5BAC" w:rsidRPr="00BC64CE" w:rsidRDefault="00FF5BAC" w:rsidP="00BC64C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25 осіб»  з</w:t>
      </w:r>
      <w:r w:rsidR="00BC64CE"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23</w:t>
      </w:r>
      <w:r w:rsidR="00A16407"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особи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FF5BAC" w:rsidRDefault="00FF5BAC" w:rsidP="00625AD1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>Контроль за виконанням даного рішення покласти на постійну депутатську комісію з питань законності, депутатської етики,</w:t>
      </w:r>
      <w:r w:rsidR="00534C94" w:rsidRPr="00625AD1">
        <w:rPr>
          <w:sz w:val="26"/>
          <w:szCs w:val="26"/>
          <w:lang w:val="uk-UA"/>
        </w:rPr>
        <w:t xml:space="preserve"> охорони громадського порядку,</w:t>
      </w:r>
      <w:r w:rsidRPr="00625AD1">
        <w:rPr>
          <w:sz w:val="26"/>
          <w:szCs w:val="26"/>
          <w:lang w:val="uk-UA"/>
        </w:rPr>
        <w:t xml:space="preserve">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="00534C94"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 w:rsidR="00625AD1">
        <w:rPr>
          <w:sz w:val="26"/>
          <w:szCs w:val="26"/>
          <w:lang w:val="uk-UA"/>
        </w:rPr>
        <w:t>адськими організаціями та ЗМІ.</w:t>
      </w:r>
    </w:p>
    <w:p w:rsidR="00625AD1" w:rsidRPr="00625AD1" w:rsidRDefault="00625AD1" w:rsidP="00625AD1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FF5BAC" w:rsidRPr="00B02E0E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FF5BAC" w:rsidRPr="00B02E0E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FF5BAC" w:rsidRPr="00B02E0E" w:rsidSect="00BC64C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BAC"/>
    <w:rsid w:val="001234B5"/>
    <w:rsid w:val="001A2CFA"/>
    <w:rsid w:val="001D37E6"/>
    <w:rsid w:val="002710A4"/>
    <w:rsid w:val="00494FED"/>
    <w:rsid w:val="004A6EA8"/>
    <w:rsid w:val="00534C94"/>
    <w:rsid w:val="00625AD1"/>
    <w:rsid w:val="00916599"/>
    <w:rsid w:val="00953A59"/>
    <w:rsid w:val="00A16407"/>
    <w:rsid w:val="00BC64CE"/>
    <w:rsid w:val="00C741D0"/>
    <w:rsid w:val="00DF349C"/>
    <w:rsid w:val="00F010F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FF5BAC"/>
    <w:pPr>
      <w:numPr>
        <w:numId w:val="1"/>
      </w:numPr>
    </w:pPr>
  </w:style>
  <w:style w:type="paragraph" w:customStyle="1" w:styleId="Standard">
    <w:name w:val="Standard"/>
    <w:rsid w:val="00FF5B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FF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8</cp:revision>
  <cp:lastPrinted>2021-02-18T13:33:00Z</cp:lastPrinted>
  <dcterms:created xsi:type="dcterms:W3CDTF">2021-02-01T12:58:00Z</dcterms:created>
  <dcterms:modified xsi:type="dcterms:W3CDTF">2021-03-29T12:28:00Z</dcterms:modified>
</cp:coreProperties>
</file>