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8F" w:rsidRPr="004929FA" w:rsidRDefault="00EB6E8F" w:rsidP="001A411B">
      <w:pPr>
        <w:contextualSpacing/>
        <w:jc w:val="center"/>
        <w:rPr>
          <w:rFonts w:ascii="Times New Roman" w:hAnsi="Times New Roman"/>
          <w:b/>
          <w:bCs/>
          <w:sz w:val="28"/>
          <w:szCs w:val="28"/>
        </w:rPr>
      </w:pPr>
      <w:r w:rsidRPr="004929FA">
        <w:rPr>
          <w:rFonts w:ascii="Times New Roman" w:hAnsi="Times New Roman"/>
          <w:b/>
          <w:bCs/>
          <w:sz w:val="28"/>
          <w:szCs w:val="28"/>
        </w:rPr>
        <w:t>Довідка про громадське обговорення</w:t>
      </w:r>
    </w:p>
    <w:p w:rsidR="00EB6E8F" w:rsidRPr="004929FA" w:rsidRDefault="00EB6E8F" w:rsidP="001A411B">
      <w:pPr>
        <w:contextualSpacing/>
        <w:jc w:val="center"/>
        <w:rPr>
          <w:rFonts w:ascii="Times New Roman" w:hAnsi="Times New Roman"/>
          <w:b/>
          <w:bCs/>
          <w:sz w:val="28"/>
          <w:szCs w:val="28"/>
        </w:rPr>
      </w:pPr>
      <w:r w:rsidRPr="004929FA">
        <w:rPr>
          <w:rFonts w:ascii="Times New Roman" w:hAnsi="Times New Roman"/>
          <w:b/>
          <w:bCs/>
          <w:sz w:val="28"/>
          <w:szCs w:val="28"/>
        </w:rPr>
        <w:t>Звіту про стратегічну екологічну оцінку</w:t>
      </w:r>
    </w:p>
    <w:p w:rsidR="00EB6E8F" w:rsidRPr="004929FA" w:rsidRDefault="00EB6E8F" w:rsidP="001A411B">
      <w:pPr>
        <w:contextualSpacing/>
        <w:jc w:val="center"/>
        <w:rPr>
          <w:rFonts w:ascii="Times New Roman" w:hAnsi="Times New Roman"/>
          <w:b/>
          <w:bCs/>
          <w:sz w:val="28"/>
          <w:szCs w:val="28"/>
        </w:rPr>
      </w:pPr>
      <w:r w:rsidRPr="004929FA">
        <w:rPr>
          <w:rFonts w:ascii="Times New Roman" w:hAnsi="Times New Roman"/>
          <w:b/>
          <w:bCs/>
          <w:sz w:val="28"/>
          <w:szCs w:val="28"/>
        </w:rPr>
        <w:t>проєкту містобудівної документації «Детальний план території кварталу, обмеженого вулицями Світличної Ганни , Соборна, Полтавська та річки Вовча, для розміщення багатоквартирного житлового будинку»</w:t>
      </w:r>
    </w:p>
    <w:p w:rsidR="00EB6E8F" w:rsidRPr="001A411B" w:rsidRDefault="00EB6E8F" w:rsidP="001A411B">
      <w:pPr>
        <w:contextualSpacing/>
        <w:jc w:val="center"/>
        <w:rPr>
          <w:rFonts w:ascii="Times New Roman" w:hAnsi="Times New Roman"/>
          <w:b/>
          <w:bCs/>
          <w:sz w:val="26"/>
          <w:szCs w:val="26"/>
        </w:rPr>
      </w:pPr>
    </w:p>
    <w:p w:rsidR="00EB6E8F" w:rsidRDefault="00EB6E8F" w:rsidP="004929FA">
      <w:pPr>
        <w:ind w:firstLine="708"/>
        <w:contextualSpacing/>
        <w:jc w:val="both"/>
        <w:rPr>
          <w:rFonts w:ascii="Times New Roman" w:hAnsi="Times New Roman"/>
          <w:sz w:val="28"/>
          <w:szCs w:val="28"/>
        </w:rPr>
      </w:pPr>
      <w:r w:rsidRPr="004929FA">
        <w:rPr>
          <w:rFonts w:ascii="Times New Roman" w:hAnsi="Times New Roman"/>
          <w:sz w:val="28"/>
          <w:szCs w:val="28"/>
        </w:rPr>
        <w:t>Відповідно до статті 12 Закону України «Про стратегічну екологічну оцінку», статті 21 Закону України «Про регулювання містобудівної діяльності»,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w:t>
      </w:r>
      <w:r>
        <w:rPr>
          <w:rFonts w:ascii="Times New Roman" w:hAnsi="Times New Roman"/>
          <w:sz w:val="28"/>
          <w:szCs w:val="28"/>
        </w:rPr>
        <w:t>.</w:t>
      </w:r>
      <w:r w:rsidRPr="004929FA">
        <w:rPr>
          <w:rFonts w:ascii="Times New Roman" w:hAnsi="Times New Roman"/>
          <w:sz w:val="28"/>
          <w:szCs w:val="28"/>
        </w:rPr>
        <w:t xml:space="preserve"> № 555,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w:t>
      </w:r>
      <w:r>
        <w:rPr>
          <w:rFonts w:ascii="Times New Roman" w:hAnsi="Times New Roman"/>
          <w:sz w:val="28"/>
          <w:szCs w:val="28"/>
        </w:rPr>
        <w:t>від 10.08.2018 </w:t>
      </w:r>
      <w:r w:rsidRPr="004929FA">
        <w:rPr>
          <w:rFonts w:ascii="Times New Roman" w:hAnsi="Times New Roman"/>
          <w:sz w:val="28"/>
          <w:szCs w:val="28"/>
        </w:rPr>
        <w:t>р</w:t>
      </w:r>
      <w:r>
        <w:rPr>
          <w:rFonts w:ascii="Times New Roman" w:hAnsi="Times New Roman"/>
          <w:sz w:val="28"/>
          <w:szCs w:val="28"/>
        </w:rPr>
        <w:t>.</w:t>
      </w:r>
      <w:r w:rsidRPr="004929FA">
        <w:rPr>
          <w:rFonts w:ascii="Times New Roman" w:hAnsi="Times New Roman"/>
          <w:sz w:val="28"/>
          <w:szCs w:val="28"/>
        </w:rPr>
        <w:t xml:space="preserve"> № 296 </w:t>
      </w:r>
      <w:r>
        <w:rPr>
          <w:rFonts w:ascii="Times New Roman" w:hAnsi="Times New Roman"/>
          <w:sz w:val="28"/>
          <w:szCs w:val="28"/>
        </w:rPr>
        <w:t>встановлено наступне:</w:t>
      </w:r>
    </w:p>
    <w:p w:rsidR="00EB6E8F" w:rsidRPr="0001140B" w:rsidRDefault="00EB6E8F" w:rsidP="004929FA">
      <w:pPr>
        <w:ind w:firstLine="708"/>
        <w:contextualSpacing/>
        <w:jc w:val="both"/>
        <w:rPr>
          <w:rFonts w:ascii="Times New Roman" w:hAnsi="Times New Roman"/>
          <w:b/>
          <w:sz w:val="28"/>
          <w:szCs w:val="28"/>
        </w:rPr>
      </w:pPr>
      <w:r w:rsidRPr="0001140B">
        <w:rPr>
          <w:rFonts w:ascii="Times New Roman" w:hAnsi="Times New Roman"/>
          <w:b/>
          <w:sz w:val="28"/>
          <w:szCs w:val="28"/>
        </w:rPr>
        <w:t xml:space="preserve">1.Відомості про оприлюднення документів, які стосуються стратегічної екологічної оцінки: </w:t>
      </w:r>
    </w:p>
    <w:p w:rsidR="00EB6E8F" w:rsidRDefault="00EB6E8F" w:rsidP="004929FA">
      <w:pPr>
        <w:ind w:firstLine="708"/>
        <w:contextualSpacing/>
        <w:jc w:val="both"/>
        <w:rPr>
          <w:rFonts w:ascii="Times New Roman" w:hAnsi="Times New Roman"/>
          <w:sz w:val="28"/>
          <w:szCs w:val="28"/>
        </w:rPr>
      </w:pPr>
      <w:r w:rsidRPr="004929FA">
        <w:rPr>
          <w:rFonts w:ascii="Times New Roman" w:hAnsi="Times New Roman"/>
          <w:sz w:val="28"/>
          <w:szCs w:val="28"/>
        </w:rPr>
        <w:t xml:space="preserve">1.1.Для визначення обсягу досліджень, методів екологічної оцінки, рівня деталізації інформації, що має бути включена до звіту про стратегічну екологічну оцінку, </w:t>
      </w:r>
      <w:r>
        <w:rPr>
          <w:rFonts w:ascii="Times New Roman" w:hAnsi="Times New Roman"/>
          <w:sz w:val="28"/>
          <w:szCs w:val="28"/>
        </w:rPr>
        <w:t xml:space="preserve">виконавчий комітет Павлоградської міської ради </w:t>
      </w:r>
      <w:r w:rsidRPr="004929FA">
        <w:rPr>
          <w:rFonts w:ascii="Times New Roman" w:hAnsi="Times New Roman"/>
          <w:sz w:val="28"/>
          <w:szCs w:val="28"/>
        </w:rPr>
        <w:t xml:space="preserve">подав заяву про визначення обсягу стратегічної екологічної оцінки  до департаменту екології та природних ресурсів та до департаменту охорони здоров'я </w:t>
      </w:r>
      <w:r>
        <w:rPr>
          <w:rFonts w:ascii="Times New Roman" w:hAnsi="Times New Roman"/>
          <w:sz w:val="28"/>
          <w:szCs w:val="28"/>
        </w:rPr>
        <w:t>Дніпропетровської облдержадміністрації</w:t>
      </w:r>
      <w:r w:rsidRPr="004929FA">
        <w:rPr>
          <w:rFonts w:ascii="Times New Roman" w:hAnsi="Times New Roman"/>
          <w:sz w:val="28"/>
          <w:szCs w:val="28"/>
        </w:rPr>
        <w:t xml:space="preserve"> і оприлюднив її в порядку, </w:t>
      </w:r>
      <w:r>
        <w:rPr>
          <w:rFonts w:ascii="Times New Roman" w:hAnsi="Times New Roman"/>
          <w:sz w:val="28"/>
          <w:szCs w:val="28"/>
        </w:rPr>
        <w:t>визначеному</w:t>
      </w:r>
      <w:r w:rsidRPr="004929FA">
        <w:rPr>
          <w:rFonts w:ascii="Times New Roman" w:hAnsi="Times New Roman"/>
          <w:sz w:val="28"/>
          <w:szCs w:val="28"/>
        </w:rPr>
        <w:t xml:space="preserve"> частиною четвертою статті 10 Закону України «Про стратегічну екологічну оцінку», з метою одержання та врахування пропозицій і зауважень громадськості. Заява про визначення обсягу стратегічної екологічної оцінки до “Детального плану </w:t>
      </w:r>
      <w:r w:rsidRPr="0001140B">
        <w:rPr>
          <w:rFonts w:ascii="Times New Roman" w:hAnsi="Times New Roman"/>
          <w:bCs/>
          <w:sz w:val="28"/>
          <w:szCs w:val="28"/>
        </w:rPr>
        <w:t xml:space="preserve">території кварталу, обмеженого </w:t>
      </w:r>
      <w:r>
        <w:rPr>
          <w:rFonts w:ascii="Times New Roman" w:hAnsi="Times New Roman"/>
          <w:bCs/>
          <w:sz w:val="28"/>
          <w:szCs w:val="28"/>
        </w:rPr>
        <w:t xml:space="preserve">                                         </w:t>
      </w:r>
      <w:r w:rsidRPr="0001140B">
        <w:rPr>
          <w:rFonts w:ascii="Times New Roman" w:hAnsi="Times New Roman"/>
          <w:bCs/>
          <w:sz w:val="28"/>
          <w:szCs w:val="28"/>
        </w:rPr>
        <w:t>вулицями Світличної Ганни, Соборна, Полтавська та річки Вовча, для розміщення багатоквартирного житлового будинку</w:t>
      </w:r>
      <w:r w:rsidRPr="004929FA">
        <w:rPr>
          <w:rFonts w:ascii="Times New Roman" w:hAnsi="Times New Roman"/>
          <w:sz w:val="28"/>
          <w:szCs w:val="28"/>
        </w:rPr>
        <w:t xml:space="preserve"> ” – далі ДПТ, розміщена на офіційному веб-сайті </w:t>
      </w:r>
      <w:r>
        <w:rPr>
          <w:rFonts w:ascii="Times New Roman" w:hAnsi="Times New Roman"/>
          <w:sz w:val="28"/>
          <w:szCs w:val="28"/>
        </w:rPr>
        <w:t>Павлградської міської</w:t>
      </w:r>
      <w:r w:rsidRPr="004929FA">
        <w:rPr>
          <w:rFonts w:ascii="Times New Roman" w:hAnsi="Times New Roman"/>
          <w:sz w:val="28"/>
          <w:szCs w:val="28"/>
        </w:rPr>
        <w:t xml:space="preserve"> рад</w:t>
      </w:r>
      <w:r>
        <w:rPr>
          <w:rFonts w:ascii="Times New Roman" w:hAnsi="Times New Roman"/>
          <w:sz w:val="28"/>
          <w:szCs w:val="28"/>
        </w:rPr>
        <w:t>и 26</w:t>
      </w:r>
      <w:r w:rsidRPr="004929FA">
        <w:rPr>
          <w:rFonts w:ascii="Times New Roman" w:hAnsi="Times New Roman"/>
          <w:sz w:val="28"/>
          <w:szCs w:val="28"/>
        </w:rPr>
        <w:t>.</w:t>
      </w:r>
      <w:r>
        <w:rPr>
          <w:rFonts w:ascii="Times New Roman" w:hAnsi="Times New Roman"/>
          <w:sz w:val="28"/>
          <w:szCs w:val="28"/>
        </w:rPr>
        <w:t>11</w:t>
      </w:r>
      <w:r w:rsidRPr="004929FA">
        <w:rPr>
          <w:rFonts w:ascii="Times New Roman" w:hAnsi="Times New Roman"/>
          <w:sz w:val="28"/>
          <w:szCs w:val="28"/>
        </w:rPr>
        <w:t>.20</w:t>
      </w:r>
      <w:r>
        <w:rPr>
          <w:rFonts w:ascii="Times New Roman" w:hAnsi="Times New Roman"/>
          <w:sz w:val="28"/>
          <w:szCs w:val="28"/>
        </w:rPr>
        <w:t>20</w:t>
      </w:r>
      <w:r w:rsidRPr="004929FA">
        <w:rPr>
          <w:rFonts w:ascii="Times New Roman" w:hAnsi="Times New Roman"/>
          <w:sz w:val="28"/>
          <w:szCs w:val="28"/>
        </w:rPr>
        <w:t xml:space="preserve"> року. </w:t>
      </w:r>
    </w:p>
    <w:p w:rsidR="00EB6E8F" w:rsidRDefault="00EB6E8F" w:rsidP="004929FA">
      <w:pPr>
        <w:ind w:firstLine="708"/>
        <w:contextualSpacing/>
        <w:jc w:val="both"/>
        <w:rPr>
          <w:rFonts w:ascii="Times New Roman" w:hAnsi="Times New Roman"/>
          <w:sz w:val="28"/>
          <w:szCs w:val="28"/>
        </w:rPr>
      </w:pPr>
      <w:r w:rsidRPr="004929FA">
        <w:rPr>
          <w:rFonts w:ascii="Times New Roman" w:hAnsi="Times New Roman"/>
          <w:sz w:val="28"/>
          <w:szCs w:val="28"/>
        </w:rPr>
        <w:t>1.2. Повідомлення про оприлюднення Заяви про визначення обсягу стратегічної екологічної оцінки розміщен</w:t>
      </w:r>
      <w:r>
        <w:rPr>
          <w:rFonts w:ascii="Times New Roman" w:hAnsi="Times New Roman"/>
          <w:sz w:val="28"/>
          <w:szCs w:val="28"/>
        </w:rPr>
        <w:t>о</w:t>
      </w:r>
      <w:r w:rsidRPr="004929FA">
        <w:rPr>
          <w:rFonts w:ascii="Times New Roman" w:hAnsi="Times New Roman"/>
          <w:sz w:val="28"/>
          <w:szCs w:val="28"/>
        </w:rPr>
        <w:t xml:space="preserve"> на офіційному веб-сайті </w:t>
      </w:r>
      <w:r>
        <w:rPr>
          <w:rFonts w:ascii="Times New Roman" w:hAnsi="Times New Roman"/>
          <w:sz w:val="28"/>
          <w:szCs w:val="28"/>
        </w:rPr>
        <w:t>Павлградської міської</w:t>
      </w:r>
      <w:r w:rsidRPr="004929FA">
        <w:rPr>
          <w:rFonts w:ascii="Times New Roman" w:hAnsi="Times New Roman"/>
          <w:sz w:val="28"/>
          <w:szCs w:val="28"/>
        </w:rPr>
        <w:t xml:space="preserve"> рад</w:t>
      </w:r>
      <w:r>
        <w:rPr>
          <w:rFonts w:ascii="Times New Roman" w:hAnsi="Times New Roman"/>
          <w:sz w:val="28"/>
          <w:szCs w:val="28"/>
        </w:rPr>
        <w:t>и 26</w:t>
      </w:r>
      <w:r w:rsidRPr="004929FA">
        <w:rPr>
          <w:rFonts w:ascii="Times New Roman" w:hAnsi="Times New Roman"/>
          <w:sz w:val="28"/>
          <w:szCs w:val="28"/>
        </w:rPr>
        <w:t>.</w:t>
      </w:r>
      <w:r>
        <w:rPr>
          <w:rFonts w:ascii="Times New Roman" w:hAnsi="Times New Roman"/>
          <w:sz w:val="28"/>
          <w:szCs w:val="28"/>
        </w:rPr>
        <w:t>11</w:t>
      </w:r>
      <w:r w:rsidRPr="004929FA">
        <w:rPr>
          <w:rFonts w:ascii="Times New Roman" w:hAnsi="Times New Roman"/>
          <w:sz w:val="28"/>
          <w:szCs w:val="28"/>
        </w:rPr>
        <w:t>.20</w:t>
      </w:r>
      <w:r>
        <w:rPr>
          <w:rFonts w:ascii="Times New Roman" w:hAnsi="Times New Roman"/>
          <w:sz w:val="28"/>
          <w:szCs w:val="28"/>
        </w:rPr>
        <w:t>20</w:t>
      </w:r>
      <w:r w:rsidRPr="004929FA">
        <w:rPr>
          <w:rFonts w:ascii="Times New Roman" w:hAnsi="Times New Roman"/>
          <w:sz w:val="28"/>
          <w:szCs w:val="28"/>
        </w:rPr>
        <w:t xml:space="preserve"> року. </w:t>
      </w:r>
    </w:p>
    <w:p w:rsidR="00EB6E8F" w:rsidRDefault="00EB6E8F"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1.3. ДПТ та звіт про стратегічну екологічну оцінку оприлюднені на офіційному вебсайті </w:t>
      </w:r>
      <w:r>
        <w:rPr>
          <w:rFonts w:ascii="Times New Roman" w:hAnsi="Times New Roman"/>
          <w:sz w:val="28"/>
          <w:szCs w:val="28"/>
        </w:rPr>
        <w:t>Павлоградської міської ради</w:t>
      </w:r>
      <w:r w:rsidRPr="004929FA">
        <w:rPr>
          <w:rFonts w:ascii="Times New Roman" w:hAnsi="Times New Roman"/>
          <w:sz w:val="28"/>
          <w:szCs w:val="28"/>
        </w:rPr>
        <w:t xml:space="preserve"> </w:t>
      </w:r>
      <w:r>
        <w:rPr>
          <w:rFonts w:ascii="Times New Roman" w:hAnsi="Times New Roman"/>
          <w:sz w:val="28"/>
          <w:szCs w:val="28"/>
        </w:rPr>
        <w:t>31.12</w:t>
      </w:r>
      <w:r w:rsidRPr="004929FA">
        <w:rPr>
          <w:rFonts w:ascii="Times New Roman" w:hAnsi="Times New Roman"/>
          <w:sz w:val="28"/>
          <w:szCs w:val="28"/>
        </w:rPr>
        <w:t>.20</w:t>
      </w:r>
      <w:r>
        <w:rPr>
          <w:rFonts w:ascii="Times New Roman" w:hAnsi="Times New Roman"/>
          <w:sz w:val="28"/>
          <w:szCs w:val="28"/>
        </w:rPr>
        <w:t>20</w:t>
      </w:r>
      <w:r w:rsidRPr="004929FA">
        <w:rPr>
          <w:rFonts w:ascii="Times New Roman" w:hAnsi="Times New Roman"/>
          <w:sz w:val="28"/>
          <w:szCs w:val="28"/>
        </w:rPr>
        <w:t xml:space="preserve"> року з метою одержання та врахування зауважень і пропозицій громадськості. </w:t>
      </w:r>
    </w:p>
    <w:p w:rsidR="00EB6E8F" w:rsidRDefault="00EB6E8F" w:rsidP="00581A21">
      <w:pPr>
        <w:ind w:firstLine="708"/>
        <w:contextualSpacing/>
        <w:jc w:val="both"/>
        <w:rPr>
          <w:rFonts w:ascii="Times New Roman" w:hAnsi="Times New Roman"/>
          <w:sz w:val="28"/>
          <w:szCs w:val="28"/>
          <w:lang w:val="ru-RU"/>
        </w:rPr>
      </w:pPr>
      <w:r w:rsidRPr="004929FA">
        <w:rPr>
          <w:rFonts w:ascii="Times New Roman" w:hAnsi="Times New Roman"/>
          <w:sz w:val="28"/>
          <w:szCs w:val="28"/>
        </w:rPr>
        <w:t>1.4.Повідомлення про оприлюднення ДПТ та звіту про стратегічну екологічну оцінку опубліковано в газеті «</w:t>
      </w:r>
      <w:r>
        <w:rPr>
          <w:rFonts w:ascii="Times New Roman" w:hAnsi="Times New Roman"/>
          <w:sz w:val="28"/>
          <w:szCs w:val="28"/>
        </w:rPr>
        <w:t>Рідний край» від 05</w:t>
      </w:r>
      <w:r w:rsidRPr="004929FA">
        <w:rPr>
          <w:rFonts w:ascii="Times New Roman" w:hAnsi="Times New Roman"/>
          <w:sz w:val="28"/>
          <w:szCs w:val="28"/>
        </w:rPr>
        <w:t>.0</w:t>
      </w:r>
      <w:r>
        <w:rPr>
          <w:rFonts w:ascii="Times New Roman" w:hAnsi="Times New Roman"/>
          <w:sz w:val="28"/>
          <w:szCs w:val="28"/>
        </w:rPr>
        <w:t>1</w:t>
      </w:r>
      <w:r w:rsidRPr="004929FA">
        <w:rPr>
          <w:rFonts w:ascii="Times New Roman" w:hAnsi="Times New Roman"/>
          <w:sz w:val="28"/>
          <w:szCs w:val="28"/>
        </w:rPr>
        <w:t>.20</w:t>
      </w:r>
      <w:r>
        <w:rPr>
          <w:rFonts w:ascii="Times New Roman" w:hAnsi="Times New Roman"/>
          <w:sz w:val="28"/>
          <w:szCs w:val="28"/>
        </w:rPr>
        <w:t>21</w:t>
      </w:r>
      <w:r w:rsidRPr="004929FA">
        <w:rPr>
          <w:rFonts w:ascii="Times New Roman" w:hAnsi="Times New Roman"/>
          <w:sz w:val="28"/>
          <w:szCs w:val="28"/>
        </w:rPr>
        <w:t xml:space="preserve"> року та в газеті «</w:t>
      </w:r>
      <w:r>
        <w:rPr>
          <w:rFonts w:ascii="Times New Roman" w:hAnsi="Times New Roman"/>
          <w:sz w:val="28"/>
          <w:szCs w:val="28"/>
        </w:rPr>
        <w:t xml:space="preserve">ТН </w:t>
      </w:r>
      <w:r>
        <w:rPr>
          <w:rFonts w:ascii="Times New Roman" w:hAnsi="Times New Roman"/>
          <w:sz w:val="28"/>
          <w:szCs w:val="28"/>
          <w:lang w:val="ru-RU"/>
        </w:rPr>
        <w:t>Э</w:t>
      </w:r>
      <w:r>
        <w:rPr>
          <w:rFonts w:ascii="Times New Roman" w:hAnsi="Times New Roman"/>
          <w:sz w:val="28"/>
          <w:szCs w:val="28"/>
        </w:rPr>
        <w:t>КСПРЕСС</w:t>
      </w:r>
      <w:r w:rsidRPr="004929FA">
        <w:rPr>
          <w:rFonts w:ascii="Times New Roman" w:hAnsi="Times New Roman"/>
          <w:sz w:val="28"/>
          <w:szCs w:val="28"/>
        </w:rPr>
        <w:t xml:space="preserve">» від </w:t>
      </w:r>
      <w:r>
        <w:rPr>
          <w:rFonts w:ascii="Times New Roman" w:hAnsi="Times New Roman"/>
          <w:sz w:val="28"/>
          <w:szCs w:val="28"/>
          <w:lang w:val="ru-RU"/>
        </w:rPr>
        <w:t>14</w:t>
      </w:r>
      <w:r w:rsidRPr="004929FA">
        <w:rPr>
          <w:rFonts w:ascii="Times New Roman" w:hAnsi="Times New Roman"/>
          <w:sz w:val="28"/>
          <w:szCs w:val="28"/>
        </w:rPr>
        <w:t>.0</w:t>
      </w:r>
      <w:r>
        <w:rPr>
          <w:rFonts w:ascii="Times New Roman" w:hAnsi="Times New Roman"/>
          <w:sz w:val="28"/>
          <w:szCs w:val="28"/>
          <w:lang w:val="ru-RU"/>
        </w:rPr>
        <w:t>1</w:t>
      </w:r>
      <w:r>
        <w:rPr>
          <w:rFonts w:ascii="Times New Roman" w:hAnsi="Times New Roman"/>
          <w:sz w:val="28"/>
          <w:szCs w:val="28"/>
        </w:rPr>
        <w:t>.20</w:t>
      </w:r>
      <w:r>
        <w:rPr>
          <w:rFonts w:ascii="Times New Roman" w:hAnsi="Times New Roman"/>
          <w:sz w:val="28"/>
          <w:szCs w:val="28"/>
          <w:lang w:val="ru-RU"/>
        </w:rPr>
        <w:t>21</w:t>
      </w:r>
      <w:r w:rsidRPr="004929FA">
        <w:rPr>
          <w:rFonts w:ascii="Times New Roman" w:hAnsi="Times New Roman"/>
          <w:sz w:val="28"/>
          <w:szCs w:val="28"/>
        </w:rPr>
        <w:t xml:space="preserve"> року.</w:t>
      </w:r>
    </w:p>
    <w:p w:rsidR="00EB6E8F" w:rsidRDefault="00EB6E8F" w:rsidP="00581A21">
      <w:pPr>
        <w:ind w:firstLine="708"/>
        <w:contextualSpacing/>
        <w:jc w:val="both"/>
        <w:rPr>
          <w:rFonts w:ascii="Times New Roman" w:hAnsi="Times New Roman"/>
          <w:sz w:val="28"/>
          <w:szCs w:val="28"/>
          <w:lang w:val="ru-RU"/>
        </w:rPr>
      </w:pPr>
      <w:r w:rsidRPr="00581A21">
        <w:rPr>
          <w:rFonts w:ascii="Times New Roman" w:hAnsi="Times New Roman"/>
          <w:b/>
          <w:sz w:val="28"/>
          <w:szCs w:val="28"/>
        </w:rPr>
        <w:t xml:space="preserve"> 2. ДПТ та звіт про стратегічну екологічну оцінку, надані на розгляд громадськості, розміщувалися у місцях, доступних для громадськості:</w:t>
      </w:r>
      <w:r w:rsidRPr="004929FA">
        <w:rPr>
          <w:rFonts w:ascii="Times New Roman" w:hAnsi="Times New Roman"/>
          <w:sz w:val="28"/>
          <w:szCs w:val="28"/>
        </w:rPr>
        <w:t xml:space="preserve"> </w:t>
      </w:r>
    </w:p>
    <w:p w:rsidR="00EB6E8F" w:rsidRDefault="00EB6E8F"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2.1 Офіційний веб-сайт </w:t>
      </w:r>
      <w:r>
        <w:rPr>
          <w:rFonts w:ascii="Times New Roman" w:hAnsi="Times New Roman"/>
          <w:sz w:val="28"/>
          <w:szCs w:val="28"/>
          <w:lang w:val="ru-RU"/>
        </w:rPr>
        <w:t>Павлоградськ</w:t>
      </w:r>
      <w:r>
        <w:rPr>
          <w:rFonts w:ascii="Times New Roman" w:hAnsi="Times New Roman"/>
          <w:sz w:val="28"/>
          <w:szCs w:val="28"/>
        </w:rPr>
        <w:t xml:space="preserve">ої </w:t>
      </w:r>
      <w:r w:rsidRPr="004929FA">
        <w:rPr>
          <w:rFonts w:ascii="Times New Roman" w:hAnsi="Times New Roman"/>
          <w:sz w:val="28"/>
          <w:szCs w:val="28"/>
        </w:rPr>
        <w:t xml:space="preserve">міської ради. </w:t>
      </w:r>
    </w:p>
    <w:p w:rsidR="00EB6E8F" w:rsidRDefault="00EB6E8F"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2.2 Приміщення </w:t>
      </w:r>
      <w:r>
        <w:rPr>
          <w:rFonts w:ascii="Times New Roman" w:hAnsi="Times New Roman"/>
          <w:sz w:val="28"/>
          <w:szCs w:val="28"/>
        </w:rPr>
        <w:t xml:space="preserve">відділу містобудування та архітектури виконавчого комітету Павлоградської </w:t>
      </w:r>
      <w:r w:rsidRPr="004929FA">
        <w:rPr>
          <w:rFonts w:ascii="Times New Roman" w:hAnsi="Times New Roman"/>
          <w:sz w:val="28"/>
          <w:szCs w:val="28"/>
        </w:rPr>
        <w:t>міської ради</w:t>
      </w:r>
      <w:r>
        <w:rPr>
          <w:rFonts w:ascii="Times New Roman" w:hAnsi="Times New Roman"/>
          <w:sz w:val="28"/>
          <w:szCs w:val="28"/>
        </w:rPr>
        <w:t>: Дніпропетровська область,</w:t>
      </w:r>
      <w:r w:rsidRPr="004929FA">
        <w:rPr>
          <w:rFonts w:ascii="Times New Roman" w:hAnsi="Times New Roman"/>
          <w:sz w:val="28"/>
          <w:szCs w:val="28"/>
        </w:rPr>
        <w:t xml:space="preserve"> м.</w:t>
      </w:r>
      <w:r>
        <w:rPr>
          <w:rFonts w:ascii="Times New Roman" w:hAnsi="Times New Roman"/>
          <w:sz w:val="28"/>
          <w:szCs w:val="28"/>
        </w:rPr>
        <w:t> Павлоград, вул. Соборна,95 (каб.100)</w:t>
      </w:r>
      <w:r w:rsidRPr="004929FA">
        <w:rPr>
          <w:rFonts w:ascii="Times New Roman" w:hAnsi="Times New Roman"/>
          <w:sz w:val="28"/>
          <w:szCs w:val="28"/>
        </w:rPr>
        <w:t xml:space="preserve">. </w:t>
      </w:r>
    </w:p>
    <w:p w:rsidR="00EB6E8F" w:rsidRDefault="00EB6E8F"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2.3 Департамент екології та природних ресурсів </w:t>
      </w:r>
      <w:r>
        <w:rPr>
          <w:rFonts w:ascii="Times New Roman" w:hAnsi="Times New Roman"/>
          <w:sz w:val="28"/>
          <w:szCs w:val="28"/>
        </w:rPr>
        <w:t>Дніпропетровської облдержадміністрації:</w:t>
      </w:r>
      <w:r w:rsidRPr="004929FA">
        <w:rPr>
          <w:rFonts w:ascii="Times New Roman" w:hAnsi="Times New Roman"/>
          <w:sz w:val="28"/>
          <w:szCs w:val="28"/>
        </w:rPr>
        <w:t xml:space="preserve"> м. </w:t>
      </w:r>
      <w:r>
        <w:rPr>
          <w:rFonts w:ascii="Times New Roman" w:hAnsi="Times New Roman"/>
          <w:sz w:val="28"/>
          <w:szCs w:val="28"/>
        </w:rPr>
        <w:t>Дніпро, вул. Лабораторна, 69.</w:t>
      </w:r>
      <w:r w:rsidRPr="004929FA">
        <w:rPr>
          <w:rFonts w:ascii="Times New Roman" w:hAnsi="Times New Roman"/>
          <w:sz w:val="28"/>
          <w:szCs w:val="28"/>
        </w:rPr>
        <w:t xml:space="preserve"> </w:t>
      </w:r>
    </w:p>
    <w:p w:rsidR="00EB6E8F" w:rsidRDefault="00EB6E8F"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2.4 Департамент охорони здоров’я </w:t>
      </w:r>
      <w:r>
        <w:rPr>
          <w:rFonts w:ascii="Times New Roman" w:hAnsi="Times New Roman"/>
          <w:sz w:val="28"/>
          <w:szCs w:val="28"/>
        </w:rPr>
        <w:t>Дніпропетровської облдержадміністрації:</w:t>
      </w:r>
      <w:r w:rsidRPr="004929FA">
        <w:rPr>
          <w:rFonts w:ascii="Times New Roman" w:hAnsi="Times New Roman"/>
          <w:sz w:val="28"/>
          <w:szCs w:val="28"/>
        </w:rPr>
        <w:t xml:space="preserve"> м. </w:t>
      </w:r>
      <w:r>
        <w:rPr>
          <w:rFonts w:ascii="Times New Roman" w:hAnsi="Times New Roman"/>
          <w:sz w:val="28"/>
          <w:szCs w:val="28"/>
        </w:rPr>
        <w:t>Дніпро,</w:t>
      </w:r>
      <w:r w:rsidRPr="004929FA">
        <w:rPr>
          <w:rFonts w:ascii="Times New Roman" w:hAnsi="Times New Roman"/>
          <w:sz w:val="28"/>
          <w:szCs w:val="28"/>
        </w:rPr>
        <w:t xml:space="preserve"> пл. </w:t>
      </w:r>
      <w:r>
        <w:rPr>
          <w:rFonts w:ascii="Times New Roman" w:hAnsi="Times New Roman"/>
          <w:sz w:val="28"/>
          <w:szCs w:val="28"/>
        </w:rPr>
        <w:t>Олесандра Поля,2</w:t>
      </w:r>
      <w:r w:rsidRPr="004929FA">
        <w:rPr>
          <w:rFonts w:ascii="Times New Roman" w:hAnsi="Times New Roman"/>
          <w:sz w:val="28"/>
          <w:szCs w:val="28"/>
        </w:rPr>
        <w:t>.</w:t>
      </w:r>
    </w:p>
    <w:p w:rsidR="00EB6E8F" w:rsidRDefault="00EB6E8F" w:rsidP="00581A21">
      <w:pPr>
        <w:ind w:firstLine="708"/>
        <w:contextualSpacing/>
        <w:jc w:val="both"/>
        <w:rPr>
          <w:rFonts w:ascii="Times New Roman" w:hAnsi="Times New Roman"/>
          <w:sz w:val="28"/>
          <w:szCs w:val="28"/>
        </w:rPr>
      </w:pPr>
      <w:r w:rsidRPr="0014730F">
        <w:rPr>
          <w:rFonts w:ascii="Times New Roman" w:hAnsi="Times New Roman"/>
          <w:b/>
          <w:sz w:val="28"/>
          <w:szCs w:val="28"/>
        </w:rPr>
        <w:t xml:space="preserve"> 3.Громадське обговорення документації із стратегічної екологічної оцінки проекту ДПТ на території </w:t>
      </w:r>
      <w:r>
        <w:rPr>
          <w:rFonts w:ascii="Times New Roman" w:hAnsi="Times New Roman"/>
          <w:b/>
          <w:sz w:val="28"/>
          <w:szCs w:val="28"/>
        </w:rPr>
        <w:t>м. Павлоград Дніпропетровської</w:t>
      </w:r>
      <w:r w:rsidRPr="0014730F">
        <w:rPr>
          <w:rFonts w:ascii="Times New Roman" w:hAnsi="Times New Roman"/>
          <w:b/>
          <w:sz w:val="28"/>
          <w:szCs w:val="28"/>
        </w:rPr>
        <w:t xml:space="preserve"> області:</w:t>
      </w:r>
      <w:r w:rsidRPr="004929FA">
        <w:rPr>
          <w:rFonts w:ascii="Times New Roman" w:hAnsi="Times New Roman"/>
          <w:sz w:val="28"/>
          <w:szCs w:val="28"/>
        </w:rPr>
        <w:t xml:space="preserve"> </w:t>
      </w:r>
    </w:p>
    <w:p w:rsidR="00EB6E8F" w:rsidRDefault="00EB6E8F"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3.1.Громадське обговорення заяви про визначення обсягу стратегічної екологічної оцінки розпочато </w:t>
      </w:r>
      <w:r>
        <w:rPr>
          <w:rFonts w:ascii="Times New Roman" w:hAnsi="Times New Roman"/>
          <w:sz w:val="28"/>
          <w:szCs w:val="28"/>
        </w:rPr>
        <w:t>26.11.2020</w:t>
      </w:r>
      <w:r w:rsidRPr="004929FA">
        <w:rPr>
          <w:rFonts w:ascii="Times New Roman" w:hAnsi="Times New Roman"/>
          <w:sz w:val="28"/>
          <w:szCs w:val="28"/>
        </w:rPr>
        <w:t xml:space="preserve"> р</w:t>
      </w:r>
      <w:r>
        <w:rPr>
          <w:rFonts w:ascii="Times New Roman" w:hAnsi="Times New Roman"/>
          <w:sz w:val="28"/>
          <w:szCs w:val="28"/>
        </w:rPr>
        <w:t>.</w:t>
      </w:r>
      <w:r w:rsidRPr="004929FA">
        <w:rPr>
          <w:rFonts w:ascii="Times New Roman" w:hAnsi="Times New Roman"/>
          <w:sz w:val="28"/>
          <w:szCs w:val="28"/>
        </w:rPr>
        <w:t xml:space="preserve"> та завершено </w:t>
      </w:r>
      <w:r>
        <w:rPr>
          <w:rFonts w:ascii="Times New Roman" w:hAnsi="Times New Roman"/>
          <w:sz w:val="28"/>
          <w:szCs w:val="28"/>
        </w:rPr>
        <w:t>11.12. 2020</w:t>
      </w:r>
      <w:r w:rsidRPr="004929FA">
        <w:rPr>
          <w:rFonts w:ascii="Times New Roman" w:hAnsi="Times New Roman"/>
          <w:sz w:val="28"/>
          <w:szCs w:val="28"/>
        </w:rPr>
        <w:t xml:space="preserve"> р</w:t>
      </w:r>
      <w:r>
        <w:rPr>
          <w:rFonts w:ascii="Times New Roman" w:hAnsi="Times New Roman"/>
          <w:sz w:val="28"/>
          <w:szCs w:val="28"/>
        </w:rPr>
        <w:t>.</w:t>
      </w:r>
      <w:r w:rsidRPr="004929FA">
        <w:rPr>
          <w:rFonts w:ascii="Times New Roman" w:hAnsi="Times New Roman"/>
          <w:sz w:val="28"/>
          <w:szCs w:val="28"/>
        </w:rPr>
        <w:t xml:space="preserve">. </w:t>
      </w:r>
    </w:p>
    <w:p w:rsidR="00EB6E8F" w:rsidRDefault="00EB6E8F"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3.2.Громадське обговорення Звіту про стратегічну екологічну оцінку ДПТ на території </w:t>
      </w:r>
      <w:r w:rsidRPr="00C22B11">
        <w:rPr>
          <w:rFonts w:ascii="Times New Roman" w:hAnsi="Times New Roman"/>
          <w:sz w:val="28"/>
          <w:szCs w:val="28"/>
        </w:rPr>
        <w:t>м. Павлоград</w:t>
      </w:r>
      <w:r>
        <w:rPr>
          <w:rFonts w:ascii="Times New Roman" w:hAnsi="Times New Roman"/>
          <w:sz w:val="28"/>
          <w:szCs w:val="28"/>
        </w:rPr>
        <w:t>,</w:t>
      </w:r>
      <w:r w:rsidRPr="00C22B11">
        <w:rPr>
          <w:rFonts w:ascii="Times New Roman" w:hAnsi="Times New Roman"/>
          <w:sz w:val="28"/>
          <w:szCs w:val="28"/>
        </w:rPr>
        <w:t xml:space="preserve"> Дніпропетровської області</w:t>
      </w:r>
      <w:r w:rsidRPr="004929FA">
        <w:rPr>
          <w:rFonts w:ascii="Times New Roman" w:hAnsi="Times New Roman"/>
          <w:sz w:val="28"/>
          <w:szCs w:val="28"/>
        </w:rPr>
        <w:t xml:space="preserve"> розпочато </w:t>
      </w:r>
      <w:r>
        <w:rPr>
          <w:rFonts w:ascii="Times New Roman" w:hAnsi="Times New Roman"/>
          <w:sz w:val="28"/>
          <w:szCs w:val="28"/>
        </w:rPr>
        <w:t>31.12.2020 р.</w:t>
      </w:r>
      <w:r w:rsidRPr="004929FA">
        <w:rPr>
          <w:rFonts w:ascii="Times New Roman" w:hAnsi="Times New Roman"/>
          <w:sz w:val="28"/>
          <w:szCs w:val="28"/>
        </w:rPr>
        <w:t xml:space="preserve"> та завершено </w:t>
      </w:r>
      <w:r>
        <w:rPr>
          <w:rFonts w:ascii="Times New Roman" w:hAnsi="Times New Roman"/>
          <w:sz w:val="28"/>
          <w:szCs w:val="28"/>
        </w:rPr>
        <w:t xml:space="preserve">29.01.2021 </w:t>
      </w:r>
      <w:r w:rsidRPr="004929FA">
        <w:rPr>
          <w:rFonts w:ascii="Times New Roman" w:hAnsi="Times New Roman"/>
          <w:sz w:val="28"/>
          <w:szCs w:val="28"/>
        </w:rPr>
        <w:t>р</w:t>
      </w:r>
      <w:r>
        <w:rPr>
          <w:rFonts w:ascii="Times New Roman" w:hAnsi="Times New Roman"/>
          <w:sz w:val="28"/>
          <w:szCs w:val="28"/>
        </w:rPr>
        <w:t>.</w:t>
      </w:r>
    </w:p>
    <w:p w:rsidR="00EB6E8F" w:rsidRDefault="00EB6E8F" w:rsidP="00581A21">
      <w:pPr>
        <w:ind w:firstLine="708"/>
        <w:contextualSpacing/>
        <w:jc w:val="both"/>
        <w:rPr>
          <w:rFonts w:ascii="Times New Roman" w:hAnsi="Times New Roman"/>
          <w:sz w:val="28"/>
          <w:szCs w:val="28"/>
        </w:rPr>
      </w:pPr>
      <w:r w:rsidRPr="00C22B11">
        <w:rPr>
          <w:rFonts w:ascii="Times New Roman" w:hAnsi="Times New Roman"/>
          <w:b/>
          <w:sz w:val="28"/>
          <w:szCs w:val="28"/>
        </w:rPr>
        <w:t xml:space="preserve"> 4.Протягом строку громадського обговорення:</w:t>
      </w:r>
      <w:r w:rsidRPr="004929FA">
        <w:rPr>
          <w:rFonts w:ascii="Times New Roman" w:hAnsi="Times New Roman"/>
          <w:sz w:val="28"/>
          <w:szCs w:val="28"/>
        </w:rPr>
        <w:t xml:space="preserve"> </w:t>
      </w:r>
    </w:p>
    <w:p w:rsidR="00EB6E8F" w:rsidRDefault="00EB6E8F"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4.1.До заяви про визначення обсягу стратегічної екологічної оцінки зауваження та пропозиції від громадськості не надходили. </w:t>
      </w:r>
    </w:p>
    <w:p w:rsidR="00EB6E8F" w:rsidRDefault="00EB6E8F"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До заяви про визначення обсягу стратегічної екологічної оцінки надійшов лист з пропозиціями від Департаменту екології та природних ресурсів </w:t>
      </w:r>
      <w:r>
        <w:rPr>
          <w:rFonts w:ascii="Times New Roman" w:hAnsi="Times New Roman"/>
          <w:sz w:val="28"/>
          <w:szCs w:val="28"/>
        </w:rPr>
        <w:t>Дніпропетровської облдержадміністрації</w:t>
      </w:r>
      <w:r w:rsidRPr="004929FA">
        <w:rPr>
          <w:rFonts w:ascii="Times New Roman" w:hAnsi="Times New Roman"/>
          <w:sz w:val="28"/>
          <w:szCs w:val="28"/>
        </w:rPr>
        <w:t xml:space="preserve"> № </w:t>
      </w:r>
      <w:r>
        <w:rPr>
          <w:rFonts w:ascii="Times New Roman" w:hAnsi="Times New Roman"/>
          <w:sz w:val="28"/>
          <w:szCs w:val="28"/>
        </w:rPr>
        <w:t>134/0/502</w:t>
      </w:r>
      <w:r w:rsidRPr="004929FA">
        <w:rPr>
          <w:rFonts w:ascii="Times New Roman" w:hAnsi="Times New Roman"/>
          <w:sz w:val="28"/>
          <w:szCs w:val="28"/>
        </w:rPr>
        <w:t>-</w:t>
      </w:r>
      <w:r>
        <w:rPr>
          <w:rFonts w:ascii="Times New Roman" w:hAnsi="Times New Roman"/>
          <w:sz w:val="28"/>
          <w:szCs w:val="28"/>
        </w:rPr>
        <w:t>20 від 17.12.2020</w:t>
      </w:r>
      <w:r w:rsidRPr="004929FA">
        <w:rPr>
          <w:rFonts w:ascii="Times New Roman" w:hAnsi="Times New Roman"/>
          <w:sz w:val="28"/>
          <w:szCs w:val="28"/>
        </w:rPr>
        <w:t xml:space="preserve"> року. </w:t>
      </w:r>
    </w:p>
    <w:p w:rsidR="00EB6E8F" w:rsidRDefault="00EB6E8F"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До заяви про визначення обсягу стратегічної екологічної оцінки надійшов лист з пропозиціями від Департаменту охорони здоров’я </w:t>
      </w:r>
      <w:r>
        <w:rPr>
          <w:rFonts w:ascii="Times New Roman" w:hAnsi="Times New Roman"/>
          <w:sz w:val="28"/>
          <w:szCs w:val="28"/>
        </w:rPr>
        <w:t>Дніпропетровської облдержадміністрації</w:t>
      </w:r>
      <w:r w:rsidRPr="004929FA">
        <w:rPr>
          <w:rFonts w:ascii="Times New Roman" w:hAnsi="Times New Roman"/>
          <w:sz w:val="28"/>
          <w:szCs w:val="28"/>
        </w:rPr>
        <w:t xml:space="preserve"> № </w:t>
      </w:r>
      <w:r>
        <w:rPr>
          <w:rFonts w:ascii="Times New Roman" w:hAnsi="Times New Roman"/>
          <w:sz w:val="28"/>
          <w:szCs w:val="28"/>
        </w:rPr>
        <w:t>10517/0/29</w:t>
      </w:r>
      <w:r w:rsidRPr="004929FA">
        <w:rPr>
          <w:rFonts w:ascii="Times New Roman" w:hAnsi="Times New Roman"/>
          <w:sz w:val="28"/>
          <w:szCs w:val="28"/>
        </w:rPr>
        <w:t xml:space="preserve"> від 2</w:t>
      </w:r>
      <w:r>
        <w:rPr>
          <w:rFonts w:ascii="Times New Roman" w:hAnsi="Times New Roman"/>
          <w:sz w:val="28"/>
          <w:szCs w:val="28"/>
        </w:rPr>
        <w:t>4</w:t>
      </w:r>
      <w:r w:rsidRPr="004929FA">
        <w:rPr>
          <w:rFonts w:ascii="Times New Roman" w:hAnsi="Times New Roman"/>
          <w:sz w:val="28"/>
          <w:szCs w:val="28"/>
        </w:rPr>
        <w:t>.</w:t>
      </w:r>
      <w:r>
        <w:rPr>
          <w:rFonts w:ascii="Times New Roman" w:hAnsi="Times New Roman"/>
          <w:sz w:val="28"/>
          <w:szCs w:val="28"/>
        </w:rPr>
        <w:t>12.2020</w:t>
      </w:r>
      <w:r w:rsidRPr="004929FA">
        <w:rPr>
          <w:rFonts w:ascii="Times New Roman" w:hAnsi="Times New Roman"/>
          <w:sz w:val="28"/>
          <w:szCs w:val="28"/>
        </w:rPr>
        <w:t xml:space="preserve"> року. </w:t>
      </w:r>
    </w:p>
    <w:p w:rsidR="00EB6E8F" w:rsidRDefault="00EB6E8F"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4.2.До Звіту про стратегічну екологічну оцінку проекту ДПТ зауваження та пропозиції від громадськості не надходили. </w:t>
      </w:r>
    </w:p>
    <w:p w:rsidR="00EB6E8F" w:rsidRDefault="00EB6E8F"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До Звіту про стратегічну екологічну оцінку проекту ДПТ надійшов лист з пропозиціями від Департаменту екології та природних ресурсів </w:t>
      </w:r>
      <w:r>
        <w:rPr>
          <w:rFonts w:ascii="Times New Roman" w:hAnsi="Times New Roman"/>
          <w:sz w:val="28"/>
          <w:szCs w:val="28"/>
        </w:rPr>
        <w:t>Дніпропетровської облдержадміністрації</w:t>
      </w:r>
      <w:r w:rsidRPr="004929FA">
        <w:rPr>
          <w:rFonts w:ascii="Times New Roman" w:hAnsi="Times New Roman"/>
          <w:sz w:val="28"/>
          <w:szCs w:val="28"/>
        </w:rPr>
        <w:t xml:space="preserve"> №</w:t>
      </w:r>
      <w:r>
        <w:rPr>
          <w:rFonts w:ascii="Times New Roman" w:hAnsi="Times New Roman"/>
          <w:sz w:val="28"/>
          <w:szCs w:val="28"/>
        </w:rPr>
        <w:t xml:space="preserve"> 14/0/502-21</w:t>
      </w:r>
      <w:r w:rsidRPr="004929FA">
        <w:rPr>
          <w:rFonts w:ascii="Times New Roman" w:hAnsi="Times New Roman"/>
          <w:sz w:val="28"/>
          <w:szCs w:val="28"/>
        </w:rPr>
        <w:t xml:space="preserve"> від 04.0</w:t>
      </w:r>
      <w:r>
        <w:rPr>
          <w:rFonts w:ascii="Times New Roman" w:hAnsi="Times New Roman"/>
          <w:sz w:val="28"/>
          <w:szCs w:val="28"/>
        </w:rPr>
        <w:t>2</w:t>
      </w:r>
      <w:r w:rsidRPr="004929FA">
        <w:rPr>
          <w:rFonts w:ascii="Times New Roman" w:hAnsi="Times New Roman"/>
          <w:sz w:val="28"/>
          <w:szCs w:val="28"/>
        </w:rPr>
        <w:t>.20</w:t>
      </w:r>
      <w:r>
        <w:rPr>
          <w:rFonts w:ascii="Times New Roman" w:hAnsi="Times New Roman"/>
          <w:sz w:val="28"/>
          <w:szCs w:val="28"/>
        </w:rPr>
        <w:t>21</w:t>
      </w:r>
      <w:r w:rsidRPr="004929FA">
        <w:rPr>
          <w:rFonts w:ascii="Times New Roman" w:hAnsi="Times New Roman"/>
          <w:sz w:val="28"/>
          <w:szCs w:val="28"/>
        </w:rPr>
        <w:t xml:space="preserve"> року.</w:t>
      </w:r>
    </w:p>
    <w:p w:rsidR="00EB6E8F" w:rsidRDefault="00EB6E8F" w:rsidP="00581A21">
      <w:pPr>
        <w:ind w:firstLine="708"/>
        <w:contextualSpacing/>
        <w:jc w:val="both"/>
        <w:rPr>
          <w:rFonts w:ascii="Times New Roman" w:hAnsi="Times New Roman"/>
          <w:sz w:val="28"/>
          <w:szCs w:val="28"/>
        </w:rPr>
      </w:pPr>
      <w:r w:rsidRPr="004929FA">
        <w:rPr>
          <w:rFonts w:ascii="Times New Roman" w:hAnsi="Times New Roman"/>
          <w:sz w:val="28"/>
          <w:szCs w:val="28"/>
        </w:rPr>
        <w:t xml:space="preserve"> До Звіту про стратегічну екологічну оцінку проекту ДПТ надійшов лист від Департаменту охорони здоров’я </w:t>
      </w:r>
      <w:r>
        <w:rPr>
          <w:rFonts w:ascii="Times New Roman" w:hAnsi="Times New Roman"/>
          <w:sz w:val="28"/>
          <w:szCs w:val="28"/>
        </w:rPr>
        <w:t>Дніпропетровської облдержадміністрації</w:t>
      </w:r>
      <w:r w:rsidRPr="004929FA">
        <w:rPr>
          <w:rFonts w:ascii="Times New Roman" w:hAnsi="Times New Roman"/>
          <w:sz w:val="28"/>
          <w:szCs w:val="28"/>
        </w:rPr>
        <w:t xml:space="preserve"> </w:t>
      </w:r>
      <w:r>
        <w:rPr>
          <w:rFonts w:ascii="Times New Roman" w:hAnsi="Times New Roman"/>
          <w:sz w:val="28"/>
          <w:szCs w:val="28"/>
        </w:rPr>
        <w:t xml:space="preserve">      </w:t>
      </w:r>
      <w:r w:rsidRPr="004929FA">
        <w:rPr>
          <w:rFonts w:ascii="Times New Roman" w:hAnsi="Times New Roman"/>
          <w:sz w:val="28"/>
          <w:szCs w:val="28"/>
        </w:rPr>
        <w:t xml:space="preserve">№ </w:t>
      </w:r>
      <w:r>
        <w:rPr>
          <w:rFonts w:ascii="Times New Roman" w:hAnsi="Times New Roman"/>
          <w:sz w:val="28"/>
          <w:szCs w:val="28"/>
        </w:rPr>
        <w:t>697/0/29-21</w:t>
      </w:r>
      <w:r w:rsidRPr="004929FA">
        <w:rPr>
          <w:rFonts w:ascii="Times New Roman" w:hAnsi="Times New Roman"/>
          <w:sz w:val="28"/>
          <w:szCs w:val="28"/>
        </w:rPr>
        <w:t xml:space="preserve"> від </w:t>
      </w:r>
      <w:r>
        <w:rPr>
          <w:rFonts w:ascii="Times New Roman" w:hAnsi="Times New Roman"/>
          <w:sz w:val="28"/>
          <w:szCs w:val="28"/>
        </w:rPr>
        <w:t>27.01.2021</w:t>
      </w:r>
      <w:r w:rsidRPr="004929FA">
        <w:rPr>
          <w:rFonts w:ascii="Times New Roman" w:hAnsi="Times New Roman"/>
          <w:sz w:val="28"/>
          <w:szCs w:val="28"/>
        </w:rPr>
        <w:t xml:space="preserve"> року.</w:t>
      </w:r>
    </w:p>
    <w:p w:rsidR="00EB6E8F" w:rsidRDefault="00EB6E8F" w:rsidP="00C942DC">
      <w:pPr>
        <w:ind w:firstLine="708"/>
        <w:contextualSpacing/>
        <w:jc w:val="both"/>
        <w:rPr>
          <w:rFonts w:ascii="Times New Roman" w:hAnsi="Times New Roman"/>
          <w:sz w:val="28"/>
          <w:szCs w:val="28"/>
        </w:rPr>
      </w:pPr>
      <w:r w:rsidRPr="0087039D">
        <w:rPr>
          <w:rFonts w:ascii="Times New Roman" w:hAnsi="Times New Roman"/>
          <w:b/>
          <w:sz w:val="28"/>
          <w:szCs w:val="28"/>
        </w:rPr>
        <w:t>5. На виконання вимог Постанови Кабінету Міністрів України від 03.11.2010 року № 996 «Про забезпечення участі громадськості у формуванні та реалізації державної політики», Постанови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ст. 12 Закону України «Про стратегічну екологічну оцінку»</w:t>
      </w:r>
      <w:r>
        <w:rPr>
          <w:rFonts w:ascii="Times New Roman" w:hAnsi="Times New Roman"/>
          <w:b/>
          <w:sz w:val="28"/>
          <w:szCs w:val="28"/>
        </w:rPr>
        <w:t xml:space="preserve">             </w:t>
      </w:r>
      <w:r>
        <w:t xml:space="preserve"> </w:t>
      </w:r>
      <w:r w:rsidRPr="0087039D">
        <w:rPr>
          <w:rFonts w:ascii="Times New Roman" w:hAnsi="Times New Roman"/>
          <w:sz w:val="28"/>
          <w:szCs w:val="28"/>
        </w:rPr>
        <w:t xml:space="preserve">29 січня 2021  року о </w:t>
      </w:r>
      <w:r>
        <w:rPr>
          <w:rFonts w:ascii="Times New Roman" w:hAnsi="Times New Roman"/>
          <w:sz w:val="28"/>
          <w:szCs w:val="28"/>
        </w:rPr>
        <w:t xml:space="preserve">15-00 год. в міському палаці культури за </w:t>
      </w:r>
      <w:r w:rsidRPr="0087039D">
        <w:rPr>
          <w:rFonts w:ascii="Times New Roman" w:hAnsi="Times New Roman"/>
          <w:sz w:val="28"/>
          <w:szCs w:val="28"/>
        </w:rPr>
        <w:t xml:space="preserve"> адресою: </w:t>
      </w:r>
      <w:r>
        <w:rPr>
          <w:rFonts w:ascii="Times New Roman" w:hAnsi="Times New Roman"/>
          <w:sz w:val="28"/>
          <w:szCs w:val="28"/>
        </w:rPr>
        <w:t xml:space="preserve">                   </w:t>
      </w:r>
      <w:r w:rsidRPr="0087039D">
        <w:rPr>
          <w:rFonts w:ascii="Times New Roman" w:hAnsi="Times New Roman"/>
          <w:sz w:val="28"/>
          <w:szCs w:val="28"/>
        </w:rPr>
        <w:t xml:space="preserve">м. </w:t>
      </w:r>
      <w:r>
        <w:rPr>
          <w:rFonts w:ascii="Times New Roman" w:hAnsi="Times New Roman"/>
          <w:sz w:val="28"/>
          <w:szCs w:val="28"/>
        </w:rPr>
        <w:t>Павлоград</w:t>
      </w:r>
      <w:r w:rsidRPr="0087039D">
        <w:rPr>
          <w:rFonts w:ascii="Times New Roman" w:hAnsi="Times New Roman"/>
          <w:sz w:val="28"/>
          <w:szCs w:val="28"/>
        </w:rPr>
        <w:t xml:space="preserve">, </w:t>
      </w:r>
      <w:r>
        <w:rPr>
          <w:rFonts w:ascii="Times New Roman" w:hAnsi="Times New Roman"/>
          <w:sz w:val="28"/>
          <w:szCs w:val="28"/>
        </w:rPr>
        <w:t>вул. Центральна, 49</w:t>
      </w:r>
      <w:r w:rsidRPr="0087039D">
        <w:rPr>
          <w:rFonts w:ascii="Times New Roman" w:hAnsi="Times New Roman"/>
          <w:sz w:val="28"/>
          <w:szCs w:val="28"/>
        </w:rPr>
        <w:t xml:space="preserve">, проведено відкриті громадські слухання звіту про стратегічну екологічну оцінку та </w:t>
      </w:r>
      <w:r w:rsidRPr="0087039D">
        <w:rPr>
          <w:rFonts w:ascii="Times New Roman" w:hAnsi="Times New Roman"/>
          <w:bCs/>
          <w:sz w:val="28"/>
          <w:szCs w:val="28"/>
        </w:rPr>
        <w:t>проєкту містобудівної документації «Детальний план території кварталу, обмеженого вулицями Світличної Ганни , Соборна, Полтавська та річки Вовча, для розміщення багатоквартирного житлового будинку»</w:t>
      </w:r>
      <w:r>
        <w:rPr>
          <w:rFonts w:ascii="Times New Roman" w:hAnsi="Times New Roman"/>
          <w:bCs/>
          <w:sz w:val="28"/>
          <w:szCs w:val="28"/>
        </w:rPr>
        <w:t xml:space="preserve">. </w:t>
      </w:r>
      <w:r w:rsidRPr="0087039D">
        <w:rPr>
          <w:rFonts w:ascii="Times New Roman" w:hAnsi="Times New Roman"/>
          <w:sz w:val="28"/>
          <w:szCs w:val="28"/>
        </w:rPr>
        <w:t xml:space="preserve">Про час проведення громадських слухань громадськість була повідомлена шляхом розміщення повідомлення на офіційному веб-сайті </w:t>
      </w:r>
      <w:r>
        <w:rPr>
          <w:rFonts w:ascii="Times New Roman" w:hAnsi="Times New Roman"/>
          <w:sz w:val="28"/>
          <w:szCs w:val="28"/>
        </w:rPr>
        <w:t>Павлоградської</w:t>
      </w:r>
      <w:r w:rsidRPr="0087039D">
        <w:rPr>
          <w:rFonts w:ascii="Times New Roman" w:hAnsi="Times New Roman"/>
          <w:sz w:val="28"/>
          <w:szCs w:val="28"/>
        </w:rPr>
        <w:t xml:space="preserve"> міської ради </w:t>
      </w:r>
      <w:hyperlink r:id="rId6" w:history="1">
        <w:r w:rsidRPr="00C35358">
          <w:rPr>
            <w:rStyle w:val="Hyperlink"/>
            <w:rFonts w:ascii="Times New Roman" w:hAnsi="Times New Roman"/>
            <w:sz w:val="28"/>
            <w:szCs w:val="28"/>
          </w:rPr>
          <w:t>https://cutt.ly/evPTx9E</w:t>
        </w:r>
      </w:hyperlink>
      <w:r>
        <w:rPr>
          <w:rFonts w:ascii="Times New Roman" w:hAnsi="Times New Roman"/>
          <w:sz w:val="28"/>
          <w:szCs w:val="28"/>
        </w:rPr>
        <w:t xml:space="preserve"> </w:t>
      </w:r>
      <w:r w:rsidRPr="0087039D">
        <w:rPr>
          <w:rFonts w:ascii="Times New Roman" w:hAnsi="Times New Roman"/>
          <w:sz w:val="28"/>
          <w:szCs w:val="28"/>
        </w:rPr>
        <w:t xml:space="preserve">від </w:t>
      </w:r>
      <w:r>
        <w:rPr>
          <w:rFonts w:ascii="Times New Roman" w:hAnsi="Times New Roman"/>
          <w:sz w:val="28"/>
          <w:szCs w:val="28"/>
        </w:rPr>
        <w:t>31.12.</w:t>
      </w:r>
      <w:r w:rsidRPr="0087039D">
        <w:rPr>
          <w:rFonts w:ascii="Times New Roman" w:hAnsi="Times New Roman"/>
          <w:sz w:val="28"/>
          <w:szCs w:val="28"/>
        </w:rPr>
        <w:t>20</w:t>
      </w:r>
      <w:r>
        <w:rPr>
          <w:rFonts w:ascii="Times New Roman" w:hAnsi="Times New Roman"/>
          <w:sz w:val="28"/>
          <w:szCs w:val="28"/>
        </w:rPr>
        <w:t>20</w:t>
      </w:r>
      <w:r w:rsidRPr="0087039D">
        <w:rPr>
          <w:rFonts w:ascii="Times New Roman" w:hAnsi="Times New Roman"/>
          <w:sz w:val="28"/>
          <w:szCs w:val="28"/>
        </w:rPr>
        <w:t xml:space="preserve"> року та шляхом опублікування у газеті </w:t>
      </w:r>
      <w:r w:rsidRPr="004929FA">
        <w:rPr>
          <w:rFonts w:ascii="Times New Roman" w:hAnsi="Times New Roman"/>
          <w:sz w:val="28"/>
          <w:szCs w:val="28"/>
        </w:rPr>
        <w:t>«</w:t>
      </w:r>
      <w:r>
        <w:rPr>
          <w:rFonts w:ascii="Times New Roman" w:hAnsi="Times New Roman"/>
          <w:sz w:val="28"/>
          <w:szCs w:val="28"/>
        </w:rPr>
        <w:t>Рідний край» від 05</w:t>
      </w:r>
      <w:r w:rsidRPr="004929FA">
        <w:rPr>
          <w:rFonts w:ascii="Times New Roman" w:hAnsi="Times New Roman"/>
          <w:sz w:val="28"/>
          <w:szCs w:val="28"/>
        </w:rPr>
        <w:t>.0</w:t>
      </w:r>
      <w:r>
        <w:rPr>
          <w:rFonts w:ascii="Times New Roman" w:hAnsi="Times New Roman"/>
          <w:sz w:val="28"/>
          <w:szCs w:val="28"/>
        </w:rPr>
        <w:t>1</w:t>
      </w:r>
      <w:r w:rsidRPr="004929FA">
        <w:rPr>
          <w:rFonts w:ascii="Times New Roman" w:hAnsi="Times New Roman"/>
          <w:sz w:val="28"/>
          <w:szCs w:val="28"/>
        </w:rPr>
        <w:t>.20</w:t>
      </w:r>
      <w:r>
        <w:rPr>
          <w:rFonts w:ascii="Times New Roman" w:hAnsi="Times New Roman"/>
          <w:sz w:val="28"/>
          <w:szCs w:val="28"/>
        </w:rPr>
        <w:t>21</w:t>
      </w:r>
      <w:r w:rsidRPr="004929FA">
        <w:rPr>
          <w:rFonts w:ascii="Times New Roman" w:hAnsi="Times New Roman"/>
          <w:sz w:val="28"/>
          <w:szCs w:val="28"/>
        </w:rPr>
        <w:t xml:space="preserve"> року та в газеті «</w:t>
      </w:r>
      <w:r>
        <w:rPr>
          <w:rFonts w:ascii="Times New Roman" w:hAnsi="Times New Roman"/>
          <w:sz w:val="28"/>
          <w:szCs w:val="28"/>
        </w:rPr>
        <w:t xml:space="preserve">ТН </w:t>
      </w:r>
      <w:r w:rsidRPr="00C942DC">
        <w:rPr>
          <w:rFonts w:ascii="Times New Roman" w:hAnsi="Times New Roman"/>
          <w:sz w:val="28"/>
          <w:szCs w:val="28"/>
        </w:rPr>
        <w:t>Э</w:t>
      </w:r>
      <w:r>
        <w:rPr>
          <w:rFonts w:ascii="Times New Roman" w:hAnsi="Times New Roman"/>
          <w:sz w:val="28"/>
          <w:szCs w:val="28"/>
        </w:rPr>
        <w:t>КСПРЕСС</w:t>
      </w:r>
      <w:r w:rsidRPr="004929FA">
        <w:rPr>
          <w:rFonts w:ascii="Times New Roman" w:hAnsi="Times New Roman"/>
          <w:sz w:val="28"/>
          <w:szCs w:val="28"/>
        </w:rPr>
        <w:t xml:space="preserve">» від </w:t>
      </w:r>
      <w:r w:rsidRPr="00C942DC">
        <w:rPr>
          <w:rFonts w:ascii="Times New Roman" w:hAnsi="Times New Roman"/>
          <w:sz w:val="28"/>
          <w:szCs w:val="28"/>
        </w:rPr>
        <w:t>14</w:t>
      </w:r>
      <w:r w:rsidRPr="004929FA">
        <w:rPr>
          <w:rFonts w:ascii="Times New Roman" w:hAnsi="Times New Roman"/>
          <w:sz w:val="28"/>
          <w:szCs w:val="28"/>
        </w:rPr>
        <w:t>.0</w:t>
      </w:r>
      <w:r w:rsidRPr="00C942DC">
        <w:rPr>
          <w:rFonts w:ascii="Times New Roman" w:hAnsi="Times New Roman"/>
          <w:sz w:val="28"/>
          <w:szCs w:val="28"/>
        </w:rPr>
        <w:t>1</w:t>
      </w:r>
      <w:r>
        <w:rPr>
          <w:rFonts w:ascii="Times New Roman" w:hAnsi="Times New Roman"/>
          <w:sz w:val="28"/>
          <w:szCs w:val="28"/>
        </w:rPr>
        <w:t>.20</w:t>
      </w:r>
      <w:r w:rsidRPr="00C942DC">
        <w:rPr>
          <w:rFonts w:ascii="Times New Roman" w:hAnsi="Times New Roman"/>
          <w:sz w:val="28"/>
          <w:szCs w:val="28"/>
        </w:rPr>
        <w:t>21</w:t>
      </w:r>
      <w:r w:rsidRPr="004929FA">
        <w:rPr>
          <w:rFonts w:ascii="Times New Roman" w:hAnsi="Times New Roman"/>
          <w:sz w:val="28"/>
          <w:szCs w:val="28"/>
        </w:rPr>
        <w:t xml:space="preserve"> року.</w:t>
      </w:r>
    </w:p>
    <w:p w:rsidR="00EB6E8F" w:rsidRDefault="00EB6E8F" w:rsidP="00C942DC">
      <w:pPr>
        <w:ind w:firstLine="708"/>
        <w:contextualSpacing/>
        <w:jc w:val="both"/>
        <w:rPr>
          <w:rFonts w:ascii="Times New Roman" w:hAnsi="Times New Roman"/>
          <w:sz w:val="28"/>
          <w:szCs w:val="28"/>
        </w:rPr>
      </w:pPr>
      <w:r w:rsidRPr="0087039D">
        <w:rPr>
          <w:rFonts w:ascii="Times New Roman" w:hAnsi="Times New Roman"/>
          <w:sz w:val="28"/>
          <w:szCs w:val="28"/>
        </w:rPr>
        <w:t>Учасників громадського обговорення ознайомили із основними кресленнями території щодо яко</w:t>
      </w:r>
      <w:r>
        <w:rPr>
          <w:rFonts w:ascii="Times New Roman" w:hAnsi="Times New Roman"/>
          <w:sz w:val="28"/>
          <w:szCs w:val="28"/>
        </w:rPr>
        <w:t>ї</w:t>
      </w:r>
      <w:r w:rsidRPr="0087039D">
        <w:rPr>
          <w:rFonts w:ascii="Times New Roman" w:hAnsi="Times New Roman"/>
          <w:sz w:val="28"/>
          <w:szCs w:val="28"/>
        </w:rPr>
        <w:t xml:space="preserve"> розроблено проект </w:t>
      </w:r>
      <w:r>
        <w:rPr>
          <w:rFonts w:ascii="Times New Roman" w:hAnsi="Times New Roman"/>
          <w:sz w:val="28"/>
          <w:szCs w:val="28"/>
        </w:rPr>
        <w:t>ДПТ</w:t>
      </w:r>
      <w:r w:rsidRPr="0087039D">
        <w:rPr>
          <w:rFonts w:ascii="Times New Roman" w:hAnsi="Times New Roman"/>
          <w:sz w:val="28"/>
          <w:szCs w:val="28"/>
        </w:rPr>
        <w:t>, з основними принципами перспективного розвитку населеного пункту</w:t>
      </w:r>
      <w:r>
        <w:rPr>
          <w:rFonts w:ascii="Times New Roman" w:hAnsi="Times New Roman"/>
          <w:sz w:val="28"/>
          <w:szCs w:val="28"/>
        </w:rPr>
        <w:t xml:space="preserve">, </w:t>
      </w:r>
      <w:r w:rsidRPr="0087039D">
        <w:rPr>
          <w:rFonts w:ascii="Times New Roman" w:hAnsi="Times New Roman"/>
          <w:sz w:val="28"/>
          <w:szCs w:val="28"/>
        </w:rPr>
        <w:t>техніко-економічними п</w:t>
      </w:r>
      <w:r>
        <w:rPr>
          <w:rFonts w:ascii="Times New Roman" w:hAnsi="Times New Roman"/>
          <w:sz w:val="28"/>
          <w:szCs w:val="28"/>
        </w:rPr>
        <w:t xml:space="preserve">оказниками, </w:t>
      </w:r>
      <w:r w:rsidRPr="0087039D">
        <w:rPr>
          <w:rFonts w:ascii="Times New Roman" w:hAnsi="Times New Roman"/>
          <w:sz w:val="28"/>
          <w:szCs w:val="28"/>
        </w:rPr>
        <w:t xml:space="preserve">прогнозованими правовими, економічними та екологічними наслідками та обговорили питання, які виникли у ході розгляду. В ході громадського обговорення до відома громадськості було доведено вимоги Закону України «Про стратегічну екологічну оцінку», яким визначено, що в ході розроблення містобудівної документації необхідно враховувати зауваження та пропозиції громадян </w:t>
      </w:r>
      <w:r w:rsidRPr="00F45CB1">
        <w:rPr>
          <w:rFonts w:ascii="Times New Roman" w:hAnsi="Times New Roman"/>
          <w:color w:val="000000"/>
          <w:sz w:val="28"/>
          <w:szCs w:val="28"/>
          <w:shd w:val="clear" w:color="auto" w:fill="FFFFFF"/>
        </w:rPr>
        <w:t xml:space="preserve">до визначених обсягів стратегічної екологічної оцінки до даного проекту </w:t>
      </w:r>
      <w:r>
        <w:rPr>
          <w:rFonts w:ascii="Times New Roman" w:hAnsi="Times New Roman"/>
          <w:color w:val="000000"/>
          <w:sz w:val="28"/>
          <w:szCs w:val="28"/>
          <w:shd w:val="clear" w:color="auto" w:fill="FFFFFF"/>
        </w:rPr>
        <w:t>ДПТ</w:t>
      </w:r>
      <w:r w:rsidRPr="00F45CB1">
        <w:rPr>
          <w:rFonts w:ascii="Times New Roman" w:hAnsi="Times New Roman"/>
          <w:color w:val="000000"/>
          <w:sz w:val="28"/>
          <w:szCs w:val="28"/>
          <w:shd w:val="clear" w:color="auto" w:fill="FFFFFF"/>
        </w:rPr>
        <w:t>.</w:t>
      </w:r>
      <w:r>
        <w:rPr>
          <w:rFonts w:ascii="Times New Roman" w:hAnsi="Times New Roman"/>
          <w:sz w:val="28"/>
          <w:szCs w:val="28"/>
        </w:rPr>
        <w:t xml:space="preserve"> </w:t>
      </w:r>
      <w:r w:rsidRPr="0087039D">
        <w:rPr>
          <w:rFonts w:ascii="Times New Roman" w:hAnsi="Times New Roman"/>
          <w:sz w:val="28"/>
          <w:szCs w:val="28"/>
        </w:rPr>
        <w:t xml:space="preserve">Всіх присутніх ознайомили із Звітом про стратегічну екологічну оцінку проекту </w:t>
      </w:r>
      <w:r>
        <w:rPr>
          <w:rFonts w:ascii="Times New Roman" w:hAnsi="Times New Roman"/>
          <w:color w:val="000000"/>
          <w:sz w:val="28"/>
          <w:szCs w:val="28"/>
          <w:shd w:val="clear" w:color="auto" w:fill="FFFFFF"/>
        </w:rPr>
        <w:t>ДПТ</w:t>
      </w:r>
      <w:r w:rsidRPr="0087039D">
        <w:rPr>
          <w:rFonts w:ascii="Times New Roman" w:hAnsi="Times New Roman"/>
          <w:sz w:val="28"/>
          <w:szCs w:val="28"/>
        </w:rPr>
        <w:t xml:space="preserve"> та запропонували внести за необхідності доповнення та зауваження. При визначенні сфер охоплення СЕО, основних екологічних проблем, цілей охорони довкілля, у тому числі здоров’я населення, що мають відношення до проекту </w:t>
      </w:r>
      <w:r>
        <w:rPr>
          <w:rFonts w:ascii="Times New Roman" w:hAnsi="Times New Roman"/>
          <w:color w:val="000000"/>
          <w:sz w:val="28"/>
          <w:szCs w:val="28"/>
          <w:shd w:val="clear" w:color="auto" w:fill="FFFFFF"/>
        </w:rPr>
        <w:t>ДПТ</w:t>
      </w:r>
      <w:r w:rsidRPr="0087039D">
        <w:rPr>
          <w:rFonts w:ascii="Times New Roman" w:hAnsi="Times New Roman"/>
          <w:sz w:val="28"/>
          <w:szCs w:val="28"/>
        </w:rPr>
        <w:t xml:space="preserve">, були розглянуті стратегічні цілі та завдання щодо виявлених проблем. У контексті СЕО проекту </w:t>
      </w:r>
      <w:r>
        <w:rPr>
          <w:rFonts w:ascii="Times New Roman" w:hAnsi="Times New Roman"/>
          <w:color w:val="000000"/>
          <w:sz w:val="28"/>
          <w:szCs w:val="28"/>
          <w:shd w:val="clear" w:color="auto" w:fill="FFFFFF"/>
        </w:rPr>
        <w:t>ДПТ,</w:t>
      </w:r>
      <w:r w:rsidRPr="0087039D">
        <w:rPr>
          <w:rFonts w:ascii="Times New Roman" w:hAnsi="Times New Roman"/>
          <w:sz w:val="28"/>
          <w:szCs w:val="28"/>
        </w:rPr>
        <w:t xml:space="preserve"> з метою розгляду альтернативних проектних рішень та їх екологічних наслідків</w:t>
      </w:r>
      <w:r>
        <w:rPr>
          <w:rFonts w:ascii="Times New Roman" w:hAnsi="Times New Roman"/>
          <w:sz w:val="28"/>
          <w:szCs w:val="28"/>
        </w:rPr>
        <w:t>,</w:t>
      </w:r>
      <w:r w:rsidRPr="0087039D">
        <w:rPr>
          <w:rFonts w:ascii="Times New Roman" w:hAnsi="Times New Roman"/>
          <w:sz w:val="28"/>
          <w:szCs w:val="28"/>
        </w:rPr>
        <w:t xml:space="preserve"> учасники слухань запропонували розглянути «нульовий» сценарій, без впровадження проектних змін. </w:t>
      </w:r>
    </w:p>
    <w:p w:rsidR="00EB6E8F" w:rsidRDefault="00EB6E8F" w:rsidP="00C942DC">
      <w:pPr>
        <w:ind w:firstLine="708"/>
        <w:contextualSpacing/>
        <w:jc w:val="both"/>
        <w:rPr>
          <w:rFonts w:ascii="Times New Roman" w:hAnsi="Times New Roman"/>
          <w:sz w:val="28"/>
          <w:szCs w:val="28"/>
        </w:rPr>
      </w:pPr>
      <w:r w:rsidRPr="0087039D">
        <w:rPr>
          <w:rFonts w:ascii="Times New Roman" w:hAnsi="Times New Roman"/>
          <w:sz w:val="28"/>
          <w:szCs w:val="28"/>
        </w:rPr>
        <w:t>Про</w:t>
      </w:r>
      <w:r>
        <w:rPr>
          <w:rFonts w:ascii="Times New Roman" w:hAnsi="Times New Roman"/>
          <w:sz w:val="28"/>
          <w:szCs w:val="28"/>
        </w:rPr>
        <w:t>токол громадських слухань від 29.01</w:t>
      </w:r>
      <w:r w:rsidRPr="0087039D">
        <w:rPr>
          <w:rFonts w:ascii="Times New Roman" w:hAnsi="Times New Roman"/>
          <w:sz w:val="28"/>
          <w:szCs w:val="28"/>
        </w:rPr>
        <w:t>.20</w:t>
      </w:r>
      <w:r>
        <w:rPr>
          <w:rFonts w:ascii="Times New Roman" w:hAnsi="Times New Roman"/>
          <w:sz w:val="28"/>
          <w:szCs w:val="28"/>
        </w:rPr>
        <w:t>21</w:t>
      </w:r>
      <w:r w:rsidRPr="0087039D">
        <w:rPr>
          <w:rFonts w:ascii="Times New Roman" w:hAnsi="Times New Roman"/>
          <w:sz w:val="28"/>
          <w:szCs w:val="28"/>
        </w:rPr>
        <w:t xml:space="preserve"> року. </w:t>
      </w:r>
    </w:p>
    <w:p w:rsidR="00EB6E8F" w:rsidRPr="0087039D" w:rsidRDefault="00EB6E8F" w:rsidP="00C942DC">
      <w:pPr>
        <w:ind w:firstLine="708"/>
        <w:contextualSpacing/>
        <w:jc w:val="both"/>
        <w:rPr>
          <w:rFonts w:ascii="Times New Roman" w:hAnsi="Times New Roman"/>
          <w:sz w:val="28"/>
          <w:szCs w:val="28"/>
        </w:rPr>
      </w:pPr>
      <w:r w:rsidRPr="0087039D">
        <w:rPr>
          <w:rFonts w:ascii="Times New Roman" w:hAnsi="Times New Roman"/>
          <w:sz w:val="28"/>
          <w:szCs w:val="28"/>
        </w:rPr>
        <w:t xml:space="preserve">За період з </w:t>
      </w:r>
      <w:r>
        <w:rPr>
          <w:rFonts w:ascii="Times New Roman" w:hAnsi="Times New Roman"/>
          <w:sz w:val="28"/>
          <w:szCs w:val="28"/>
        </w:rPr>
        <w:t>31.12.2020</w:t>
      </w:r>
      <w:r w:rsidRPr="0087039D">
        <w:rPr>
          <w:rFonts w:ascii="Times New Roman" w:hAnsi="Times New Roman"/>
          <w:sz w:val="28"/>
          <w:szCs w:val="28"/>
        </w:rPr>
        <w:t xml:space="preserve"> р</w:t>
      </w:r>
      <w:r>
        <w:rPr>
          <w:rFonts w:ascii="Times New Roman" w:hAnsi="Times New Roman"/>
          <w:sz w:val="28"/>
          <w:szCs w:val="28"/>
        </w:rPr>
        <w:t>.</w:t>
      </w:r>
      <w:r w:rsidRPr="0087039D">
        <w:rPr>
          <w:rFonts w:ascii="Times New Roman" w:hAnsi="Times New Roman"/>
          <w:sz w:val="28"/>
          <w:szCs w:val="28"/>
        </w:rPr>
        <w:t xml:space="preserve"> по </w:t>
      </w:r>
      <w:r>
        <w:rPr>
          <w:rFonts w:ascii="Times New Roman" w:hAnsi="Times New Roman"/>
          <w:sz w:val="28"/>
          <w:szCs w:val="28"/>
        </w:rPr>
        <w:t>29.01.2021</w:t>
      </w:r>
      <w:r w:rsidRPr="0087039D">
        <w:rPr>
          <w:rFonts w:ascii="Times New Roman" w:hAnsi="Times New Roman"/>
          <w:sz w:val="28"/>
          <w:szCs w:val="28"/>
        </w:rPr>
        <w:t xml:space="preserve"> р</w:t>
      </w:r>
      <w:r>
        <w:rPr>
          <w:rFonts w:ascii="Times New Roman" w:hAnsi="Times New Roman"/>
          <w:sz w:val="28"/>
          <w:szCs w:val="28"/>
        </w:rPr>
        <w:t>.</w:t>
      </w:r>
      <w:r w:rsidRPr="0087039D">
        <w:rPr>
          <w:rFonts w:ascii="Times New Roman" w:hAnsi="Times New Roman"/>
          <w:sz w:val="28"/>
          <w:szCs w:val="28"/>
        </w:rPr>
        <w:t xml:space="preserve"> включно до </w:t>
      </w:r>
      <w:r>
        <w:rPr>
          <w:rFonts w:ascii="Times New Roman" w:hAnsi="Times New Roman"/>
          <w:sz w:val="28"/>
          <w:szCs w:val="28"/>
        </w:rPr>
        <w:t xml:space="preserve">виконавчого  комітету Павлоградської </w:t>
      </w:r>
      <w:r w:rsidRPr="0087039D">
        <w:rPr>
          <w:rFonts w:ascii="Times New Roman" w:hAnsi="Times New Roman"/>
          <w:sz w:val="28"/>
          <w:szCs w:val="28"/>
        </w:rPr>
        <w:t xml:space="preserve">міської ради не надійшло жодних зауважень і пропозицій від громадськості до проекту </w:t>
      </w:r>
      <w:r>
        <w:rPr>
          <w:rFonts w:ascii="Times New Roman" w:hAnsi="Times New Roman"/>
          <w:sz w:val="28"/>
          <w:szCs w:val="28"/>
        </w:rPr>
        <w:t>детального плану території</w:t>
      </w:r>
      <w:r w:rsidRPr="0087039D">
        <w:rPr>
          <w:rFonts w:ascii="Times New Roman" w:hAnsi="Times New Roman"/>
          <w:sz w:val="28"/>
          <w:szCs w:val="28"/>
        </w:rPr>
        <w:t xml:space="preserve">, а також не надходили зауваження та пропозиції до Звіту про стратегічну екологічну оцінку </w:t>
      </w:r>
      <w:r>
        <w:rPr>
          <w:rFonts w:ascii="Times New Roman" w:hAnsi="Times New Roman"/>
          <w:sz w:val="28"/>
          <w:szCs w:val="28"/>
        </w:rPr>
        <w:t>детального плану території</w:t>
      </w:r>
      <w:r w:rsidRPr="0087039D">
        <w:rPr>
          <w:rFonts w:ascii="Times New Roman" w:hAnsi="Times New Roman"/>
          <w:sz w:val="28"/>
          <w:szCs w:val="28"/>
        </w:rPr>
        <w:t>.</w:t>
      </w:r>
    </w:p>
    <w:sectPr w:rsidR="00EB6E8F" w:rsidRPr="0087039D" w:rsidSect="002C128F">
      <w:headerReference w:type="even" r:id="rId7"/>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E8F" w:rsidRDefault="00EB6E8F">
      <w:r>
        <w:separator/>
      </w:r>
    </w:p>
  </w:endnote>
  <w:endnote w:type="continuationSeparator" w:id="0">
    <w:p w:rsidR="00EB6E8F" w:rsidRDefault="00EB6E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E8F" w:rsidRDefault="00EB6E8F">
      <w:r>
        <w:separator/>
      </w:r>
    </w:p>
  </w:footnote>
  <w:footnote w:type="continuationSeparator" w:id="0">
    <w:p w:rsidR="00EB6E8F" w:rsidRDefault="00EB6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8F" w:rsidRDefault="00EB6E8F" w:rsidP="00C353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6E8F" w:rsidRDefault="00EB6E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8F" w:rsidRDefault="00EB6E8F" w:rsidP="00C353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B6E8F" w:rsidRDefault="00EB6E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11B"/>
    <w:rsid w:val="0001140B"/>
    <w:rsid w:val="000833FA"/>
    <w:rsid w:val="0014730F"/>
    <w:rsid w:val="001556BF"/>
    <w:rsid w:val="001A411B"/>
    <w:rsid w:val="002A0221"/>
    <w:rsid w:val="002C128F"/>
    <w:rsid w:val="004929FA"/>
    <w:rsid w:val="00513246"/>
    <w:rsid w:val="00561059"/>
    <w:rsid w:val="00581A21"/>
    <w:rsid w:val="005D56E4"/>
    <w:rsid w:val="005E4E68"/>
    <w:rsid w:val="006932D1"/>
    <w:rsid w:val="00793F78"/>
    <w:rsid w:val="0087039D"/>
    <w:rsid w:val="00A42EDE"/>
    <w:rsid w:val="00A7600F"/>
    <w:rsid w:val="00BF2EFF"/>
    <w:rsid w:val="00C22B11"/>
    <w:rsid w:val="00C35358"/>
    <w:rsid w:val="00C77D89"/>
    <w:rsid w:val="00C942DC"/>
    <w:rsid w:val="00EB6E8F"/>
    <w:rsid w:val="00F45CB1"/>
    <w:rsid w:val="00FD6E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59"/>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42DC"/>
    <w:rPr>
      <w:rFonts w:cs="Times New Roman"/>
      <w:color w:val="0000FF"/>
      <w:u w:val="single"/>
    </w:rPr>
  </w:style>
  <w:style w:type="character" w:styleId="FollowedHyperlink">
    <w:name w:val="FollowedHyperlink"/>
    <w:basedOn w:val="DefaultParagraphFont"/>
    <w:uiPriority w:val="99"/>
    <w:rsid w:val="00C942DC"/>
    <w:rPr>
      <w:rFonts w:cs="Times New Roman"/>
      <w:color w:val="800080"/>
      <w:u w:val="single"/>
    </w:rPr>
  </w:style>
  <w:style w:type="paragraph" w:styleId="Header">
    <w:name w:val="header"/>
    <w:basedOn w:val="Normal"/>
    <w:link w:val="HeaderChar"/>
    <w:uiPriority w:val="99"/>
    <w:rsid w:val="002C128F"/>
    <w:pPr>
      <w:tabs>
        <w:tab w:val="center" w:pos="4677"/>
        <w:tab w:val="right" w:pos="9355"/>
      </w:tabs>
    </w:pPr>
  </w:style>
  <w:style w:type="character" w:customStyle="1" w:styleId="HeaderChar">
    <w:name w:val="Header Char"/>
    <w:basedOn w:val="DefaultParagraphFont"/>
    <w:link w:val="Header"/>
    <w:uiPriority w:val="99"/>
    <w:semiHidden/>
    <w:rsid w:val="00A6797B"/>
    <w:rPr>
      <w:lang w:val="uk-UA" w:eastAsia="en-US"/>
    </w:rPr>
  </w:style>
  <w:style w:type="character" w:styleId="PageNumber">
    <w:name w:val="page number"/>
    <w:basedOn w:val="DefaultParagraphFont"/>
    <w:uiPriority w:val="99"/>
    <w:rsid w:val="002C128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tt.ly/evPTx9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3</Pages>
  <Words>1114</Words>
  <Characters>6355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Самсонюк</dc:creator>
  <cp:keywords/>
  <dc:description/>
  <cp:lastModifiedBy>arch6</cp:lastModifiedBy>
  <cp:revision>5</cp:revision>
  <cp:lastPrinted>2021-04-20T13:46:00Z</cp:lastPrinted>
  <dcterms:created xsi:type="dcterms:W3CDTF">2020-07-06T16:12:00Z</dcterms:created>
  <dcterms:modified xsi:type="dcterms:W3CDTF">2021-04-20T13:47:00Z</dcterms:modified>
</cp:coreProperties>
</file>