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685447621" r:id="rId9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9B3B65" w:rsidP="00AD432C">
      <w:pPr>
        <w:pStyle w:val="a4"/>
        <w:rPr>
          <w:b/>
          <w:color w:val="auto"/>
          <w:szCs w:val="32"/>
        </w:rPr>
      </w:pPr>
      <w:r>
        <w:rPr>
          <w:b/>
          <w:color w:val="auto"/>
          <w:szCs w:val="32"/>
        </w:rPr>
        <w:t>(</w:t>
      </w:r>
      <w:r w:rsidR="005E6B8B">
        <w:rPr>
          <w:b/>
          <w:color w:val="auto"/>
          <w:szCs w:val="32"/>
        </w:rPr>
        <w:t xml:space="preserve"> ____</w:t>
      </w:r>
      <w:r w:rsidR="00AD432C" w:rsidRPr="0057272B">
        <w:rPr>
          <w:b/>
          <w:color w:val="auto"/>
          <w:szCs w:val="32"/>
        </w:rPr>
        <w:t xml:space="preserve"> сесія VIІ</w:t>
      </w:r>
      <w:r w:rsidR="004B3828">
        <w:rPr>
          <w:b/>
          <w:color w:val="auto"/>
          <w:szCs w:val="32"/>
        </w:rPr>
        <w:t>І</w:t>
      </w:r>
      <w:r w:rsidR="00AD432C"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AD432C" w:rsidRPr="0057272B" w:rsidTr="00BD4F7F">
        <w:tc>
          <w:tcPr>
            <w:tcW w:w="4927" w:type="dxa"/>
          </w:tcPr>
          <w:p w:rsidR="00AD432C" w:rsidRPr="005C5D25" w:rsidRDefault="00AD432C" w:rsidP="005E6B8B">
            <w:pPr>
              <w:pStyle w:val="a6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від </w:t>
            </w:r>
            <w:r w:rsidRPr="005E6B8B">
              <w:rPr>
                <w:color w:val="auto"/>
                <w:sz w:val="30"/>
                <w:szCs w:val="30"/>
              </w:rPr>
              <w:t xml:space="preserve"> </w:t>
            </w:r>
            <w:r w:rsidR="005E6B8B" w:rsidRPr="005E6B8B">
              <w:rPr>
                <w:color w:val="auto"/>
                <w:sz w:val="30"/>
                <w:szCs w:val="30"/>
              </w:rPr>
              <w:t>____________</w:t>
            </w:r>
          </w:p>
        </w:tc>
        <w:tc>
          <w:tcPr>
            <w:tcW w:w="4927" w:type="dxa"/>
          </w:tcPr>
          <w:p w:rsidR="00AD432C" w:rsidRPr="005C5D25" w:rsidRDefault="00AD432C" w:rsidP="005E6B8B">
            <w:pPr>
              <w:pStyle w:val="a6"/>
              <w:ind w:firstLine="1730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№ </w:t>
            </w:r>
            <w:r w:rsidR="005E6B8B">
              <w:rPr>
                <w:b/>
                <w:color w:val="auto"/>
                <w:sz w:val="30"/>
                <w:szCs w:val="30"/>
              </w:rPr>
              <w:t>_____________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призначення управителя</w:t>
      </w:r>
    </w:p>
    <w:p w:rsidR="00AD432C" w:rsidRDefault="005E6B8B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 у м. Павлограді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CC4EC6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</w:t>
      </w:r>
      <w:r w:rsidR="0015202D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житлово-комунальні послуги», </w:t>
      </w:r>
      <w:r w:rsidR="0015202D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особливості здійснення права власності у багатоквартирному будинку», </w:t>
      </w:r>
      <w:r w:rsidR="0015202D" w:rsidRPr="00CC4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 червня 2016 року № 150 (зі змінами), «Обов’язкового переліку робіт (послуг), витрати на які включаються до складу витрат на утримання багатоквартирного будинку та прибудинкової території», затвердженого наказом Міністерства регіонального розвитку, будівництва та житлово-комунального господарства України від 27 липня 2018 року № 190</w:t>
      </w:r>
      <w:r w:rsidR="0015202D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з метою</w:t>
      </w:r>
      <w:r w:rsidR="00E45020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5020" w:rsidRPr="00CC4EC6">
        <w:rPr>
          <w:rFonts w:ascii="Helvetica" w:hAnsi="Helvetica" w:cs="Helvetica"/>
          <w:color w:val="506274"/>
          <w:sz w:val="19"/>
          <w:szCs w:val="19"/>
          <w:shd w:val="clear" w:color="auto" w:fill="FFFFFF"/>
          <w:lang w:val="uk-UA"/>
        </w:rPr>
        <w:t xml:space="preserve"> </w:t>
      </w:r>
      <w:r w:rsidR="00E45020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організації та проведення конкурсу з призначення управителя багатоквартирних будинків у </w:t>
      </w:r>
      <w:r w:rsidR="00E45020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м. Павлограді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C6C" w:rsidRPr="000D6C6C" w:rsidRDefault="00DA570B" w:rsidP="000D6C6C">
      <w:pPr>
        <w:pStyle w:val="ac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Провести конкурс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управителя багатоквартирних будинків у м. Павлограді</w:t>
      </w:r>
      <w:r w:rsidR="000D6C6C" w:rsidRPr="000D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570B" w:rsidRPr="000D6C6C" w:rsidRDefault="000D6C6C" w:rsidP="000D6C6C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</w:t>
      </w:r>
      <w:r w:rsidR="00DA570B"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изначити організатором конкурсу –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ради;</w:t>
      </w:r>
    </w:p>
    <w:p w:rsidR="00AD432C" w:rsidRDefault="000D6C6C" w:rsidP="00DA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828" w:rsidRPr="007F448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448E"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оручити </w:t>
      </w:r>
      <w:r w:rsidR="007F448E" w:rsidRPr="005B5F1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та будівництва Павлоградської міської ради 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заходи з підготовки та проведення конкурсу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>изначення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 xml:space="preserve"> управителя багатоквартирних будинків у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br/>
        <w:t>м. Павлограді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146" w:rsidRPr="007F448E" w:rsidRDefault="000D6C6C" w:rsidP="00950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 w:rsidRPr="009666FE">
        <w:rPr>
          <w:rFonts w:ascii="Times New Roman" w:hAnsi="Times New Roman" w:cs="Times New Roman"/>
          <w:sz w:val="28"/>
          <w:szCs w:val="28"/>
          <w:lang w:val="uk-UA" w:eastAsia="he-IL" w:bidi="he-IL"/>
        </w:rPr>
        <w:lastRenderedPageBreak/>
        <w:t>2</w:t>
      </w:r>
      <w:r w:rsidR="002E6146" w:rsidRPr="009666FE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.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74DD2"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4DD2" w:rsidRPr="00A74D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4DD2" w:rsidRPr="00A74DD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D2" w:rsidRPr="00A74DD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74DD2" w:rsidRPr="00A74DD2">
        <w:rPr>
          <w:rFonts w:ascii="Times New Roman" w:hAnsi="Times New Roman" w:cs="Times New Roman"/>
          <w:sz w:val="28"/>
          <w:szCs w:val="28"/>
        </w:rPr>
        <w:t>.</w:t>
      </w:r>
    </w:p>
    <w:p w:rsidR="00A74DD2" w:rsidRPr="008409B1" w:rsidRDefault="000D6C6C" w:rsidP="00A74DD2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A74DD2">
        <w:rPr>
          <w:szCs w:val="28"/>
        </w:rPr>
        <w:t>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транспорту.</w:t>
      </w:r>
    </w:p>
    <w:p w:rsidR="00A74DD2" w:rsidRPr="004B3828" w:rsidRDefault="00A74DD2" w:rsidP="00A74DD2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Default="004B3828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3B65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20__ р.</w:t>
      </w:r>
    </w:p>
    <w:p w:rsidR="00AD432C" w:rsidRPr="009B3B65" w:rsidRDefault="00AD432C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AD432C" w:rsidRPr="009B3B65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                                </w:t>
      </w:r>
      <w:r w:rsidR="00AD432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           А.Ю. Завгородній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</w:t>
      </w:r>
      <w:r w:rsidR="004B3828" w:rsidRPr="009B3B65">
        <w:rPr>
          <w:rFonts w:ascii="Times New Roman" w:hAnsi="Times New Roman" w:cs="Times New Roman"/>
          <w:sz w:val="28"/>
          <w:szCs w:val="28"/>
          <w:lang w:val="uk-UA"/>
        </w:rPr>
        <w:t>С.А. Остренко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4B3828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B6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="00A21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9B3B65">
        <w:rPr>
          <w:rFonts w:ascii="Times New Roman" w:hAnsi="Times New Roman" w:cs="Times New Roman"/>
          <w:sz w:val="28"/>
          <w:szCs w:val="28"/>
          <w:lang w:val="uk-UA"/>
        </w:rPr>
        <w:t>О.М. Радіонов</w:t>
      </w:r>
    </w:p>
    <w:p w:rsidR="00AD432C" w:rsidRPr="009B3B65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9B3B65" w:rsidRDefault="005E6B8B" w:rsidP="00980F0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D6C6C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980F0D" w:rsidRPr="009B3B65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2158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О.І. Ялинний</w:t>
      </w:r>
    </w:p>
    <w:p w:rsidR="00AD432C" w:rsidRPr="009B3B65" w:rsidRDefault="00AD432C" w:rsidP="00980F0D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 w:val="20"/>
          <w:szCs w:val="20"/>
        </w:rPr>
      </w:pPr>
    </w:p>
    <w:p w:rsidR="00C91359" w:rsidRPr="009B3B65" w:rsidRDefault="00C91359" w:rsidP="00980F0D">
      <w:pPr>
        <w:spacing w:after="0"/>
      </w:pPr>
    </w:p>
    <w:sectPr w:rsidR="00C91359" w:rsidRPr="009B3B65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0" w:rsidRDefault="00D97AF0" w:rsidP="001D0ACB">
      <w:pPr>
        <w:spacing w:after="0" w:line="240" w:lineRule="auto"/>
      </w:pPr>
      <w:r>
        <w:separator/>
      </w:r>
    </w:p>
  </w:endnote>
  <w:endnote w:type="continuationSeparator" w:id="0">
    <w:p w:rsidR="00D97AF0" w:rsidRDefault="00D97AF0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D97AF0">
    <w:pPr>
      <w:pStyle w:val="aa"/>
      <w:jc w:val="center"/>
    </w:pPr>
  </w:p>
  <w:p w:rsidR="004B3AA4" w:rsidRDefault="00D97A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0" w:rsidRDefault="00D97AF0" w:rsidP="001D0ACB">
      <w:pPr>
        <w:spacing w:after="0" w:line="240" w:lineRule="auto"/>
      </w:pPr>
      <w:r>
        <w:separator/>
      </w:r>
    </w:p>
  </w:footnote>
  <w:footnote w:type="continuationSeparator" w:id="0">
    <w:p w:rsidR="00D97AF0" w:rsidRDefault="00D97AF0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0A3EDC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A74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D97A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2C"/>
    <w:rsid w:val="00066E33"/>
    <w:rsid w:val="000A3EDC"/>
    <w:rsid w:val="000D6C6C"/>
    <w:rsid w:val="000E1C4E"/>
    <w:rsid w:val="0015202D"/>
    <w:rsid w:val="0018632F"/>
    <w:rsid w:val="001B3C53"/>
    <w:rsid w:val="001D0ACB"/>
    <w:rsid w:val="002B0E70"/>
    <w:rsid w:val="002D2E78"/>
    <w:rsid w:val="002E6146"/>
    <w:rsid w:val="003017CB"/>
    <w:rsid w:val="00342118"/>
    <w:rsid w:val="00373A45"/>
    <w:rsid w:val="003F3151"/>
    <w:rsid w:val="003F3154"/>
    <w:rsid w:val="00403ABC"/>
    <w:rsid w:val="0040529C"/>
    <w:rsid w:val="00431DB9"/>
    <w:rsid w:val="00433B10"/>
    <w:rsid w:val="004B3828"/>
    <w:rsid w:val="005A7A74"/>
    <w:rsid w:val="005B2E12"/>
    <w:rsid w:val="005B5F16"/>
    <w:rsid w:val="005D32C8"/>
    <w:rsid w:val="005E6B8B"/>
    <w:rsid w:val="00663A55"/>
    <w:rsid w:val="006E5513"/>
    <w:rsid w:val="00771C6B"/>
    <w:rsid w:val="00780C75"/>
    <w:rsid w:val="007F448E"/>
    <w:rsid w:val="008409B1"/>
    <w:rsid w:val="009507CD"/>
    <w:rsid w:val="009666FE"/>
    <w:rsid w:val="00980F0D"/>
    <w:rsid w:val="009B3B65"/>
    <w:rsid w:val="009F1F35"/>
    <w:rsid w:val="009F6FC1"/>
    <w:rsid w:val="00A2158D"/>
    <w:rsid w:val="00A74DD2"/>
    <w:rsid w:val="00A92280"/>
    <w:rsid w:val="00AA4DED"/>
    <w:rsid w:val="00AD432C"/>
    <w:rsid w:val="00BE3641"/>
    <w:rsid w:val="00C06654"/>
    <w:rsid w:val="00C52F12"/>
    <w:rsid w:val="00C91359"/>
    <w:rsid w:val="00CB2C9A"/>
    <w:rsid w:val="00CC4EC6"/>
    <w:rsid w:val="00D07864"/>
    <w:rsid w:val="00D418A5"/>
    <w:rsid w:val="00D97AF0"/>
    <w:rsid w:val="00DA570B"/>
    <w:rsid w:val="00DA68A3"/>
    <w:rsid w:val="00E07386"/>
    <w:rsid w:val="00E45020"/>
    <w:rsid w:val="00F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8</cp:revision>
  <cp:lastPrinted>2021-06-14T08:11:00Z</cp:lastPrinted>
  <dcterms:created xsi:type="dcterms:W3CDTF">2021-06-11T12:51:00Z</dcterms:created>
  <dcterms:modified xsi:type="dcterms:W3CDTF">2021-06-17T12:07:00Z</dcterms:modified>
</cp:coreProperties>
</file>