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520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BD6FF5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649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1B61A7">
        <w:rPr>
          <w:rFonts w:eastAsia="Times New Roman" w:cs="Times New Roman"/>
          <w:sz w:val="27"/>
          <w:szCs w:val="27"/>
          <w:lang w:val="uk-UA" w:eastAsia="ar-SA" w:bidi="ar-SA"/>
        </w:rPr>
        <w:t>24.06.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4023FD" w:rsidRPr="00705DF3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8723E3" w:rsidRPr="008723E3">
        <w:rPr>
          <w:rFonts w:cs="Times New Roman"/>
          <w:sz w:val="27"/>
          <w:szCs w:val="27"/>
          <w:lang w:val="uk-UA" w:bidi="ar-SA"/>
        </w:rPr>
        <w:t>Затвердити акт комісії з визначення та відшкодування збитків власнику землі – територіальн</w:t>
      </w:r>
      <w:r w:rsidR="001B61A7">
        <w:rPr>
          <w:rFonts w:cs="Times New Roman"/>
          <w:sz w:val="27"/>
          <w:szCs w:val="27"/>
          <w:lang w:val="uk-UA" w:bidi="ar-SA"/>
        </w:rPr>
        <w:t>ій громаді міста Павлоград від 24.06.</w:t>
      </w:r>
      <w:r w:rsidR="008723E3" w:rsidRPr="008723E3">
        <w:rPr>
          <w:rFonts w:cs="Times New Roman"/>
          <w:sz w:val="27"/>
          <w:szCs w:val="27"/>
          <w:lang w:val="uk-UA" w:bidi="ar-SA"/>
        </w:rPr>
        <w:t>2021р. (додається) щодо факту збитків (неодержаного Павлоградською міською радою доходу), які нанесені ТОВ «</w:t>
      </w:r>
      <w:r w:rsidR="001B61A7">
        <w:rPr>
          <w:rFonts w:cs="Times New Roman"/>
          <w:sz w:val="27"/>
          <w:szCs w:val="27"/>
          <w:lang w:val="uk-UA" w:bidi="ar-SA"/>
        </w:rPr>
        <w:t>ІНВЕСТ МАЙНО</w:t>
      </w:r>
      <w:r w:rsidR="008723E3" w:rsidRPr="008723E3">
        <w:rPr>
          <w:rFonts w:cs="Times New Roman"/>
          <w:sz w:val="27"/>
          <w:szCs w:val="27"/>
          <w:lang w:val="uk-UA" w:bidi="ar-SA"/>
        </w:rPr>
        <w:t>» міській раді за період використання земельної ділянки площею 0,4310 га по вул. Терьошкіна, 7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4804AF">
        <w:trPr>
          <w:trHeight w:val="481"/>
        </w:trPr>
        <w:tc>
          <w:tcPr>
            <w:tcW w:w="7621" w:type="dxa"/>
          </w:tcPr>
          <w:p w:rsidR="00CA34E4" w:rsidRPr="00070F9D" w:rsidRDefault="004804AF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 голови</w:t>
            </w:r>
          </w:p>
        </w:tc>
        <w:tc>
          <w:tcPr>
            <w:tcW w:w="2268" w:type="dxa"/>
          </w:tcPr>
          <w:p w:rsidR="00A4713B" w:rsidRPr="00070F9D" w:rsidRDefault="004804AF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  <w:bookmarkStart w:id="0" w:name="_GoBack"/>
      <w:bookmarkEnd w:id="0"/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16" w:rsidRDefault="00BE0716" w:rsidP="004F045D">
      <w:r>
        <w:separator/>
      </w:r>
    </w:p>
  </w:endnote>
  <w:endnote w:type="continuationSeparator" w:id="0">
    <w:p w:rsidR="00BE0716" w:rsidRDefault="00BE0716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16" w:rsidRDefault="00BE0716" w:rsidP="004F045D">
      <w:r>
        <w:separator/>
      </w:r>
    </w:p>
  </w:footnote>
  <w:footnote w:type="continuationSeparator" w:id="0">
    <w:p w:rsidR="00BE0716" w:rsidRDefault="00BE0716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2C5C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9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0827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B61A7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C5C64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3F1008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04AF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09A7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6E722A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90F57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723E3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D6FF5"/>
    <w:rsid w:val="00BE0716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4621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5698-CC8E-45F1-BD09-89BFB970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12</cp:revision>
  <cp:lastPrinted>2021-03-25T14:16:00Z</cp:lastPrinted>
  <dcterms:created xsi:type="dcterms:W3CDTF">2021-01-19T12:52:00Z</dcterms:created>
  <dcterms:modified xsi:type="dcterms:W3CDTF">2021-08-05T11:22:00Z</dcterms:modified>
</cp:coreProperties>
</file>