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C2" w:rsidRDefault="00AD07C2">
      <w:pPr>
        <w:ind w:left="-1200"/>
        <w:jc w:val="center"/>
        <w:rPr>
          <w:sz w:val="32"/>
          <w:lang w:val="uk-UA"/>
        </w:rPr>
      </w:pPr>
      <w:r w:rsidRPr="00D17666">
        <w:rPr>
          <w:rFonts w:ascii="MS Sans Serif" w:hAnsi="MS Sans Serif"/>
          <w:sz w:val="32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color="window">
            <v:imagedata r:id="rId7" o:title=""/>
          </v:shape>
          <o:OLEObject Type="Embed" ProgID="Word.Picture.8" ShapeID="_x0000_i1025" DrawAspect="Content" ObjectID="_1700983830" r:id="rId8"/>
        </w:object>
      </w:r>
    </w:p>
    <w:p w:rsidR="00AD07C2" w:rsidRDefault="00AD07C2">
      <w:pPr>
        <w:ind w:left="-1200"/>
        <w:jc w:val="center"/>
        <w:rPr>
          <w:sz w:val="32"/>
          <w:lang w:val="uk-UA"/>
        </w:rPr>
      </w:pPr>
    </w:p>
    <w:p w:rsidR="00AD07C2" w:rsidRDefault="00AD07C2">
      <w:pPr>
        <w:ind w:left="-1200"/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AD07C2" w:rsidRDefault="00AD07C2">
      <w:pPr>
        <w:pStyle w:val="3"/>
      </w:pPr>
      <w:r>
        <w:t>ВИКОНАВЧИЙ КОМІТЕТ</w:t>
      </w:r>
    </w:p>
    <w:p w:rsidR="00AD07C2" w:rsidRDefault="00AD07C2">
      <w:pPr>
        <w:rPr>
          <w:sz w:val="32"/>
          <w:lang w:val="uk-UA"/>
        </w:rPr>
      </w:pPr>
    </w:p>
    <w:p w:rsidR="00AD07C2" w:rsidRDefault="00AD07C2">
      <w:pPr>
        <w:pStyle w:val="2"/>
        <w:ind w:left="-1200"/>
        <w:rPr>
          <w:b/>
          <w:bCs/>
          <w:sz w:val="32"/>
        </w:rPr>
      </w:pPr>
      <w:r>
        <w:rPr>
          <w:b/>
          <w:bCs/>
          <w:sz w:val="32"/>
        </w:rPr>
        <w:t>Р І Ш Е Н Н Я</w:t>
      </w:r>
    </w:p>
    <w:p w:rsidR="00AD07C2" w:rsidRDefault="00AD07C2">
      <w:pPr>
        <w:ind w:left="-1200"/>
        <w:jc w:val="center"/>
        <w:rPr>
          <w:sz w:val="28"/>
          <w:lang w:val="uk-UA"/>
        </w:rPr>
      </w:pPr>
    </w:p>
    <w:p w:rsidR="00AD07C2" w:rsidRDefault="00651268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08.12.</w:t>
      </w:r>
      <w:r w:rsidR="00AD07C2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 w:rsidR="00AD07C2"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 w:rsidR="00AD07C2">
        <w:rPr>
          <w:sz w:val="28"/>
          <w:szCs w:val="28"/>
        </w:rPr>
        <w:t xml:space="preserve">           м.Павлоград</w:t>
      </w:r>
      <w:r w:rsidR="00AD07C2">
        <w:rPr>
          <w:sz w:val="28"/>
          <w:szCs w:val="28"/>
        </w:rPr>
        <w:tab/>
      </w:r>
      <w:r w:rsidR="00AD07C2">
        <w:rPr>
          <w:sz w:val="28"/>
          <w:szCs w:val="28"/>
        </w:rPr>
        <w:tab/>
      </w:r>
      <w:r w:rsidR="00AD07C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07C2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1050</w:t>
      </w:r>
      <w:bookmarkStart w:id="0" w:name="_GoBack"/>
      <w:bookmarkEnd w:id="0"/>
    </w:p>
    <w:p w:rsidR="00A302E9" w:rsidRDefault="00A302E9">
      <w:pPr>
        <w:pStyle w:val="FR2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5BEF" w:rsidRDefault="00C95BEF" w:rsidP="00C95BEF">
      <w:pPr>
        <w:pStyle w:val="FR2"/>
        <w:spacing w:line="276" w:lineRule="auto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5BEF" w:rsidRDefault="00AD07C2" w:rsidP="00C95BEF">
      <w:pPr>
        <w:pStyle w:val="FR2"/>
        <w:spacing w:line="276" w:lineRule="auto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95BEF">
        <w:rPr>
          <w:rFonts w:ascii="Times New Roman" w:hAnsi="Times New Roman"/>
          <w:sz w:val="28"/>
          <w:szCs w:val="28"/>
          <w:lang w:val="uk-UA"/>
        </w:rPr>
        <w:t>надання згоди на</w:t>
      </w:r>
      <w:r w:rsidR="006B5C9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B5C9A" w:rsidRDefault="00C95BEF" w:rsidP="00C95BEF">
      <w:pPr>
        <w:pStyle w:val="FR2"/>
        <w:spacing w:line="276" w:lineRule="auto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6B5C9A">
        <w:rPr>
          <w:rFonts w:ascii="Times New Roman" w:hAnsi="Times New Roman"/>
          <w:sz w:val="28"/>
          <w:szCs w:val="28"/>
          <w:lang w:val="uk-UA"/>
        </w:rPr>
        <w:t>ередач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6B5C9A">
        <w:rPr>
          <w:rFonts w:ascii="Times New Roman" w:hAnsi="Times New Roman"/>
          <w:sz w:val="28"/>
          <w:szCs w:val="28"/>
          <w:lang w:val="uk-UA"/>
        </w:rPr>
        <w:t>в оренду пам’ятки</w:t>
      </w:r>
    </w:p>
    <w:p w:rsidR="006B5C9A" w:rsidRDefault="006B5C9A" w:rsidP="00C95BEF">
      <w:pPr>
        <w:pStyle w:val="FR2"/>
        <w:spacing w:line="276" w:lineRule="auto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культурної спадщини</w:t>
      </w:r>
    </w:p>
    <w:p w:rsidR="004D7280" w:rsidRPr="00C95BEF" w:rsidRDefault="004D7280" w:rsidP="00C95BEF">
      <w:pPr>
        <w:pStyle w:val="FR2"/>
        <w:spacing w:line="276" w:lineRule="auto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05EB" w:rsidRDefault="00A302E9" w:rsidP="00C95BEF">
      <w:pPr>
        <w:pStyle w:val="FR2"/>
        <w:spacing w:line="276" w:lineRule="auto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AD07C2">
        <w:rPr>
          <w:rFonts w:ascii="Times New Roman" w:hAnsi="Times New Roman"/>
          <w:sz w:val="28"/>
          <w:szCs w:val="28"/>
          <w:lang w:val="uk-UA"/>
        </w:rPr>
        <w:t>Згідно з</w:t>
      </w:r>
      <w:r w:rsidR="006B5C9A">
        <w:rPr>
          <w:rFonts w:ascii="Times New Roman" w:hAnsi="Times New Roman"/>
          <w:sz w:val="28"/>
          <w:szCs w:val="28"/>
          <w:lang w:val="uk-UA"/>
        </w:rPr>
        <w:t>і</w:t>
      </w:r>
      <w:r w:rsidR="00DA53F4" w:rsidRPr="00DA53F4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C95BEF">
        <w:rPr>
          <w:rFonts w:ascii="Times New Roman" w:hAnsi="Times New Roman"/>
          <w:sz w:val="28"/>
          <w:szCs w:val="28"/>
          <w:lang w:val="uk-UA"/>
        </w:rPr>
        <w:t> </w:t>
      </w:r>
      <w:r w:rsidR="00DA53F4" w:rsidRPr="00DA53F4">
        <w:rPr>
          <w:rFonts w:ascii="Times New Roman" w:hAnsi="Times New Roman"/>
          <w:sz w:val="28"/>
          <w:szCs w:val="28"/>
          <w:lang w:val="uk-UA"/>
        </w:rPr>
        <w:t>40</w:t>
      </w:r>
      <w:r w:rsidR="00AD07C2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6B5C9A">
        <w:rPr>
          <w:rFonts w:ascii="Times New Roman" w:hAnsi="Times New Roman"/>
          <w:sz w:val="28"/>
          <w:szCs w:val="28"/>
          <w:lang w:val="uk-UA"/>
        </w:rPr>
        <w:t>„ </w:t>
      </w:r>
      <w:r w:rsidR="00AD07C2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6B5C9A">
        <w:rPr>
          <w:rFonts w:ascii="Times New Roman" w:hAnsi="Times New Roman"/>
          <w:sz w:val="28"/>
          <w:szCs w:val="28"/>
          <w:lang w:val="uk-UA"/>
        </w:rPr>
        <w:t> “</w:t>
      </w:r>
      <w:r w:rsidR="00AD07C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B5C9A">
        <w:rPr>
          <w:rFonts w:ascii="Times New Roman" w:hAnsi="Times New Roman"/>
          <w:sz w:val="28"/>
          <w:szCs w:val="28"/>
          <w:lang w:val="uk-UA"/>
        </w:rPr>
        <w:t>п.</w:t>
      </w:r>
      <w:r w:rsidR="00C95BEF">
        <w:rPr>
          <w:rFonts w:ascii="Times New Roman" w:hAnsi="Times New Roman"/>
          <w:sz w:val="28"/>
          <w:szCs w:val="28"/>
          <w:lang w:val="uk-UA"/>
        </w:rPr>
        <w:t> </w:t>
      </w:r>
      <w:r w:rsidR="006B5C9A">
        <w:rPr>
          <w:rFonts w:ascii="Times New Roman" w:hAnsi="Times New Roman"/>
          <w:sz w:val="28"/>
          <w:szCs w:val="28"/>
          <w:lang w:val="uk-UA"/>
        </w:rPr>
        <w:t xml:space="preserve">45 Порядку передачі </w:t>
      </w:r>
      <w:r w:rsidR="00CD0692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6B5C9A">
        <w:rPr>
          <w:rFonts w:ascii="Times New Roman" w:hAnsi="Times New Roman"/>
          <w:sz w:val="28"/>
          <w:szCs w:val="28"/>
          <w:lang w:val="uk-UA"/>
        </w:rPr>
        <w:t>оренду державного та комунального майна, затвердженого постановою Кабінету Міністрі</w:t>
      </w:r>
      <w:r w:rsidR="00AC05EB">
        <w:rPr>
          <w:rFonts w:ascii="Times New Roman" w:hAnsi="Times New Roman"/>
          <w:sz w:val="28"/>
          <w:szCs w:val="28"/>
          <w:lang w:val="uk-UA"/>
        </w:rPr>
        <w:t>в України від 03</w:t>
      </w:r>
      <w:r w:rsidR="00C95BEF">
        <w:rPr>
          <w:rFonts w:ascii="Times New Roman" w:hAnsi="Times New Roman"/>
          <w:sz w:val="28"/>
          <w:szCs w:val="28"/>
          <w:lang w:val="uk-UA"/>
        </w:rPr>
        <w:t xml:space="preserve"> червня </w:t>
      </w:r>
      <w:r w:rsidR="00AC05EB">
        <w:rPr>
          <w:rFonts w:ascii="Times New Roman" w:hAnsi="Times New Roman"/>
          <w:sz w:val="28"/>
          <w:szCs w:val="28"/>
          <w:lang w:val="uk-UA"/>
        </w:rPr>
        <w:t>2020 року № </w:t>
      </w:r>
      <w:r w:rsidR="006B5C9A">
        <w:rPr>
          <w:rFonts w:ascii="Times New Roman" w:hAnsi="Times New Roman"/>
          <w:sz w:val="28"/>
          <w:szCs w:val="28"/>
          <w:lang w:val="uk-UA"/>
        </w:rPr>
        <w:t xml:space="preserve">483 </w:t>
      </w:r>
      <w:r w:rsidR="00AC05EB">
        <w:rPr>
          <w:rFonts w:ascii="Times New Roman" w:hAnsi="Times New Roman"/>
          <w:sz w:val="28"/>
          <w:szCs w:val="28"/>
          <w:lang w:val="uk-UA"/>
        </w:rPr>
        <w:t xml:space="preserve">„ Деякі питання оренди державного та комунального майна “, </w:t>
      </w:r>
      <w:r w:rsidR="00A86D11">
        <w:rPr>
          <w:rFonts w:ascii="Times New Roman" w:hAnsi="Times New Roman"/>
          <w:sz w:val="28"/>
          <w:szCs w:val="28"/>
          <w:lang w:val="uk-UA"/>
        </w:rPr>
        <w:t>розглянувши лист у</w:t>
      </w:r>
      <w:r w:rsidR="00AC05EB">
        <w:rPr>
          <w:rFonts w:ascii="Times New Roman" w:hAnsi="Times New Roman"/>
          <w:sz w:val="28"/>
          <w:szCs w:val="28"/>
          <w:lang w:val="uk-UA"/>
        </w:rPr>
        <w:t>правління соціального захисту населення Павлоградської міської ради про н</w:t>
      </w:r>
      <w:r w:rsidR="0075255F">
        <w:rPr>
          <w:rFonts w:ascii="Times New Roman" w:hAnsi="Times New Roman"/>
          <w:sz w:val="28"/>
          <w:szCs w:val="28"/>
          <w:lang w:val="uk-UA"/>
        </w:rPr>
        <w:t>адання згоди на передачу в оренду частини приміщень, що розташовані в будівлі</w:t>
      </w:r>
      <w:r w:rsidR="006567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77B1">
        <w:rPr>
          <w:rFonts w:ascii="Times New Roman" w:hAnsi="Times New Roman"/>
          <w:sz w:val="28"/>
          <w:szCs w:val="28"/>
          <w:lang w:val="uk-UA"/>
        </w:rPr>
        <w:t xml:space="preserve">за адресою: м. Павлоград, вул. Центральна, буд. 47, яка має статус пам’ятки архітектури та містобудування місцевого значення, виконавчий комітет Павлоградської міської ради </w:t>
      </w:r>
    </w:p>
    <w:p w:rsidR="00AC05EB" w:rsidRPr="00C95BEF" w:rsidRDefault="00AC05EB" w:rsidP="00C95BEF">
      <w:pPr>
        <w:pStyle w:val="FR2"/>
        <w:spacing w:line="276" w:lineRule="auto"/>
        <w:ind w:left="0" w:righ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D07C2" w:rsidRDefault="00AD07C2" w:rsidP="00C95BEF">
      <w:pPr>
        <w:pStyle w:val="FR2"/>
        <w:spacing w:line="276" w:lineRule="auto"/>
        <w:ind w:left="0" w:right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В И Р І Ш И В:</w:t>
      </w:r>
    </w:p>
    <w:p w:rsidR="00C95BEF" w:rsidRPr="00C95BEF" w:rsidRDefault="00C95BEF" w:rsidP="00C95BEF">
      <w:pPr>
        <w:pStyle w:val="FR2"/>
        <w:spacing w:line="276" w:lineRule="auto"/>
        <w:ind w:left="0" w:right="0" w:firstLine="90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F3211" w:rsidRDefault="00E25AA0" w:rsidP="00C95BEF">
      <w:pPr>
        <w:pStyle w:val="FR2"/>
        <w:spacing w:line="276" w:lineRule="auto"/>
        <w:ind w:left="0" w:right="0"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1. </w:t>
      </w:r>
      <w:r w:rsidR="00BF3211">
        <w:rPr>
          <w:rFonts w:ascii="Times New Roman" w:hAnsi="Times New Roman"/>
          <w:sz w:val="28"/>
          <w:lang w:val="uk-UA"/>
        </w:rPr>
        <w:t>Н</w:t>
      </w:r>
      <w:r w:rsidR="009077B1">
        <w:rPr>
          <w:rFonts w:ascii="Times New Roman" w:hAnsi="Times New Roman"/>
          <w:sz w:val="28"/>
          <w:lang w:val="uk-UA"/>
        </w:rPr>
        <w:t xml:space="preserve">адати згоду </w:t>
      </w:r>
      <w:r w:rsidR="00BF3211">
        <w:rPr>
          <w:rFonts w:ascii="Times New Roman" w:hAnsi="Times New Roman"/>
          <w:sz w:val="28"/>
          <w:szCs w:val="28"/>
          <w:lang w:val="uk-UA"/>
        </w:rPr>
        <w:t xml:space="preserve">на передачу в оренду </w:t>
      </w:r>
      <w:r w:rsidR="00A86D11">
        <w:rPr>
          <w:rFonts w:ascii="Times New Roman" w:hAnsi="Times New Roman"/>
          <w:sz w:val="28"/>
          <w:szCs w:val="28"/>
          <w:lang w:val="uk-UA"/>
        </w:rPr>
        <w:t xml:space="preserve">Південно-Східному міжрегіональному управлінню Міністерства юстиції </w:t>
      </w:r>
      <w:r w:rsidR="00BF3211">
        <w:rPr>
          <w:rFonts w:ascii="Times New Roman" w:hAnsi="Times New Roman"/>
          <w:sz w:val="28"/>
          <w:szCs w:val="28"/>
          <w:lang w:val="uk-UA"/>
        </w:rPr>
        <w:t xml:space="preserve">частини приміщень загальною площею 227,7 кв.м, що розташовані в будівлі </w:t>
      </w:r>
      <w:r w:rsidR="00A86D11">
        <w:rPr>
          <w:rFonts w:ascii="Times New Roman" w:hAnsi="Times New Roman"/>
          <w:sz w:val="28"/>
          <w:szCs w:val="28"/>
          <w:lang w:val="uk-UA"/>
        </w:rPr>
        <w:t>за адресою: м. </w:t>
      </w:r>
      <w:r w:rsidR="00BF3211">
        <w:rPr>
          <w:rFonts w:ascii="Times New Roman" w:hAnsi="Times New Roman"/>
          <w:sz w:val="28"/>
          <w:szCs w:val="28"/>
          <w:lang w:val="uk-UA"/>
        </w:rPr>
        <w:t>Павлоград, вул.</w:t>
      </w:r>
      <w:r w:rsidR="00A86D11">
        <w:rPr>
          <w:rFonts w:ascii="Times New Roman" w:hAnsi="Times New Roman"/>
          <w:sz w:val="28"/>
          <w:szCs w:val="28"/>
          <w:lang w:val="uk-UA"/>
        </w:rPr>
        <w:t> </w:t>
      </w:r>
      <w:r w:rsidR="00BF3211">
        <w:rPr>
          <w:rFonts w:ascii="Times New Roman" w:hAnsi="Times New Roman"/>
          <w:sz w:val="28"/>
          <w:szCs w:val="28"/>
          <w:lang w:val="uk-UA"/>
        </w:rPr>
        <w:t>Центральна, буд.</w:t>
      </w:r>
      <w:r w:rsidR="00A86D11">
        <w:rPr>
          <w:rFonts w:ascii="Times New Roman" w:hAnsi="Times New Roman"/>
          <w:sz w:val="28"/>
          <w:szCs w:val="28"/>
          <w:lang w:val="uk-UA"/>
        </w:rPr>
        <w:t> </w:t>
      </w:r>
      <w:r w:rsidR="00BF3211">
        <w:rPr>
          <w:rFonts w:ascii="Times New Roman" w:hAnsi="Times New Roman"/>
          <w:sz w:val="28"/>
          <w:szCs w:val="28"/>
          <w:lang w:val="uk-UA"/>
        </w:rPr>
        <w:t>47, яка має статус пам’ятки архітектури та містобудування місцевого значення (охоронн</w:t>
      </w:r>
      <w:r w:rsidR="00A86D11">
        <w:rPr>
          <w:rFonts w:ascii="Times New Roman" w:hAnsi="Times New Roman"/>
          <w:sz w:val="28"/>
          <w:szCs w:val="28"/>
          <w:lang w:val="uk-UA"/>
        </w:rPr>
        <w:t>ий № 173, охоронний договір від </w:t>
      </w:r>
      <w:r w:rsidR="00BF3211">
        <w:rPr>
          <w:rFonts w:ascii="Times New Roman" w:hAnsi="Times New Roman"/>
          <w:sz w:val="28"/>
          <w:szCs w:val="28"/>
          <w:lang w:val="uk-UA"/>
        </w:rPr>
        <w:t>02.11.2021 року № 1/42-21</w:t>
      </w:r>
      <w:r w:rsidR="00A86D11">
        <w:rPr>
          <w:rFonts w:ascii="Times New Roman" w:hAnsi="Times New Roman"/>
          <w:sz w:val="28"/>
          <w:szCs w:val="28"/>
          <w:lang w:val="uk-UA"/>
        </w:rPr>
        <w:t>).</w:t>
      </w:r>
    </w:p>
    <w:p w:rsidR="00C95BEF" w:rsidRDefault="00C95BEF" w:rsidP="00C95BEF">
      <w:pPr>
        <w:pStyle w:val="FR2"/>
        <w:spacing w:line="276" w:lineRule="auto"/>
        <w:ind w:left="0" w:right="0" w:firstLine="9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07C2" w:rsidRPr="004D7280" w:rsidRDefault="00A86D11" w:rsidP="00C95BEF">
      <w:pPr>
        <w:pStyle w:val="a3"/>
        <w:spacing w:line="276" w:lineRule="auto"/>
        <w:ind w:firstLine="900"/>
        <w:rPr>
          <w:sz w:val="28"/>
          <w:szCs w:val="28"/>
          <w:lang w:val="ru-RU"/>
        </w:rPr>
      </w:pPr>
      <w:r>
        <w:rPr>
          <w:sz w:val="28"/>
          <w:szCs w:val="28"/>
        </w:rPr>
        <w:t>2</w:t>
      </w:r>
      <w:r w:rsidR="00AD07C2">
        <w:rPr>
          <w:sz w:val="28"/>
          <w:szCs w:val="28"/>
        </w:rPr>
        <w:t>. Координацію роботи щодо виконання цього рішення покласти на начальника відділу містобудування та архітектури</w:t>
      </w:r>
      <w:r w:rsidR="008A01CD">
        <w:rPr>
          <w:sz w:val="28"/>
          <w:szCs w:val="28"/>
        </w:rPr>
        <w:t xml:space="preserve"> - </w:t>
      </w:r>
      <w:r w:rsidR="00AD07C2">
        <w:rPr>
          <w:sz w:val="28"/>
          <w:szCs w:val="28"/>
        </w:rPr>
        <w:t>головно</w:t>
      </w:r>
      <w:r w:rsidR="006A7701">
        <w:rPr>
          <w:sz w:val="28"/>
          <w:szCs w:val="28"/>
        </w:rPr>
        <w:t>го архітектора міста Коценко В.В.,</w:t>
      </w:r>
      <w:r w:rsidR="008A01CD">
        <w:rPr>
          <w:sz w:val="28"/>
          <w:szCs w:val="28"/>
        </w:rPr>
        <w:t xml:space="preserve"> </w:t>
      </w:r>
      <w:r w:rsidR="00AD07C2">
        <w:rPr>
          <w:sz w:val="28"/>
          <w:szCs w:val="28"/>
        </w:rPr>
        <w:t>контроль - на за</w:t>
      </w:r>
      <w:r w:rsidR="006A7701">
        <w:rPr>
          <w:sz w:val="28"/>
          <w:szCs w:val="28"/>
        </w:rPr>
        <w:t xml:space="preserve">ступника міського голови </w:t>
      </w:r>
      <w:r w:rsidR="00BE3629">
        <w:rPr>
          <w:sz w:val="28"/>
          <w:szCs w:val="28"/>
        </w:rPr>
        <w:t>з питань діяльності виконавчих органів ради Пацко С.Г.</w:t>
      </w:r>
    </w:p>
    <w:p w:rsidR="00AD07C2" w:rsidRDefault="00AD07C2" w:rsidP="00C95BEF">
      <w:pPr>
        <w:pStyle w:val="a3"/>
        <w:spacing w:line="276" w:lineRule="auto"/>
        <w:rPr>
          <w:sz w:val="16"/>
          <w:szCs w:val="16"/>
          <w:lang w:val="ru-RU"/>
        </w:rPr>
      </w:pPr>
    </w:p>
    <w:p w:rsidR="00EB080A" w:rsidRDefault="00EB080A" w:rsidP="00C95BEF">
      <w:pPr>
        <w:pStyle w:val="a3"/>
        <w:spacing w:line="276" w:lineRule="auto"/>
        <w:rPr>
          <w:sz w:val="16"/>
          <w:szCs w:val="16"/>
          <w:lang w:val="ru-RU"/>
        </w:rPr>
      </w:pPr>
    </w:p>
    <w:p w:rsidR="00A10E34" w:rsidRDefault="00A10E34" w:rsidP="00C95BEF">
      <w:pPr>
        <w:pStyle w:val="a3"/>
        <w:spacing w:line="276" w:lineRule="auto"/>
        <w:rPr>
          <w:sz w:val="16"/>
          <w:szCs w:val="16"/>
          <w:lang w:val="ru-RU"/>
        </w:rPr>
      </w:pPr>
    </w:p>
    <w:p w:rsidR="00EB080A" w:rsidRDefault="00EB080A" w:rsidP="00C95BEF">
      <w:pPr>
        <w:pStyle w:val="a3"/>
        <w:spacing w:line="276" w:lineRule="auto"/>
        <w:rPr>
          <w:sz w:val="16"/>
          <w:szCs w:val="16"/>
          <w:lang w:val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688"/>
        <w:gridCol w:w="1080"/>
        <w:gridCol w:w="3060"/>
      </w:tblGrid>
      <w:tr w:rsidR="00BE3629" w:rsidRPr="00A0533E" w:rsidTr="00A0533E">
        <w:tc>
          <w:tcPr>
            <w:tcW w:w="5688" w:type="dxa"/>
          </w:tcPr>
          <w:p w:rsidR="00BE3629" w:rsidRPr="00A0533E" w:rsidRDefault="00BE3629" w:rsidP="00A0533E">
            <w:pPr>
              <w:tabs>
                <w:tab w:val="left" w:pos="900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0533E">
              <w:rPr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080" w:type="dxa"/>
          </w:tcPr>
          <w:p w:rsidR="00BE3629" w:rsidRPr="00A0533E" w:rsidRDefault="00BE3629" w:rsidP="00A0533E">
            <w:pPr>
              <w:pStyle w:val="a3"/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BE3629" w:rsidRPr="00A0533E" w:rsidRDefault="008E163B" w:rsidP="00A0533E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A0533E">
              <w:rPr>
                <w:sz w:val="28"/>
                <w:szCs w:val="28"/>
                <w:lang w:val="ru-RU"/>
              </w:rPr>
              <w:t xml:space="preserve">Анатолій </w:t>
            </w:r>
            <w:r w:rsidR="00BE3629" w:rsidRPr="00A0533E">
              <w:rPr>
                <w:caps/>
                <w:sz w:val="28"/>
                <w:szCs w:val="28"/>
                <w:lang w:val="ru-RU"/>
              </w:rPr>
              <w:t>Вершина</w:t>
            </w:r>
          </w:p>
        </w:tc>
      </w:tr>
    </w:tbl>
    <w:p w:rsidR="007D001C" w:rsidRPr="00AC51B0" w:rsidRDefault="007D001C" w:rsidP="00C95BEF">
      <w:pPr>
        <w:pStyle w:val="a3"/>
        <w:spacing w:line="276" w:lineRule="auto"/>
        <w:rPr>
          <w:color w:val="FFFFFF"/>
          <w:sz w:val="28"/>
        </w:rPr>
      </w:pPr>
    </w:p>
    <w:sectPr w:rsidR="007D001C" w:rsidRPr="00AC51B0" w:rsidSect="003A3E3A">
      <w:headerReference w:type="even" r:id="rId9"/>
      <w:headerReference w:type="default" r:id="rId10"/>
      <w:pgSz w:w="11906" w:h="16838"/>
      <w:pgMar w:top="5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0ED" w:rsidRDefault="00E940ED">
      <w:r>
        <w:separator/>
      </w:r>
    </w:p>
  </w:endnote>
  <w:endnote w:type="continuationSeparator" w:id="0">
    <w:p w:rsidR="00E940ED" w:rsidRDefault="00E9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0ED" w:rsidRDefault="00E940ED">
      <w:r>
        <w:separator/>
      </w:r>
    </w:p>
  </w:footnote>
  <w:footnote w:type="continuationSeparator" w:id="0">
    <w:p w:rsidR="00E940ED" w:rsidRDefault="00E9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5C" w:rsidRDefault="00503EF7" w:rsidP="00AC7E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6A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6A5C" w:rsidRDefault="002F6A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5C" w:rsidRDefault="00503EF7" w:rsidP="00AC7E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6A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1268">
      <w:rPr>
        <w:rStyle w:val="a5"/>
        <w:noProof/>
      </w:rPr>
      <w:t>2</w:t>
    </w:r>
    <w:r>
      <w:rPr>
        <w:rStyle w:val="a5"/>
      </w:rPr>
      <w:fldChar w:fldCharType="end"/>
    </w:r>
  </w:p>
  <w:p w:rsidR="002F6A5C" w:rsidRDefault="002F6A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490"/>
    <w:multiLevelType w:val="hybridMultilevel"/>
    <w:tmpl w:val="0FE2C78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4D3827"/>
    <w:multiLevelType w:val="hybridMultilevel"/>
    <w:tmpl w:val="D218A332"/>
    <w:lvl w:ilvl="0" w:tplc="4BE0579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57DA0F94"/>
    <w:multiLevelType w:val="hybridMultilevel"/>
    <w:tmpl w:val="CFF81640"/>
    <w:lvl w:ilvl="0" w:tplc="DC240AC4">
      <w:start w:val="1"/>
      <w:numFmt w:val="decimal"/>
      <w:lvlText w:val="%1."/>
      <w:lvlJc w:val="left"/>
      <w:pPr>
        <w:tabs>
          <w:tab w:val="num" w:pos="900"/>
        </w:tabs>
        <w:ind w:left="900" w:hanging="390"/>
      </w:pPr>
      <w:rPr>
        <w:rFonts w:hint="default"/>
      </w:rPr>
    </w:lvl>
    <w:lvl w:ilvl="1" w:tplc="F9A4C4EE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6344745D"/>
    <w:multiLevelType w:val="hybridMultilevel"/>
    <w:tmpl w:val="8F067C22"/>
    <w:lvl w:ilvl="0" w:tplc="2B42E73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280"/>
    <w:rsid w:val="00001A8E"/>
    <w:rsid w:val="000210B9"/>
    <w:rsid w:val="000B10B8"/>
    <w:rsid w:val="001046E6"/>
    <w:rsid w:val="0016288E"/>
    <w:rsid w:val="001658C6"/>
    <w:rsid w:val="00174570"/>
    <w:rsid w:val="001B74D6"/>
    <w:rsid w:val="001C12B8"/>
    <w:rsid w:val="001D485D"/>
    <w:rsid w:val="001D79C6"/>
    <w:rsid w:val="001E7C8E"/>
    <w:rsid w:val="00201D66"/>
    <w:rsid w:val="00266036"/>
    <w:rsid w:val="002A69E7"/>
    <w:rsid w:val="002D23BC"/>
    <w:rsid w:val="002F6A5C"/>
    <w:rsid w:val="003108BD"/>
    <w:rsid w:val="00335B76"/>
    <w:rsid w:val="0034353E"/>
    <w:rsid w:val="00351FA8"/>
    <w:rsid w:val="003834F2"/>
    <w:rsid w:val="00391A54"/>
    <w:rsid w:val="003A3E3A"/>
    <w:rsid w:val="003A3E8C"/>
    <w:rsid w:val="003E53A2"/>
    <w:rsid w:val="00405367"/>
    <w:rsid w:val="004923A7"/>
    <w:rsid w:val="004970B7"/>
    <w:rsid w:val="004D7280"/>
    <w:rsid w:val="00503EF7"/>
    <w:rsid w:val="0052163A"/>
    <w:rsid w:val="00525F1E"/>
    <w:rsid w:val="00543097"/>
    <w:rsid w:val="00544A05"/>
    <w:rsid w:val="0055560D"/>
    <w:rsid w:val="00565AAB"/>
    <w:rsid w:val="005861F9"/>
    <w:rsid w:val="005A3636"/>
    <w:rsid w:val="005D1C6B"/>
    <w:rsid w:val="005D746C"/>
    <w:rsid w:val="005F1AD9"/>
    <w:rsid w:val="005F463E"/>
    <w:rsid w:val="00651268"/>
    <w:rsid w:val="006567AB"/>
    <w:rsid w:val="00671132"/>
    <w:rsid w:val="0067171B"/>
    <w:rsid w:val="006A7701"/>
    <w:rsid w:val="006B5C9A"/>
    <w:rsid w:val="00706DFB"/>
    <w:rsid w:val="00714B59"/>
    <w:rsid w:val="00723774"/>
    <w:rsid w:val="00735BE4"/>
    <w:rsid w:val="00737E40"/>
    <w:rsid w:val="00740128"/>
    <w:rsid w:val="0075255F"/>
    <w:rsid w:val="00754CF8"/>
    <w:rsid w:val="00770A47"/>
    <w:rsid w:val="007B6D29"/>
    <w:rsid w:val="007D001C"/>
    <w:rsid w:val="00811797"/>
    <w:rsid w:val="00820A94"/>
    <w:rsid w:val="0085141A"/>
    <w:rsid w:val="00856903"/>
    <w:rsid w:val="00890BA0"/>
    <w:rsid w:val="008A01CD"/>
    <w:rsid w:val="008A4761"/>
    <w:rsid w:val="008C713F"/>
    <w:rsid w:val="008D0DEA"/>
    <w:rsid w:val="008E163B"/>
    <w:rsid w:val="008F1746"/>
    <w:rsid w:val="009077B1"/>
    <w:rsid w:val="00994562"/>
    <w:rsid w:val="009D2160"/>
    <w:rsid w:val="009E4B11"/>
    <w:rsid w:val="00A0533E"/>
    <w:rsid w:val="00A10E34"/>
    <w:rsid w:val="00A25E37"/>
    <w:rsid w:val="00A302E9"/>
    <w:rsid w:val="00A53D5B"/>
    <w:rsid w:val="00A54DD6"/>
    <w:rsid w:val="00A86D11"/>
    <w:rsid w:val="00A96B7B"/>
    <w:rsid w:val="00AB752C"/>
    <w:rsid w:val="00AC05EB"/>
    <w:rsid w:val="00AC51B0"/>
    <w:rsid w:val="00AC7E40"/>
    <w:rsid w:val="00AD07C2"/>
    <w:rsid w:val="00AE6C18"/>
    <w:rsid w:val="00B373D7"/>
    <w:rsid w:val="00B6795F"/>
    <w:rsid w:val="00B73B6D"/>
    <w:rsid w:val="00BE3629"/>
    <w:rsid w:val="00BE4CED"/>
    <w:rsid w:val="00BF3211"/>
    <w:rsid w:val="00C80A91"/>
    <w:rsid w:val="00C95BEF"/>
    <w:rsid w:val="00CA79AE"/>
    <w:rsid w:val="00CD0692"/>
    <w:rsid w:val="00D120BE"/>
    <w:rsid w:val="00D17666"/>
    <w:rsid w:val="00D208B9"/>
    <w:rsid w:val="00D57CC6"/>
    <w:rsid w:val="00D82DBE"/>
    <w:rsid w:val="00DA53F4"/>
    <w:rsid w:val="00DC21A5"/>
    <w:rsid w:val="00E25AA0"/>
    <w:rsid w:val="00E26EAD"/>
    <w:rsid w:val="00E36DA0"/>
    <w:rsid w:val="00E41C9B"/>
    <w:rsid w:val="00E5130E"/>
    <w:rsid w:val="00E66D7E"/>
    <w:rsid w:val="00E940ED"/>
    <w:rsid w:val="00EA489D"/>
    <w:rsid w:val="00EB080A"/>
    <w:rsid w:val="00EC4F95"/>
    <w:rsid w:val="00ED6CD6"/>
    <w:rsid w:val="00EF2925"/>
    <w:rsid w:val="00F1496E"/>
    <w:rsid w:val="00F207EF"/>
    <w:rsid w:val="00F25F5F"/>
    <w:rsid w:val="00F4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15C93"/>
  <w15:docId w15:val="{77A47155-6D84-4455-A996-18ABA2CA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666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D17666"/>
    <w:pPr>
      <w:keepNext/>
      <w:jc w:val="center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D17666"/>
    <w:pPr>
      <w:keepNext/>
      <w:ind w:left="-1200"/>
      <w:jc w:val="center"/>
      <w:outlineLvl w:val="2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7666"/>
    <w:pPr>
      <w:jc w:val="both"/>
    </w:pPr>
    <w:rPr>
      <w:szCs w:val="20"/>
      <w:lang w:val="uk-UA"/>
    </w:rPr>
  </w:style>
  <w:style w:type="paragraph" w:customStyle="1" w:styleId="FR2">
    <w:name w:val="FR2"/>
    <w:rsid w:val="00D17666"/>
    <w:pPr>
      <w:widowControl w:val="0"/>
      <w:ind w:left="2080" w:right="3600"/>
    </w:pPr>
    <w:rPr>
      <w:rFonts w:ascii="Arial Narrow" w:hAnsi="Arial Narrow"/>
      <w:snapToGrid w:val="0"/>
      <w:sz w:val="24"/>
      <w:lang w:val="ru-RU" w:eastAsia="ru-RU"/>
    </w:rPr>
  </w:style>
  <w:style w:type="paragraph" w:customStyle="1" w:styleId="FR1">
    <w:name w:val="FR1"/>
    <w:rsid w:val="00D17666"/>
    <w:pPr>
      <w:widowControl w:val="0"/>
      <w:spacing w:before="560"/>
      <w:ind w:left="2760"/>
    </w:pPr>
    <w:rPr>
      <w:rFonts w:ascii="Courier New" w:hAnsi="Courier New"/>
      <w:snapToGrid w:val="0"/>
      <w:sz w:val="24"/>
      <w:lang w:val="ru-RU" w:eastAsia="ru-RU"/>
    </w:rPr>
  </w:style>
  <w:style w:type="paragraph" w:styleId="a4">
    <w:name w:val="header"/>
    <w:basedOn w:val="a"/>
    <w:rsid w:val="002F6A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6A5C"/>
  </w:style>
  <w:style w:type="table" w:styleId="a6">
    <w:name w:val="Table Grid"/>
    <w:basedOn w:val="a1"/>
    <w:rsid w:val="003A3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Архитектура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 Георгиевна</dc:creator>
  <cp:keywords/>
  <dc:description/>
  <cp:lastModifiedBy>Олена Сошникова</cp:lastModifiedBy>
  <cp:revision>5</cp:revision>
  <cp:lastPrinted>2021-12-01T08:28:00Z</cp:lastPrinted>
  <dcterms:created xsi:type="dcterms:W3CDTF">2021-12-01T08:31:00Z</dcterms:created>
  <dcterms:modified xsi:type="dcterms:W3CDTF">2021-12-14T08:44:00Z</dcterms:modified>
</cp:coreProperties>
</file>