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3E52F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7.6pt" o:ole="" filled="t">
            <v:fill color2="black"/>
            <v:imagedata r:id="rId5" o:title=""/>
          </v:shape>
          <o:OLEObject Type="Embed" ProgID="Word.Picture.8" ShapeID="_x0000_i1025" DrawAspect="Content" ObjectID="_1705317111" r:id="rId6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C2AA1" w:rsidRPr="006431AE">
        <w:rPr>
          <w:bCs/>
          <w:sz w:val="32"/>
          <w:szCs w:val="32"/>
          <w:lang w:val="uk-UA"/>
        </w:rPr>
        <w:t>___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842D64" w:rsidRDefault="003E52F1" w:rsidP="00CB076B">
      <w:pPr>
        <w:jc w:val="center"/>
        <w:rPr>
          <w:lang w:val="uk-UA"/>
        </w:rPr>
      </w:pPr>
    </w:p>
    <w:p w:rsidR="003E52F1" w:rsidRDefault="003E52F1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3E52F1" w:rsidRPr="00842D64" w:rsidRDefault="003E52F1" w:rsidP="00932607">
      <w:pPr>
        <w:jc w:val="center"/>
        <w:rPr>
          <w:bCs/>
          <w:lang w:val="uk-UA"/>
        </w:rPr>
      </w:pPr>
    </w:p>
    <w:p w:rsidR="003E52F1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054D50">
        <w:rPr>
          <w:b/>
          <w:bCs/>
          <w:sz w:val="32"/>
          <w:szCs w:val="32"/>
          <w:lang w:val="uk-UA"/>
        </w:rPr>
        <w:t>2</w:t>
      </w:r>
      <w:r w:rsidR="00925A7B">
        <w:rPr>
          <w:b/>
          <w:bCs/>
          <w:sz w:val="32"/>
          <w:szCs w:val="32"/>
          <w:lang w:val="uk-UA"/>
        </w:rPr>
        <w:t>2</w:t>
      </w:r>
      <w:r w:rsidR="0009192D" w:rsidRPr="0009192D">
        <w:rPr>
          <w:b/>
          <w:bCs/>
          <w:sz w:val="32"/>
          <w:szCs w:val="32"/>
          <w:lang w:val="uk-UA"/>
        </w:rPr>
        <w:t>.0</w:t>
      </w:r>
      <w:r w:rsidR="00925A7B">
        <w:rPr>
          <w:b/>
          <w:bCs/>
          <w:sz w:val="32"/>
          <w:szCs w:val="32"/>
          <w:lang w:val="uk-UA"/>
        </w:rPr>
        <w:t>2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925A7B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69377B" w:rsidRPr="00925A7B">
        <w:rPr>
          <w:b/>
          <w:bCs/>
          <w:color w:val="000000"/>
          <w:sz w:val="32"/>
          <w:szCs w:val="32"/>
          <w:lang w:val="uk-UA"/>
        </w:rPr>
        <w:t>№</w:t>
      </w:r>
      <w:r w:rsidR="00CC2AA1" w:rsidRPr="00925A7B">
        <w:rPr>
          <w:bCs/>
          <w:color w:val="000000"/>
          <w:sz w:val="32"/>
          <w:szCs w:val="32"/>
          <w:lang w:val="uk-UA"/>
        </w:rPr>
        <w:t>________</w:t>
      </w:r>
    </w:p>
    <w:p w:rsidR="003E52F1" w:rsidRPr="00842D64" w:rsidRDefault="003E52F1">
      <w:pPr>
        <w:jc w:val="both"/>
        <w:rPr>
          <w:lang w:val="uk-UA"/>
        </w:rPr>
      </w:pP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 технічної документації </w:t>
      </w:r>
    </w:p>
    <w:p w:rsidR="003E52F1" w:rsidRDefault="003E52F1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та передачу земельних</w:t>
      </w:r>
    </w:p>
    <w:p w:rsidR="003E52F1" w:rsidRDefault="003E52F1">
      <w:pPr>
        <w:rPr>
          <w:lang w:val="uk-UA"/>
        </w:rPr>
      </w:pPr>
      <w:r>
        <w:rPr>
          <w:sz w:val="24"/>
          <w:szCs w:val="22"/>
          <w:lang w:val="uk-UA"/>
        </w:rPr>
        <w:t>ділянок в користування</w:t>
      </w:r>
      <w:r>
        <w:rPr>
          <w:szCs w:val="22"/>
          <w:lang w:val="uk-UA"/>
        </w:rPr>
        <w:t xml:space="preserve">  </w:t>
      </w:r>
    </w:p>
    <w:p w:rsidR="003E52F1" w:rsidRPr="00842D64" w:rsidRDefault="003E52F1" w:rsidP="000A03FC">
      <w:pPr>
        <w:rPr>
          <w:lang w:val="uk-UA"/>
        </w:rPr>
      </w:pPr>
    </w:p>
    <w:p w:rsidR="003E52F1" w:rsidRDefault="003E52F1" w:rsidP="009F64DC">
      <w:pPr>
        <w:pStyle w:val="310"/>
        <w:ind w:firstLine="709"/>
        <w:rPr>
          <w:szCs w:val="22"/>
        </w:rPr>
      </w:pPr>
      <w:r>
        <w:rPr>
          <w:szCs w:val="22"/>
        </w:rPr>
        <w:t xml:space="preserve">Керуючись п.34 ч.1 ст.26 Закону України </w:t>
      </w:r>
      <w:r w:rsidR="00040E32">
        <w:rPr>
          <w:szCs w:val="22"/>
        </w:rPr>
        <w:t>"</w:t>
      </w:r>
      <w:r>
        <w:rPr>
          <w:szCs w:val="22"/>
        </w:rPr>
        <w:t>Про місцеве самоврядування в Україні</w:t>
      </w:r>
      <w:r w:rsidR="00040E32">
        <w:rPr>
          <w:szCs w:val="22"/>
        </w:rPr>
        <w:t>"</w:t>
      </w:r>
      <w:r>
        <w:rPr>
          <w:szCs w:val="22"/>
        </w:rPr>
        <w:t xml:space="preserve">, ст.ст.12,93,120,123,124,198 Земельного кодексу України, Законом України </w:t>
      </w:r>
      <w:r w:rsidR="00040E32">
        <w:rPr>
          <w:szCs w:val="22"/>
        </w:rPr>
        <w:t>"</w:t>
      </w:r>
      <w:r>
        <w:rPr>
          <w:szCs w:val="22"/>
        </w:rPr>
        <w:t>Про оренду землі</w:t>
      </w:r>
      <w:r w:rsidR="00040E32">
        <w:rPr>
          <w:szCs w:val="22"/>
        </w:rPr>
        <w:t>"</w:t>
      </w:r>
      <w:r>
        <w:rPr>
          <w:szCs w:val="22"/>
        </w:rPr>
        <w:t xml:space="preserve">, Законом України </w:t>
      </w:r>
      <w:r w:rsidR="00040E32">
        <w:rPr>
          <w:szCs w:val="22"/>
        </w:rPr>
        <w:t>"</w:t>
      </w:r>
      <w:r>
        <w:rPr>
          <w:szCs w:val="22"/>
        </w:rPr>
        <w:t>Про державну реєстрацію речових прав на нерухоме майно та їх обтяжень</w:t>
      </w:r>
      <w:r w:rsidR="00040E32">
        <w:rPr>
          <w:szCs w:val="22"/>
        </w:rPr>
        <w:t>"</w:t>
      </w:r>
      <w:r>
        <w:rPr>
          <w:szCs w:val="22"/>
        </w:rPr>
        <w:t xml:space="preserve">, Порядком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встановлення розмірів орендної плати на земельні ділянки, розташовані на території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м.Павлоград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, затвердженого рішенням сесії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Павлоградської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 міської ради  від 11.07.2017р.  №761-24/</w:t>
      </w:r>
      <w:r w:rsidR="008F2D47" w:rsidRPr="001452CB">
        <w:rPr>
          <w:bCs/>
          <w:color w:val="000000"/>
          <w:szCs w:val="24"/>
          <w:shd w:val="clear" w:color="auto" w:fill="FFFFFF"/>
          <w:lang w:val="en-US" w:eastAsia="ar-SA"/>
        </w:rPr>
        <w:t>VII</w:t>
      </w:r>
      <w:r>
        <w:rPr>
          <w:szCs w:val="22"/>
        </w:rPr>
        <w:t xml:space="preserve">, </w:t>
      </w:r>
      <w:r w:rsidR="008F2D47">
        <w:rPr>
          <w:color w:val="000000"/>
        </w:rPr>
        <w:t xml:space="preserve">рішенням 34 сесії  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скликання від 13.02.2018р. №1062-34/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"Про </w:t>
      </w:r>
      <w:r w:rsidR="008F2D47" w:rsidRPr="002156D2">
        <w:rPr>
          <w:color w:val="000000"/>
        </w:rPr>
        <w:t>затвердження переліку назв вулиць, провулків, проїздів, проспектів, бульварів, площ у місті Павлоград"</w:t>
      </w:r>
      <w:r w:rsidRPr="002156D2">
        <w:rPr>
          <w:color w:val="000000"/>
          <w:szCs w:val="24"/>
        </w:rPr>
        <w:t>,</w:t>
      </w:r>
      <w:r w:rsidRPr="002156D2">
        <w:rPr>
          <w:color w:val="000000"/>
          <w:szCs w:val="22"/>
        </w:rPr>
        <w:t xml:space="preserve"> розглянувши</w:t>
      </w:r>
      <w:r>
        <w:rPr>
          <w:szCs w:val="22"/>
        </w:rPr>
        <w:t xml:space="preserve"> матеріали технічних документацій із землеустрою щодо встановлення (відновлення) меж земельних ділянок, міська рада</w:t>
      </w:r>
    </w:p>
    <w:p w:rsidR="00F66515" w:rsidRPr="00842D64" w:rsidRDefault="00F66515">
      <w:pPr>
        <w:jc w:val="center"/>
        <w:rPr>
          <w:sz w:val="16"/>
          <w:szCs w:val="16"/>
          <w:lang w:val="uk-UA"/>
        </w:rPr>
      </w:pPr>
    </w:p>
    <w:p w:rsidR="003E52F1" w:rsidRDefault="003E52F1">
      <w:pPr>
        <w:jc w:val="center"/>
        <w:rPr>
          <w:sz w:val="16"/>
          <w:szCs w:val="16"/>
          <w:lang w:val="uk-UA"/>
        </w:rPr>
      </w:pPr>
      <w:r>
        <w:rPr>
          <w:sz w:val="24"/>
          <w:szCs w:val="22"/>
          <w:lang w:val="uk-UA"/>
        </w:rPr>
        <w:t>В И Р І Ш И Л А :</w:t>
      </w:r>
    </w:p>
    <w:p w:rsidR="003E52F1" w:rsidRPr="00F13AE3" w:rsidRDefault="003E52F1" w:rsidP="00B24F36">
      <w:pPr>
        <w:jc w:val="center"/>
        <w:rPr>
          <w:sz w:val="10"/>
          <w:szCs w:val="10"/>
          <w:lang w:val="uk-UA"/>
        </w:rPr>
      </w:pPr>
    </w:p>
    <w:p w:rsidR="00197BBE" w:rsidRPr="00F16D94" w:rsidRDefault="00197BBE" w:rsidP="00466C9D">
      <w:pPr>
        <w:ind w:firstLine="709"/>
        <w:jc w:val="both"/>
        <w:rPr>
          <w:color w:val="000000"/>
          <w:sz w:val="6"/>
          <w:szCs w:val="6"/>
        </w:rPr>
      </w:pPr>
      <w:r w:rsidRPr="00F16D94">
        <w:rPr>
          <w:color w:val="000000"/>
          <w:sz w:val="24"/>
          <w:szCs w:val="22"/>
          <w:lang w:val="uk-UA"/>
        </w:rPr>
        <w:t xml:space="preserve">1. Затвердити технічну документацію із землеустрою щодо встановлення </w:t>
      </w:r>
      <w:r w:rsidRPr="00F16D94">
        <w:rPr>
          <w:color w:val="000000"/>
          <w:sz w:val="24"/>
          <w:szCs w:val="22"/>
        </w:rPr>
        <w:t>(</w:t>
      </w:r>
      <w:proofErr w:type="spellStart"/>
      <w:r w:rsidRPr="00F16D94">
        <w:rPr>
          <w:color w:val="000000"/>
          <w:sz w:val="24"/>
          <w:szCs w:val="22"/>
        </w:rPr>
        <w:t>відновлення</w:t>
      </w:r>
      <w:proofErr w:type="spellEnd"/>
      <w:r w:rsidRPr="00F16D94">
        <w:rPr>
          <w:color w:val="000000"/>
          <w:sz w:val="24"/>
          <w:szCs w:val="22"/>
        </w:rPr>
        <w:t xml:space="preserve">) меж </w:t>
      </w:r>
      <w:proofErr w:type="spellStart"/>
      <w:r w:rsidRPr="00F16D94">
        <w:rPr>
          <w:color w:val="000000"/>
          <w:sz w:val="24"/>
          <w:szCs w:val="22"/>
        </w:rPr>
        <w:t>земельн</w:t>
      </w:r>
      <w:r w:rsidRPr="00F16D94">
        <w:rPr>
          <w:color w:val="000000"/>
          <w:sz w:val="24"/>
          <w:szCs w:val="22"/>
          <w:lang w:val="uk-UA"/>
        </w:rPr>
        <w:t>ої</w:t>
      </w:r>
      <w:proofErr w:type="spellEnd"/>
      <w:r w:rsidRPr="00F16D94">
        <w:rPr>
          <w:color w:val="000000"/>
          <w:sz w:val="24"/>
          <w:szCs w:val="22"/>
        </w:rPr>
        <w:t xml:space="preserve"> </w:t>
      </w:r>
      <w:proofErr w:type="spellStart"/>
      <w:r w:rsidRPr="00F16D94">
        <w:rPr>
          <w:color w:val="000000"/>
          <w:sz w:val="24"/>
          <w:szCs w:val="22"/>
        </w:rPr>
        <w:t>ділян</w:t>
      </w:r>
      <w:r w:rsidRPr="00F16D94">
        <w:rPr>
          <w:color w:val="000000"/>
          <w:sz w:val="24"/>
          <w:szCs w:val="22"/>
          <w:lang w:val="uk-UA"/>
        </w:rPr>
        <w:t>ки</w:t>
      </w:r>
      <w:proofErr w:type="spellEnd"/>
      <w:r w:rsidRPr="00F16D94">
        <w:rPr>
          <w:color w:val="000000"/>
          <w:sz w:val="24"/>
          <w:szCs w:val="22"/>
          <w:lang w:val="uk-UA"/>
        </w:rPr>
        <w:t>:</w:t>
      </w:r>
    </w:p>
    <w:p w:rsidR="00197BBE" w:rsidRPr="002156D2" w:rsidRDefault="00197BBE" w:rsidP="00197BBE">
      <w:pPr>
        <w:ind w:firstLine="841"/>
        <w:jc w:val="both"/>
        <w:rPr>
          <w:color w:val="000000"/>
          <w:sz w:val="12"/>
          <w:szCs w:val="12"/>
        </w:rPr>
      </w:pPr>
    </w:p>
    <w:p w:rsidR="005B48E5" w:rsidRDefault="005B48E5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A20C5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r w:rsidRPr="00A20C56">
        <w:rPr>
          <w:color w:val="000000" w:themeColor="text1"/>
          <w:sz w:val="24"/>
          <w:szCs w:val="24"/>
          <w:lang w:val="uk-UA"/>
        </w:rPr>
        <w:t xml:space="preserve"> Товариству з додатковою відповідальністю "ТРЕСТ "ДНІПРОВОДБУД" </w:t>
      </w:r>
      <w:r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A336F0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A20C5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вул.Терьошкіна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,14</w:t>
      </w:r>
      <w:r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>, площею 2</w:t>
      </w:r>
      <w:r w:rsidRPr="005B48E5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>5302</w:t>
      </w:r>
      <w:r w:rsidRPr="005B48E5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A20C5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Pr="005B48E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Pr="005B48E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23</w:t>
      </w:r>
      <w:r w:rsidRPr="005B48E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024</w:t>
      </w:r>
      <w:r w:rsidRPr="00A20C5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5B48E5" w:rsidRPr="005B48E5" w:rsidRDefault="005B48E5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197BBE" w:rsidRPr="00925A7B" w:rsidRDefault="00197BBE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925A7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5B48E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925A7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925A7B" w:rsidRPr="005B48E5">
        <w:rPr>
          <w:color w:val="000000" w:themeColor="text1"/>
          <w:sz w:val="24"/>
          <w:szCs w:val="24"/>
          <w:lang w:val="uk-UA"/>
        </w:rPr>
        <w:t xml:space="preserve">Товариству з додатковою відповідальністю "ТРЕСТ "ДНІПРОВОДБУД" </w:t>
      </w:r>
      <w:r w:rsidR="00925A7B" w:rsidRPr="005B48E5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A336F0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925A7B" w:rsidRPr="005B48E5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286CDA" w:rsidRPr="005B48E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667E1D" w:rsidRPr="00925A7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8A04C5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925A7B" w:rsidRPr="005B48E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вул.Терьошкіна</w:t>
      </w:r>
      <w:proofErr w:type="spellEnd"/>
      <w:r w:rsidR="00925A7B" w:rsidRPr="005B48E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,14/1</w:t>
      </w:r>
      <w:r w:rsidR="00F16D94" w:rsidRPr="00925A7B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F16D94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="00925A7B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F16D94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925A7B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2400</w:t>
      </w:r>
      <w:r w:rsidR="00F16D94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га, кадастровий номер 1212400000:0</w:t>
      </w:r>
      <w:r w:rsidR="00925A7B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="00F16D94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925A7B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23</w:t>
      </w:r>
      <w:r w:rsidR="00F16D94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3F29D0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="00925A7B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</w:t>
      </w:r>
      <w:r w:rsidR="00667E1D" w:rsidRPr="00925A7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7732DB" w:rsidRPr="00925A7B" w:rsidRDefault="007732DB" w:rsidP="007732DB">
      <w:pPr>
        <w:tabs>
          <w:tab w:val="left" w:pos="1134"/>
          <w:tab w:val="left" w:pos="1276"/>
        </w:tabs>
        <w:ind w:firstLine="709"/>
        <w:jc w:val="both"/>
        <w:rPr>
          <w:bCs/>
          <w:color w:val="C00000"/>
          <w:kern w:val="1"/>
          <w:sz w:val="6"/>
          <w:szCs w:val="6"/>
          <w:shd w:val="clear" w:color="auto" w:fill="FFFFFF"/>
          <w:lang w:val="uk-UA"/>
        </w:rPr>
      </w:pPr>
    </w:p>
    <w:p w:rsidR="00842D64" w:rsidRPr="00842D64" w:rsidRDefault="00842D64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842D6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1.3</w:t>
      </w:r>
      <w:r w:rsidRPr="00842D64">
        <w:rPr>
          <w:color w:val="000000" w:themeColor="text1"/>
          <w:sz w:val="24"/>
          <w:szCs w:val="24"/>
          <w:lang w:val="uk-UA"/>
        </w:rPr>
        <w:t xml:space="preserve"> </w:t>
      </w:r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Громадянам </w:t>
      </w:r>
      <w:proofErr w:type="spellStart"/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Капустянському</w:t>
      </w:r>
      <w:proofErr w:type="spellEnd"/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Володимиру Анатолійовичу (ідентифікаційний номер </w:t>
      </w:r>
      <w:proofErr w:type="spellStart"/>
      <w:r w:rsidR="00A336F0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Луговій Наталії Іванівні </w:t>
      </w:r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A336F0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842D64">
        <w:rPr>
          <w:bCs/>
          <w:color w:val="C00000"/>
          <w:kern w:val="1"/>
          <w:sz w:val="24"/>
          <w:szCs w:val="24"/>
          <w:shd w:val="clear" w:color="auto" w:fill="FFFFFF"/>
          <w:lang w:val="uk-UA"/>
        </w:rPr>
        <w:t xml:space="preserve"> </w:t>
      </w:r>
      <w:r>
        <w:rPr>
          <w:bCs/>
          <w:color w:val="C00000"/>
          <w:kern w:val="1"/>
          <w:sz w:val="24"/>
          <w:szCs w:val="24"/>
          <w:shd w:val="clear" w:color="auto" w:fill="FFFFFF"/>
          <w:lang w:val="uk-UA"/>
        </w:rPr>
        <w:t xml:space="preserve">                       </w:t>
      </w:r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вул.Яворницького</w:t>
      </w:r>
      <w:proofErr w:type="spellEnd"/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Дмитра,26/4</w:t>
      </w:r>
      <w:r w:rsidRPr="00842D6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площею </w:t>
      </w:r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1,7707 га</w:t>
      </w:r>
      <w:r w:rsidRPr="00842D6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1212400000:03:024:0650</w:t>
      </w:r>
      <w:r w:rsidRPr="00842D6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45418E" w:rsidRPr="00925A7B" w:rsidRDefault="0045418E" w:rsidP="00197BBE">
      <w:pPr>
        <w:ind w:firstLine="841"/>
        <w:jc w:val="both"/>
        <w:rPr>
          <w:bCs/>
          <w:color w:val="C00000"/>
          <w:kern w:val="1"/>
          <w:sz w:val="16"/>
          <w:szCs w:val="16"/>
          <w:shd w:val="clear" w:color="auto" w:fill="FFFFFF"/>
          <w:lang w:val="uk-UA"/>
        </w:rPr>
      </w:pPr>
    </w:p>
    <w:p w:rsidR="00197BBE" w:rsidRPr="00925A7B" w:rsidRDefault="00197BBE" w:rsidP="00466C9D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  <w:r w:rsidRPr="00925A7B">
        <w:rPr>
          <w:color w:val="000000" w:themeColor="text1"/>
          <w:sz w:val="24"/>
          <w:szCs w:val="24"/>
          <w:lang w:val="uk-UA"/>
        </w:rPr>
        <w:t>2. Надати:</w:t>
      </w:r>
    </w:p>
    <w:p w:rsidR="00197BBE" w:rsidRPr="00925A7B" w:rsidRDefault="00197BBE" w:rsidP="00197BBE">
      <w:pPr>
        <w:ind w:firstLine="855"/>
        <w:jc w:val="both"/>
        <w:rPr>
          <w:color w:val="000000" w:themeColor="text1"/>
          <w:sz w:val="12"/>
          <w:szCs w:val="12"/>
          <w:lang w:val="uk-UA"/>
        </w:rPr>
      </w:pPr>
    </w:p>
    <w:p w:rsidR="00A20C56" w:rsidRDefault="00260F30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A20C56">
        <w:rPr>
          <w:color w:val="000000" w:themeColor="text1"/>
          <w:sz w:val="24"/>
          <w:szCs w:val="24"/>
          <w:lang w:val="uk-UA"/>
        </w:rPr>
        <w:t>2.</w:t>
      </w:r>
      <w:r w:rsidR="005B48E5">
        <w:rPr>
          <w:color w:val="000000" w:themeColor="text1"/>
          <w:sz w:val="24"/>
          <w:szCs w:val="24"/>
          <w:lang w:val="uk-UA"/>
        </w:rPr>
        <w:t>1</w:t>
      </w:r>
      <w:r w:rsidRPr="00A20C56">
        <w:rPr>
          <w:color w:val="000000" w:themeColor="text1"/>
          <w:sz w:val="24"/>
          <w:szCs w:val="24"/>
          <w:lang w:val="uk-UA"/>
        </w:rPr>
        <w:t xml:space="preserve"> </w:t>
      </w:r>
      <w:r w:rsidR="00A20C56" w:rsidRPr="00A20C56">
        <w:rPr>
          <w:color w:val="000000" w:themeColor="text1"/>
          <w:sz w:val="24"/>
          <w:szCs w:val="24"/>
          <w:lang w:val="uk-UA"/>
        </w:rPr>
        <w:t xml:space="preserve">Товариству з додатковою відповідальністю "ТРЕСТ "ДНІПРОВОДБУД" </w:t>
      </w:r>
      <w:r w:rsidR="00A20C56"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A336F0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A20C56"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A20C56"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у зв'язку з внесенням відомостей до Державного земельного кадастру, земельну ділянку площею 2,5302 га, на </w:t>
      </w:r>
      <w:proofErr w:type="spellStart"/>
      <w:r w:rsidR="00A20C56"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вул.Терьошкіна</w:t>
      </w:r>
      <w:proofErr w:type="spellEnd"/>
      <w:r w:rsidR="00A20C56"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,14,       </w:t>
      </w:r>
      <w:r w:rsidR="00A20C56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кадастровий номер 1212400000:03:023:0024, </w:t>
      </w:r>
      <w:r w:rsidR="00A20C56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обслуговування будівель та споруд, </w:t>
      </w:r>
      <w:r w:rsidR="00A20C56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</w:t>
      </w:r>
      <w:r w:rsidR="00A20C56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вид цільового призначення земель (КВЦПЗ) - 12.04 - (для розміщення та експлуатації будівель і споруд автомобільного транспорту та дорожнього господарства), </w:t>
      </w:r>
      <w:r w:rsidR="001B2373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                 </w:t>
      </w:r>
      <w:r w:rsidR="00A20C56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із земель, </w:t>
      </w:r>
      <w:r w:rsidR="001B2373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які знаходяться в постійному користуванні у ВАТ </w:t>
      </w:r>
      <w:r w:rsidR="001B2373" w:rsidRPr="00E937D4">
        <w:rPr>
          <w:color w:val="000000" w:themeColor="text1"/>
          <w:sz w:val="24"/>
          <w:szCs w:val="24"/>
          <w:lang w:val="uk-UA"/>
        </w:rPr>
        <w:t>"</w:t>
      </w:r>
      <w:proofErr w:type="spellStart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Дніпроводбуд</w:t>
      </w:r>
      <w:proofErr w:type="spellEnd"/>
      <w:r w:rsidR="001B2373" w:rsidRPr="00E937D4">
        <w:rPr>
          <w:color w:val="000000" w:themeColor="text1"/>
          <w:sz w:val="24"/>
          <w:szCs w:val="24"/>
          <w:lang w:val="uk-UA"/>
        </w:rPr>
        <w:t>"</w:t>
      </w:r>
      <w:r w:rsidR="00E937D4">
        <w:rPr>
          <w:color w:val="000000" w:themeColor="text1"/>
          <w:sz w:val="24"/>
          <w:szCs w:val="24"/>
          <w:lang w:val="uk-UA"/>
        </w:rPr>
        <w:t>,</w:t>
      </w:r>
      <w:r w:rsidR="001B2373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пересувна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механізована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колона №127</w:t>
      </w:r>
      <w:r w:rsid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відповідно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до Державного акту на право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постійного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користування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землею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03.10.1997р. </w:t>
      </w:r>
      <w:proofErr w:type="gram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ерії</w:t>
      </w:r>
      <w:proofErr w:type="spellEnd"/>
      <w:proofErr w:type="gram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ІІ-ДП №004787,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зареєстрованого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за №304, </w:t>
      </w:r>
      <w:r w:rsidR="001B2373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землі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промисловості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, транспорту,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зв'язку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енергетики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, оборони та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іншого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призначення</w:t>
      </w:r>
      <w:proofErr w:type="spellEnd"/>
      <w:r w:rsidR="00A20C56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1B2373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</w:t>
      </w:r>
      <w:r w:rsidR="00A20C56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 оренду на 49 (сорок </w:t>
      </w:r>
      <w:proofErr w:type="spellStart"/>
      <w:r w:rsidR="00A20C56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дев</w:t>
      </w:r>
      <w:proofErr w:type="spellEnd"/>
      <w:r w:rsidR="00A20C56" w:rsidRPr="001B2373">
        <w:rPr>
          <w:bCs/>
          <w:color w:val="000000" w:themeColor="text1"/>
          <w:sz w:val="24"/>
          <w:szCs w:val="24"/>
          <w:shd w:val="clear" w:color="auto" w:fill="FFFFFF"/>
        </w:rPr>
        <w:t>'</w:t>
      </w:r>
      <w:r w:rsidR="00A20C56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ять) років.</w:t>
      </w:r>
    </w:p>
    <w:p w:rsidR="005B48E5" w:rsidRDefault="005B48E5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B48E5" w:rsidRDefault="005B48E5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B48E5" w:rsidRDefault="005B48E5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B48E5" w:rsidRPr="001B2373" w:rsidRDefault="005B48E5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A20C56" w:rsidRPr="001B2373" w:rsidRDefault="00A20C56" w:rsidP="00A20C56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1B2373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1B2373">
        <w:rPr>
          <w:color w:val="000000" w:themeColor="text1"/>
          <w:sz w:val="24"/>
          <w:szCs w:val="24"/>
        </w:rPr>
        <w:t>оренди</w:t>
      </w:r>
      <w:proofErr w:type="spellEnd"/>
      <w:r w:rsidRPr="001B2373">
        <w:rPr>
          <w:color w:val="000000" w:themeColor="text1"/>
          <w:sz w:val="24"/>
          <w:szCs w:val="24"/>
        </w:rPr>
        <w:t xml:space="preserve"> на </w:t>
      </w:r>
      <w:proofErr w:type="spellStart"/>
      <w:r w:rsidRPr="001B2373">
        <w:rPr>
          <w:color w:val="000000" w:themeColor="text1"/>
          <w:sz w:val="24"/>
          <w:szCs w:val="24"/>
        </w:rPr>
        <w:t>даний</w:t>
      </w:r>
      <w:proofErr w:type="spellEnd"/>
      <w:r w:rsidRPr="001B2373">
        <w:rPr>
          <w:color w:val="000000" w:themeColor="text1"/>
          <w:sz w:val="24"/>
          <w:szCs w:val="24"/>
        </w:rPr>
        <w:t xml:space="preserve"> </w:t>
      </w:r>
      <w:proofErr w:type="spellStart"/>
      <w:r w:rsidRPr="001B2373">
        <w:rPr>
          <w:color w:val="000000" w:themeColor="text1"/>
          <w:sz w:val="24"/>
          <w:szCs w:val="24"/>
        </w:rPr>
        <w:t>термін</w:t>
      </w:r>
      <w:proofErr w:type="spellEnd"/>
      <w:r w:rsidRPr="001B2373">
        <w:rPr>
          <w:color w:val="000000" w:themeColor="text1"/>
          <w:sz w:val="24"/>
          <w:szCs w:val="24"/>
        </w:rPr>
        <w:t xml:space="preserve"> </w:t>
      </w:r>
      <w:proofErr w:type="spellStart"/>
      <w:r w:rsidRPr="001B2373">
        <w:rPr>
          <w:color w:val="000000" w:themeColor="text1"/>
          <w:sz w:val="24"/>
          <w:szCs w:val="24"/>
        </w:rPr>
        <w:t>встановлений</w:t>
      </w:r>
      <w:proofErr w:type="spellEnd"/>
      <w:r w:rsidRPr="001B2373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1B2373">
        <w:rPr>
          <w:color w:val="000000" w:themeColor="text1"/>
          <w:sz w:val="24"/>
          <w:szCs w:val="24"/>
        </w:rPr>
        <w:t>п</w:t>
      </w:r>
      <w:proofErr w:type="gramEnd"/>
      <w:r w:rsidRPr="001B2373">
        <w:rPr>
          <w:color w:val="000000" w:themeColor="text1"/>
          <w:sz w:val="24"/>
          <w:szCs w:val="24"/>
        </w:rPr>
        <w:t>ідставі</w:t>
      </w:r>
      <w:proofErr w:type="spellEnd"/>
      <w:r w:rsidRPr="001B2373">
        <w:rPr>
          <w:color w:val="000000" w:themeColor="text1"/>
          <w:sz w:val="24"/>
          <w:szCs w:val="24"/>
        </w:rPr>
        <w:t xml:space="preserve"> </w:t>
      </w:r>
      <w:proofErr w:type="spellStart"/>
      <w:r w:rsidRPr="001B2373">
        <w:rPr>
          <w:color w:val="000000" w:themeColor="text1"/>
          <w:sz w:val="24"/>
          <w:szCs w:val="24"/>
        </w:rPr>
        <w:t>голосування</w:t>
      </w:r>
      <w:proofErr w:type="spellEnd"/>
      <w:r w:rsidRPr="001B2373">
        <w:rPr>
          <w:color w:val="000000" w:themeColor="text1"/>
          <w:sz w:val="24"/>
          <w:szCs w:val="24"/>
        </w:rPr>
        <w:t xml:space="preserve"> </w:t>
      </w:r>
      <w:proofErr w:type="spellStart"/>
      <w:r w:rsidRPr="001B2373">
        <w:rPr>
          <w:color w:val="000000" w:themeColor="text1"/>
          <w:sz w:val="24"/>
          <w:szCs w:val="24"/>
        </w:rPr>
        <w:t>депутатів</w:t>
      </w:r>
      <w:proofErr w:type="spellEnd"/>
      <w:r w:rsidRPr="001B2373">
        <w:rPr>
          <w:color w:val="000000" w:themeColor="text1"/>
          <w:sz w:val="24"/>
          <w:szCs w:val="24"/>
        </w:rPr>
        <w:t xml:space="preserve"> на </w:t>
      </w:r>
      <w:proofErr w:type="spellStart"/>
      <w:r w:rsidRPr="001B2373">
        <w:rPr>
          <w:color w:val="000000" w:themeColor="text1"/>
          <w:sz w:val="24"/>
          <w:szCs w:val="24"/>
        </w:rPr>
        <w:t>сесії</w:t>
      </w:r>
      <w:proofErr w:type="spellEnd"/>
      <w:r w:rsidRPr="001B2373">
        <w:rPr>
          <w:color w:val="000000" w:themeColor="text1"/>
          <w:sz w:val="24"/>
          <w:szCs w:val="24"/>
        </w:rPr>
        <w:t xml:space="preserve"> </w:t>
      </w:r>
      <w:proofErr w:type="spellStart"/>
      <w:r w:rsidRPr="001B2373">
        <w:rPr>
          <w:color w:val="000000" w:themeColor="text1"/>
          <w:sz w:val="24"/>
          <w:szCs w:val="24"/>
        </w:rPr>
        <w:t>Павлоградської</w:t>
      </w:r>
      <w:proofErr w:type="spellEnd"/>
      <w:r w:rsidRPr="001B2373">
        <w:rPr>
          <w:color w:val="000000" w:themeColor="text1"/>
          <w:sz w:val="24"/>
          <w:szCs w:val="24"/>
        </w:rPr>
        <w:t xml:space="preserve"> </w:t>
      </w:r>
      <w:proofErr w:type="spellStart"/>
      <w:r w:rsidRPr="001B2373">
        <w:rPr>
          <w:color w:val="000000" w:themeColor="text1"/>
          <w:sz w:val="24"/>
          <w:szCs w:val="24"/>
        </w:rPr>
        <w:t>міської</w:t>
      </w:r>
      <w:proofErr w:type="spellEnd"/>
      <w:r w:rsidRPr="001B2373">
        <w:rPr>
          <w:color w:val="000000" w:themeColor="text1"/>
          <w:sz w:val="24"/>
          <w:szCs w:val="24"/>
        </w:rPr>
        <w:t xml:space="preserve"> ради.</w:t>
      </w:r>
    </w:p>
    <w:p w:rsidR="00A20C56" w:rsidRPr="001B2373" w:rsidRDefault="00A20C56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ічну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4%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рішенням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1B237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E1B91" w:rsidRDefault="00A20C56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  <w:r w:rsidRPr="00E937D4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Державний акт на право постійного користування </w:t>
      </w:r>
      <w:r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землею від </w:t>
      </w:r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 xml:space="preserve">03.10.1997р. </w:t>
      </w:r>
      <w:proofErr w:type="gramStart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>ерії</w:t>
      </w:r>
      <w:proofErr w:type="spellEnd"/>
      <w:proofErr w:type="gramEnd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 xml:space="preserve"> ІІ-ДП №004787</w:t>
      </w:r>
      <w:r w:rsidR="001B2373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зареєстрований за №</w:t>
      </w:r>
      <w:r w:rsidR="001B2373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304</w:t>
      </w:r>
      <w:r w:rsidRPr="00E937D4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, виданий </w:t>
      </w:r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 xml:space="preserve">ВАТ </w:t>
      </w:r>
      <w:r w:rsidR="001B2373" w:rsidRPr="00E937D4">
        <w:rPr>
          <w:color w:val="000000" w:themeColor="text1"/>
          <w:sz w:val="24"/>
          <w:szCs w:val="24"/>
        </w:rPr>
        <w:t>"</w:t>
      </w:r>
      <w:proofErr w:type="spellStart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>Дніпроводбуд</w:t>
      </w:r>
      <w:proofErr w:type="spellEnd"/>
      <w:r w:rsidR="001B2373" w:rsidRPr="00E937D4">
        <w:rPr>
          <w:color w:val="000000" w:themeColor="text1"/>
          <w:sz w:val="24"/>
          <w:szCs w:val="24"/>
        </w:rPr>
        <w:t>"</w:t>
      </w:r>
      <w:r w:rsidR="00E937D4" w:rsidRPr="00E937D4">
        <w:rPr>
          <w:color w:val="000000" w:themeColor="text1"/>
          <w:sz w:val="24"/>
          <w:szCs w:val="24"/>
          <w:lang w:val="uk-UA"/>
        </w:rPr>
        <w:t>,</w:t>
      </w:r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>пересувна</w:t>
      </w:r>
      <w:proofErr w:type="spellEnd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>механізована</w:t>
      </w:r>
      <w:proofErr w:type="spellEnd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 xml:space="preserve"> колона №127</w:t>
      </w:r>
      <w:r w:rsidRPr="00E937D4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, вважати таким, що втратив чинність.</w:t>
      </w:r>
    </w:p>
    <w:p w:rsidR="005B48E5" w:rsidRPr="005B48E5" w:rsidRDefault="005B48E5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5B48E5" w:rsidRDefault="005B48E5" w:rsidP="005B48E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A20C56">
        <w:rPr>
          <w:color w:val="000000" w:themeColor="text1"/>
          <w:sz w:val="24"/>
          <w:szCs w:val="24"/>
          <w:lang w:val="uk-UA"/>
        </w:rPr>
        <w:t>2.</w:t>
      </w:r>
      <w:r>
        <w:rPr>
          <w:color w:val="000000" w:themeColor="text1"/>
          <w:sz w:val="24"/>
          <w:szCs w:val="24"/>
          <w:lang w:val="uk-UA"/>
        </w:rPr>
        <w:t>2</w:t>
      </w:r>
      <w:r w:rsidRPr="00A20C56">
        <w:rPr>
          <w:color w:val="000000" w:themeColor="text1"/>
          <w:sz w:val="24"/>
          <w:szCs w:val="24"/>
          <w:lang w:val="uk-UA"/>
        </w:rPr>
        <w:t xml:space="preserve"> Товариству з додатковою відповідальністю "ТРЕСТ "ДНІПРОВОДБУД" </w:t>
      </w:r>
      <w:r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A336F0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у зв'язку з внесенням відомостей до Державного земельного кадастру, земельну ділянку площею 1,2400 га, на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вул.Терьошкіна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,14/1, кадастровий номер 1212400000:03:023:0025, 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обслуговування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будівель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споруд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вид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цільового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призначення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земель (КВЦПЗ) - 12.04 - (для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розміщення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експлуатації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будівель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споруд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автомобільного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транспорту та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дорожнього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господарства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із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земель,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які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знаходяться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постійному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користуванні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Автобази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орендного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підприємства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0C56">
        <w:rPr>
          <w:color w:val="000000" w:themeColor="text1"/>
          <w:sz w:val="24"/>
          <w:szCs w:val="24"/>
        </w:rPr>
        <w:t>"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Дніпроводбуд</w:t>
      </w:r>
      <w:proofErr w:type="spellEnd"/>
      <w:r w:rsidRPr="00A20C56">
        <w:rPr>
          <w:color w:val="000000" w:themeColor="text1"/>
          <w:sz w:val="24"/>
          <w:szCs w:val="24"/>
        </w:rPr>
        <w:t>"</w:t>
      </w:r>
      <w:r>
        <w:rPr>
          <w:color w:val="000000" w:themeColor="text1"/>
          <w:sz w:val="24"/>
          <w:szCs w:val="24"/>
          <w:lang w:val="uk-UA"/>
        </w:rPr>
        <w:t>,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автоколона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№3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відповідно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до Державного акту на право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постійного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користування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землею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19.06.1995р. </w:t>
      </w:r>
      <w:proofErr w:type="gramStart"/>
      <w:r w:rsidRPr="00A20C56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ерії</w:t>
      </w:r>
      <w:proofErr w:type="spellEnd"/>
      <w:proofErr w:type="gram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ДП,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землі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промисловості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, транспорту,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зв'язку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енергетики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, оборони та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іншого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призначення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 оренду на 49 (сорок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дев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'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ять) років.</w:t>
      </w:r>
    </w:p>
    <w:p w:rsidR="005B48E5" w:rsidRPr="00A20C56" w:rsidRDefault="005B48E5" w:rsidP="005B48E5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A20C56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A20C56">
        <w:rPr>
          <w:color w:val="000000" w:themeColor="text1"/>
          <w:sz w:val="24"/>
          <w:szCs w:val="24"/>
        </w:rPr>
        <w:t>оренди</w:t>
      </w:r>
      <w:proofErr w:type="spellEnd"/>
      <w:r w:rsidRPr="00A20C56">
        <w:rPr>
          <w:color w:val="000000" w:themeColor="text1"/>
          <w:sz w:val="24"/>
          <w:szCs w:val="24"/>
        </w:rPr>
        <w:t xml:space="preserve"> на </w:t>
      </w:r>
      <w:proofErr w:type="spellStart"/>
      <w:r w:rsidRPr="00A20C56">
        <w:rPr>
          <w:color w:val="000000" w:themeColor="text1"/>
          <w:sz w:val="24"/>
          <w:szCs w:val="24"/>
        </w:rPr>
        <w:t>даний</w:t>
      </w:r>
      <w:proofErr w:type="spellEnd"/>
      <w:r w:rsidRPr="00A20C56">
        <w:rPr>
          <w:color w:val="000000" w:themeColor="text1"/>
          <w:sz w:val="24"/>
          <w:szCs w:val="24"/>
        </w:rPr>
        <w:t xml:space="preserve"> </w:t>
      </w:r>
      <w:proofErr w:type="spellStart"/>
      <w:r w:rsidRPr="00A20C56">
        <w:rPr>
          <w:color w:val="000000" w:themeColor="text1"/>
          <w:sz w:val="24"/>
          <w:szCs w:val="24"/>
        </w:rPr>
        <w:t>термін</w:t>
      </w:r>
      <w:proofErr w:type="spellEnd"/>
      <w:r w:rsidRPr="00A20C56">
        <w:rPr>
          <w:color w:val="000000" w:themeColor="text1"/>
          <w:sz w:val="24"/>
          <w:szCs w:val="24"/>
        </w:rPr>
        <w:t xml:space="preserve"> </w:t>
      </w:r>
      <w:proofErr w:type="spellStart"/>
      <w:r w:rsidRPr="00A20C56">
        <w:rPr>
          <w:color w:val="000000" w:themeColor="text1"/>
          <w:sz w:val="24"/>
          <w:szCs w:val="24"/>
        </w:rPr>
        <w:t>встановлений</w:t>
      </w:r>
      <w:proofErr w:type="spellEnd"/>
      <w:r w:rsidRPr="00A20C56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A20C56">
        <w:rPr>
          <w:color w:val="000000" w:themeColor="text1"/>
          <w:sz w:val="24"/>
          <w:szCs w:val="24"/>
        </w:rPr>
        <w:t>п</w:t>
      </w:r>
      <w:proofErr w:type="gramEnd"/>
      <w:r w:rsidRPr="00A20C56">
        <w:rPr>
          <w:color w:val="000000" w:themeColor="text1"/>
          <w:sz w:val="24"/>
          <w:szCs w:val="24"/>
        </w:rPr>
        <w:t>ідставі</w:t>
      </w:r>
      <w:proofErr w:type="spellEnd"/>
      <w:r w:rsidRPr="00A20C56">
        <w:rPr>
          <w:color w:val="000000" w:themeColor="text1"/>
          <w:sz w:val="24"/>
          <w:szCs w:val="24"/>
        </w:rPr>
        <w:t xml:space="preserve"> </w:t>
      </w:r>
      <w:proofErr w:type="spellStart"/>
      <w:r w:rsidRPr="00A20C56">
        <w:rPr>
          <w:color w:val="000000" w:themeColor="text1"/>
          <w:sz w:val="24"/>
          <w:szCs w:val="24"/>
        </w:rPr>
        <w:t>голосування</w:t>
      </w:r>
      <w:proofErr w:type="spellEnd"/>
      <w:r w:rsidRPr="00A20C56">
        <w:rPr>
          <w:color w:val="000000" w:themeColor="text1"/>
          <w:sz w:val="24"/>
          <w:szCs w:val="24"/>
        </w:rPr>
        <w:t xml:space="preserve"> </w:t>
      </w:r>
      <w:proofErr w:type="spellStart"/>
      <w:r w:rsidRPr="00A20C56">
        <w:rPr>
          <w:color w:val="000000" w:themeColor="text1"/>
          <w:sz w:val="24"/>
          <w:szCs w:val="24"/>
        </w:rPr>
        <w:t>депутатів</w:t>
      </w:r>
      <w:proofErr w:type="spellEnd"/>
      <w:r w:rsidRPr="00A20C56">
        <w:rPr>
          <w:color w:val="000000" w:themeColor="text1"/>
          <w:sz w:val="24"/>
          <w:szCs w:val="24"/>
        </w:rPr>
        <w:t xml:space="preserve"> на </w:t>
      </w:r>
      <w:proofErr w:type="spellStart"/>
      <w:r w:rsidRPr="00A20C56">
        <w:rPr>
          <w:color w:val="000000" w:themeColor="text1"/>
          <w:sz w:val="24"/>
          <w:szCs w:val="24"/>
        </w:rPr>
        <w:t>сесії</w:t>
      </w:r>
      <w:proofErr w:type="spellEnd"/>
      <w:r w:rsidRPr="00A20C56">
        <w:rPr>
          <w:color w:val="000000" w:themeColor="text1"/>
          <w:sz w:val="24"/>
          <w:szCs w:val="24"/>
        </w:rPr>
        <w:t xml:space="preserve"> </w:t>
      </w:r>
      <w:proofErr w:type="spellStart"/>
      <w:r w:rsidRPr="00A20C56">
        <w:rPr>
          <w:color w:val="000000" w:themeColor="text1"/>
          <w:sz w:val="24"/>
          <w:szCs w:val="24"/>
        </w:rPr>
        <w:t>Павлоградської</w:t>
      </w:r>
      <w:proofErr w:type="spellEnd"/>
      <w:r w:rsidRPr="00A20C56">
        <w:rPr>
          <w:color w:val="000000" w:themeColor="text1"/>
          <w:sz w:val="24"/>
          <w:szCs w:val="24"/>
        </w:rPr>
        <w:t xml:space="preserve"> </w:t>
      </w:r>
      <w:proofErr w:type="spellStart"/>
      <w:r w:rsidRPr="00A20C56">
        <w:rPr>
          <w:color w:val="000000" w:themeColor="text1"/>
          <w:sz w:val="24"/>
          <w:szCs w:val="24"/>
        </w:rPr>
        <w:t>міської</w:t>
      </w:r>
      <w:proofErr w:type="spellEnd"/>
      <w:r w:rsidRPr="00A20C56">
        <w:rPr>
          <w:color w:val="000000" w:themeColor="text1"/>
          <w:sz w:val="24"/>
          <w:szCs w:val="24"/>
        </w:rPr>
        <w:t xml:space="preserve"> ради.</w:t>
      </w:r>
    </w:p>
    <w:p w:rsidR="005B48E5" w:rsidRPr="00A20C56" w:rsidRDefault="005B48E5" w:rsidP="005B48E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ічну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4%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рішенням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5B48E5" w:rsidRPr="00E937D4" w:rsidRDefault="005B48E5" w:rsidP="005B48E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A20C56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Державний акт на право постійного користування 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землею від 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19.06.1995р. </w:t>
      </w:r>
      <w:proofErr w:type="gramStart"/>
      <w:r w:rsidRPr="00A20C56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ерії</w:t>
      </w:r>
      <w:proofErr w:type="spellEnd"/>
      <w:proofErr w:type="gram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ДП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зареєстрований за №168</w:t>
      </w:r>
      <w:r w:rsidRPr="00A20C56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, виданий 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Автобаз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орендного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підприємства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0C56">
        <w:rPr>
          <w:color w:val="000000" w:themeColor="text1"/>
          <w:sz w:val="24"/>
          <w:szCs w:val="24"/>
        </w:rPr>
        <w:t>"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Дніпроводбуд</w:t>
      </w:r>
      <w:proofErr w:type="spellEnd"/>
      <w:r w:rsidRPr="00A20C56">
        <w:rPr>
          <w:color w:val="000000" w:themeColor="text1"/>
          <w:sz w:val="24"/>
          <w:szCs w:val="24"/>
        </w:rPr>
        <w:t>"</w:t>
      </w:r>
      <w:r>
        <w:rPr>
          <w:color w:val="000000" w:themeColor="text1"/>
          <w:sz w:val="24"/>
          <w:szCs w:val="24"/>
          <w:lang w:val="uk-UA"/>
        </w:rPr>
        <w:t>,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автоколона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№3</w:t>
      </w:r>
      <w:r w:rsidRPr="00A20C56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, вважати таким, що втратив чинність.</w:t>
      </w:r>
    </w:p>
    <w:p w:rsidR="00B757C4" w:rsidRPr="00263119" w:rsidRDefault="00B757C4" w:rsidP="00B757C4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A20C56" w:rsidRPr="00263119" w:rsidRDefault="00263119" w:rsidP="00B757C4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1.3 Громадянам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Капустянському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Володимиру Анатолійовичу (ідентифікаційний номер </w:t>
      </w:r>
      <w:proofErr w:type="spellStart"/>
      <w:r w:rsidR="00A336F0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Луговій Наталії Іванівні </w:t>
      </w:r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A336F0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), у зв'язку             зі зміною власника об'єкту нерухомого майна</w:t>
      </w:r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26311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1,7707 га</w:t>
      </w:r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,                          на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вул.Яворницького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Дмитра,26/4</w:t>
      </w:r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для обслуговування будівель та споруд, вид цільового призначення земель 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 із земель міської ради що сформовані та відомості про які занесені                    до Державного земельного кадастру - кадастровий номер 1212400000:03:024:0650,                       землі промисловості, транспорту, зв'язку, енергетики, оборони та іншого призначення</w:t>
      </w:r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26311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в оренду на 5 </w:t>
      </w:r>
      <w:r w:rsidRPr="0026311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(п'ять) років</w:t>
      </w:r>
      <w:r w:rsidRPr="0026311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263119" w:rsidRPr="00263119" w:rsidRDefault="00263119" w:rsidP="00263119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63119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263119">
        <w:rPr>
          <w:color w:val="000000" w:themeColor="text1"/>
          <w:sz w:val="24"/>
          <w:szCs w:val="24"/>
        </w:rPr>
        <w:t>оренди</w:t>
      </w:r>
      <w:proofErr w:type="spellEnd"/>
      <w:r w:rsidRPr="00263119">
        <w:rPr>
          <w:color w:val="000000" w:themeColor="text1"/>
          <w:sz w:val="24"/>
          <w:szCs w:val="24"/>
        </w:rPr>
        <w:t xml:space="preserve"> на </w:t>
      </w:r>
      <w:proofErr w:type="spellStart"/>
      <w:r w:rsidRPr="00263119">
        <w:rPr>
          <w:color w:val="000000" w:themeColor="text1"/>
          <w:sz w:val="24"/>
          <w:szCs w:val="24"/>
        </w:rPr>
        <w:t>даний</w:t>
      </w:r>
      <w:proofErr w:type="spellEnd"/>
      <w:r w:rsidRPr="00263119">
        <w:rPr>
          <w:color w:val="000000" w:themeColor="text1"/>
          <w:sz w:val="24"/>
          <w:szCs w:val="24"/>
        </w:rPr>
        <w:t xml:space="preserve"> </w:t>
      </w:r>
      <w:proofErr w:type="spellStart"/>
      <w:r w:rsidRPr="00263119">
        <w:rPr>
          <w:color w:val="000000" w:themeColor="text1"/>
          <w:sz w:val="24"/>
          <w:szCs w:val="24"/>
        </w:rPr>
        <w:t>термін</w:t>
      </w:r>
      <w:proofErr w:type="spellEnd"/>
      <w:r w:rsidRPr="00263119">
        <w:rPr>
          <w:color w:val="000000" w:themeColor="text1"/>
          <w:sz w:val="24"/>
          <w:szCs w:val="24"/>
        </w:rPr>
        <w:t xml:space="preserve"> </w:t>
      </w:r>
      <w:proofErr w:type="spellStart"/>
      <w:r w:rsidRPr="00263119">
        <w:rPr>
          <w:color w:val="000000" w:themeColor="text1"/>
          <w:sz w:val="24"/>
          <w:szCs w:val="24"/>
        </w:rPr>
        <w:t>встановлений</w:t>
      </w:r>
      <w:proofErr w:type="spellEnd"/>
      <w:r w:rsidRPr="00263119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263119">
        <w:rPr>
          <w:color w:val="000000" w:themeColor="text1"/>
          <w:sz w:val="24"/>
          <w:szCs w:val="24"/>
        </w:rPr>
        <w:t>п</w:t>
      </w:r>
      <w:proofErr w:type="gramEnd"/>
      <w:r w:rsidRPr="00263119">
        <w:rPr>
          <w:color w:val="000000" w:themeColor="text1"/>
          <w:sz w:val="24"/>
          <w:szCs w:val="24"/>
        </w:rPr>
        <w:t>ідставі</w:t>
      </w:r>
      <w:proofErr w:type="spellEnd"/>
      <w:r w:rsidRPr="00263119">
        <w:rPr>
          <w:color w:val="000000" w:themeColor="text1"/>
          <w:sz w:val="24"/>
          <w:szCs w:val="24"/>
        </w:rPr>
        <w:t xml:space="preserve"> </w:t>
      </w:r>
      <w:proofErr w:type="spellStart"/>
      <w:r w:rsidRPr="00263119">
        <w:rPr>
          <w:color w:val="000000" w:themeColor="text1"/>
          <w:sz w:val="24"/>
          <w:szCs w:val="24"/>
        </w:rPr>
        <w:t>голосування</w:t>
      </w:r>
      <w:proofErr w:type="spellEnd"/>
      <w:r w:rsidRPr="00263119">
        <w:rPr>
          <w:color w:val="000000" w:themeColor="text1"/>
          <w:sz w:val="24"/>
          <w:szCs w:val="24"/>
        </w:rPr>
        <w:t xml:space="preserve"> </w:t>
      </w:r>
      <w:proofErr w:type="spellStart"/>
      <w:r w:rsidRPr="00263119">
        <w:rPr>
          <w:color w:val="000000" w:themeColor="text1"/>
          <w:sz w:val="24"/>
          <w:szCs w:val="24"/>
        </w:rPr>
        <w:t>депутатів</w:t>
      </w:r>
      <w:proofErr w:type="spellEnd"/>
      <w:r w:rsidRPr="00263119">
        <w:rPr>
          <w:color w:val="000000" w:themeColor="text1"/>
          <w:sz w:val="24"/>
          <w:szCs w:val="24"/>
        </w:rPr>
        <w:t xml:space="preserve"> на </w:t>
      </w:r>
      <w:proofErr w:type="spellStart"/>
      <w:r w:rsidRPr="00263119">
        <w:rPr>
          <w:color w:val="000000" w:themeColor="text1"/>
          <w:sz w:val="24"/>
          <w:szCs w:val="24"/>
        </w:rPr>
        <w:t>сесії</w:t>
      </w:r>
      <w:proofErr w:type="spellEnd"/>
      <w:r w:rsidRPr="00263119">
        <w:rPr>
          <w:color w:val="000000" w:themeColor="text1"/>
          <w:sz w:val="24"/>
          <w:szCs w:val="24"/>
        </w:rPr>
        <w:t xml:space="preserve"> </w:t>
      </w:r>
      <w:proofErr w:type="spellStart"/>
      <w:r w:rsidRPr="00263119">
        <w:rPr>
          <w:color w:val="000000" w:themeColor="text1"/>
          <w:sz w:val="24"/>
          <w:szCs w:val="24"/>
        </w:rPr>
        <w:t>Павлоградської</w:t>
      </w:r>
      <w:proofErr w:type="spellEnd"/>
      <w:r w:rsidRPr="00263119">
        <w:rPr>
          <w:color w:val="000000" w:themeColor="text1"/>
          <w:sz w:val="24"/>
          <w:szCs w:val="24"/>
        </w:rPr>
        <w:t xml:space="preserve"> </w:t>
      </w:r>
      <w:proofErr w:type="spellStart"/>
      <w:r w:rsidRPr="00263119">
        <w:rPr>
          <w:color w:val="000000" w:themeColor="text1"/>
          <w:sz w:val="24"/>
          <w:szCs w:val="24"/>
        </w:rPr>
        <w:t>міської</w:t>
      </w:r>
      <w:proofErr w:type="spellEnd"/>
      <w:r w:rsidRPr="00263119">
        <w:rPr>
          <w:color w:val="000000" w:themeColor="text1"/>
          <w:sz w:val="24"/>
          <w:szCs w:val="24"/>
        </w:rPr>
        <w:t xml:space="preserve"> ради.</w:t>
      </w:r>
    </w:p>
    <w:p w:rsidR="00A20C56" w:rsidRPr="00263119" w:rsidRDefault="00263119" w:rsidP="0026311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ічну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4%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рішенням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26311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E664B" w:rsidRPr="00925A7B" w:rsidRDefault="00EE664B" w:rsidP="00EE664B">
      <w:pPr>
        <w:pStyle w:val="211"/>
        <w:ind w:firstLine="709"/>
        <w:rPr>
          <w:bCs/>
          <w:color w:val="C00000"/>
          <w:sz w:val="6"/>
          <w:szCs w:val="6"/>
          <w:shd w:val="clear" w:color="auto" w:fill="FFFFFF"/>
        </w:rPr>
      </w:pPr>
    </w:p>
    <w:p w:rsidR="00197BBE" w:rsidRPr="002E1B91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2E1B91">
        <w:rPr>
          <w:color w:val="000000" w:themeColor="text1"/>
          <w:sz w:val="24"/>
          <w:szCs w:val="22"/>
          <w:lang w:val="uk-UA"/>
        </w:rPr>
        <w:t>3. Зобов’язати землекористувач</w:t>
      </w:r>
      <w:r w:rsidR="00885397" w:rsidRPr="002E1B91">
        <w:rPr>
          <w:color w:val="000000" w:themeColor="text1"/>
          <w:sz w:val="24"/>
          <w:szCs w:val="22"/>
          <w:lang w:val="uk-UA"/>
        </w:rPr>
        <w:t>а</w:t>
      </w:r>
      <w:r w:rsidRPr="002E1B91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2E1B91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2E1B91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</w:t>
      </w:r>
      <w:r w:rsidRPr="00925A7B">
        <w:rPr>
          <w:color w:val="C00000"/>
          <w:sz w:val="24"/>
          <w:szCs w:val="24"/>
          <w:lang w:val="uk-UA"/>
        </w:rPr>
        <w:t xml:space="preserve"> </w:t>
      </w:r>
      <w:r w:rsidRPr="002E1B91">
        <w:rPr>
          <w:color w:val="000000" w:themeColor="text1"/>
          <w:sz w:val="24"/>
          <w:szCs w:val="24"/>
          <w:lang w:val="uk-UA"/>
        </w:rPr>
        <w:t>оренди земельної ділянки, що надається згідно з п.2 цього рішення.</w:t>
      </w:r>
    </w:p>
    <w:p w:rsidR="004B2B67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2E1B91">
        <w:rPr>
          <w:color w:val="000000" w:themeColor="text1"/>
          <w:kern w:val="1"/>
          <w:sz w:val="24"/>
          <w:lang w:val="uk-UA"/>
        </w:rPr>
        <w:t>3.2 З</w:t>
      </w:r>
      <w:r w:rsidRPr="002E1B91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C7FB1" w:rsidRPr="002E1B91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2E1B91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2E1B91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263119" w:rsidRDefault="00263119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263119" w:rsidRDefault="00263119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263119" w:rsidRDefault="00263119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263119" w:rsidRDefault="00263119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5B48E5" w:rsidRDefault="005B48E5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263119" w:rsidRPr="002E1B91" w:rsidRDefault="00263119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52F1" w:rsidRPr="002E1B91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2E1B91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31138" w:rsidRPr="002E1B91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2E1B91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2E1B91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31138" w:rsidRPr="002E1B91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2E1B91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2E1B91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31138" w:rsidRPr="002E1B91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2E1B91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2E1B91">
        <w:rPr>
          <w:color w:val="000000" w:themeColor="text1"/>
          <w:sz w:val="24"/>
          <w:szCs w:val="24"/>
          <w:lang w:val="uk-UA"/>
        </w:rPr>
        <w:t>7</w:t>
      </w:r>
      <w:r w:rsidR="003E52F1" w:rsidRPr="002E1B91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2E1B91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757C4" w:rsidRPr="002E1B91" w:rsidRDefault="00B757C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2E1B91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2E1B91">
        <w:rPr>
          <w:color w:val="000000" w:themeColor="text1"/>
          <w:sz w:val="24"/>
          <w:szCs w:val="24"/>
          <w:lang w:val="uk-UA"/>
        </w:rPr>
        <w:t>8</w:t>
      </w:r>
      <w:r w:rsidR="003E52F1" w:rsidRPr="002E1B91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2E1B91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2E1B91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2E1B91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B31138" w:rsidRPr="002E1B91" w:rsidRDefault="00B31138" w:rsidP="00E46FE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2E1B91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2E1B91">
        <w:rPr>
          <w:color w:val="000000" w:themeColor="text1"/>
          <w:sz w:val="24"/>
          <w:lang w:val="uk-UA"/>
        </w:rPr>
        <w:t>9</w:t>
      </w:r>
      <w:r w:rsidR="003E52F1" w:rsidRPr="002E1B91">
        <w:rPr>
          <w:color w:val="000000" w:themeColor="text1"/>
          <w:sz w:val="24"/>
          <w:lang w:val="uk-UA"/>
        </w:rPr>
        <w:t>. Забезпечити:</w:t>
      </w:r>
    </w:p>
    <w:p w:rsidR="003E52F1" w:rsidRPr="002E1B91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2E1B91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2E1B91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2E1B91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proofErr w:type="spellStart"/>
      <w:r w:rsidRPr="002E1B91">
        <w:rPr>
          <w:color w:val="000000" w:themeColor="text1"/>
          <w:sz w:val="24"/>
          <w:lang w:val="uk-UA"/>
        </w:rPr>
        <w:t>“Про</w:t>
      </w:r>
      <w:proofErr w:type="spellEnd"/>
      <w:r w:rsidRPr="002E1B91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2E1B91">
        <w:rPr>
          <w:color w:val="000000" w:themeColor="text1"/>
          <w:sz w:val="24"/>
          <w:lang w:val="uk-UA"/>
        </w:rPr>
        <w:t>земель”</w:t>
      </w:r>
      <w:proofErr w:type="spellEnd"/>
      <w:r w:rsidRPr="002E1B91">
        <w:rPr>
          <w:color w:val="000000" w:themeColor="text1"/>
          <w:sz w:val="24"/>
          <w:lang w:val="uk-UA"/>
        </w:rPr>
        <w:t>.</w:t>
      </w:r>
    </w:p>
    <w:p w:rsidR="00B31138" w:rsidRPr="002E1B91" w:rsidRDefault="00B3113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2E1B91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2E1B91">
        <w:rPr>
          <w:color w:val="000000" w:themeColor="text1"/>
        </w:rPr>
        <w:t>1</w:t>
      </w:r>
      <w:r w:rsidR="00BE1477" w:rsidRPr="002E1B91">
        <w:rPr>
          <w:color w:val="000000" w:themeColor="text1"/>
        </w:rPr>
        <w:t>0</w:t>
      </w:r>
      <w:r w:rsidRPr="002E1B91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31138" w:rsidRPr="002E1B91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3E52F1" w:rsidRPr="002E1B91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2E1B91">
        <w:rPr>
          <w:color w:val="000000" w:themeColor="text1"/>
        </w:rPr>
        <w:t>1</w:t>
      </w:r>
      <w:r w:rsidR="00BE1477" w:rsidRPr="002E1B91">
        <w:rPr>
          <w:color w:val="000000" w:themeColor="text1"/>
        </w:rPr>
        <w:t>1</w:t>
      </w:r>
      <w:r w:rsidRPr="002E1B91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2E1B91">
        <w:rPr>
          <w:color w:val="000000" w:themeColor="text1"/>
        </w:rPr>
        <w:t>грунту</w:t>
      </w:r>
      <w:proofErr w:type="spellEnd"/>
      <w:r w:rsidRPr="002E1B91">
        <w:rPr>
          <w:color w:val="000000" w:themeColor="text1"/>
        </w:rPr>
        <w:t>).</w:t>
      </w:r>
    </w:p>
    <w:p w:rsidR="00B31138" w:rsidRPr="002E1B91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1452CB" w:rsidRPr="002E1B91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2E1B91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2E1B91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2E1B91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31138" w:rsidRPr="002E1B91" w:rsidRDefault="00B31138" w:rsidP="00E46FE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3E52F1" w:rsidRPr="002E1B91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hd w:val="clear" w:color="auto" w:fill="FFFFFF"/>
        </w:rPr>
      </w:pPr>
      <w:r w:rsidRPr="002E1B91">
        <w:rPr>
          <w:color w:val="000000" w:themeColor="text1"/>
          <w:szCs w:val="22"/>
          <w:lang w:val="ru-RU"/>
        </w:rPr>
        <w:t>1</w:t>
      </w:r>
      <w:r w:rsidR="008125BA" w:rsidRPr="002E1B91">
        <w:rPr>
          <w:color w:val="000000" w:themeColor="text1"/>
          <w:szCs w:val="22"/>
          <w:lang w:val="ru-RU"/>
        </w:rPr>
        <w:t>3</w:t>
      </w:r>
      <w:r w:rsidRPr="002E1B91">
        <w:rPr>
          <w:color w:val="000000" w:themeColor="text1"/>
          <w:szCs w:val="22"/>
          <w:lang w:val="ru-RU"/>
        </w:rPr>
        <w:t xml:space="preserve">. </w:t>
      </w:r>
      <w:r w:rsidRPr="002E1B91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706AAA" w:rsidRPr="002E1B91" w:rsidRDefault="00706AAA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3E52F1" w:rsidRPr="00A336F0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2E1B91">
        <w:rPr>
          <w:color w:val="000000" w:themeColor="text1"/>
          <w:sz w:val="24"/>
          <w:szCs w:val="22"/>
          <w:lang w:val="uk-UA"/>
        </w:rPr>
        <w:t>1</w:t>
      </w:r>
      <w:r w:rsidR="008125BA" w:rsidRPr="002E1B91">
        <w:rPr>
          <w:color w:val="000000" w:themeColor="text1"/>
          <w:sz w:val="24"/>
          <w:szCs w:val="22"/>
          <w:lang w:val="uk-UA"/>
        </w:rPr>
        <w:t>4</w:t>
      </w:r>
      <w:r w:rsidRPr="002E1B91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</w:t>
      </w:r>
      <w:r w:rsidRPr="00A336F0">
        <w:rPr>
          <w:color w:val="000000" w:themeColor="text1"/>
          <w:sz w:val="24"/>
          <w:szCs w:val="22"/>
          <w:lang w:val="uk-UA"/>
        </w:rPr>
        <w:t>, архітектури, генерального планування та благоустрою</w:t>
      </w:r>
      <w:r w:rsidR="00BC299A" w:rsidRPr="00A336F0">
        <w:rPr>
          <w:color w:val="000000" w:themeColor="text1"/>
          <w:sz w:val="24"/>
          <w:szCs w:val="22"/>
          <w:lang w:val="uk-UA"/>
        </w:rPr>
        <w:t>.</w:t>
      </w:r>
    </w:p>
    <w:p w:rsidR="006A398C" w:rsidRPr="00A336F0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925A7B" w:rsidRPr="00925A7B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925A7B">
        <w:rPr>
          <w:color w:val="000000" w:themeColor="text1"/>
          <w:sz w:val="24"/>
          <w:szCs w:val="24"/>
        </w:rPr>
        <w:t>Міський</w:t>
      </w:r>
      <w:proofErr w:type="spellEnd"/>
      <w:r w:rsidRPr="00925A7B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925A7B">
        <w:rPr>
          <w:color w:val="000000" w:themeColor="text1"/>
          <w:sz w:val="24"/>
          <w:szCs w:val="24"/>
        </w:rPr>
        <w:t>Анатолій</w:t>
      </w:r>
      <w:proofErr w:type="spellEnd"/>
      <w:r w:rsidRPr="00925A7B">
        <w:rPr>
          <w:color w:val="000000" w:themeColor="text1"/>
          <w:sz w:val="24"/>
          <w:szCs w:val="24"/>
        </w:rPr>
        <w:t xml:space="preserve"> ВЕРШИНА</w:t>
      </w:r>
    </w:p>
    <w:p w:rsidR="00925A7B" w:rsidRPr="00925A7B" w:rsidRDefault="00925A7B" w:rsidP="00925A7B">
      <w:pPr>
        <w:rPr>
          <w:color w:val="000000" w:themeColor="text1"/>
          <w:sz w:val="24"/>
          <w:szCs w:val="24"/>
        </w:rPr>
      </w:pPr>
    </w:p>
    <w:sectPr w:rsidR="00925A7B" w:rsidRPr="00925A7B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4206"/>
    <w:rsid w:val="00040E32"/>
    <w:rsid w:val="00054D50"/>
    <w:rsid w:val="0005751E"/>
    <w:rsid w:val="00065C47"/>
    <w:rsid w:val="000729A5"/>
    <w:rsid w:val="00091472"/>
    <w:rsid w:val="0009192D"/>
    <w:rsid w:val="000A03FC"/>
    <w:rsid w:val="000B031B"/>
    <w:rsid w:val="000C495E"/>
    <w:rsid w:val="000C7AF0"/>
    <w:rsid w:val="000D2F66"/>
    <w:rsid w:val="000E0D93"/>
    <w:rsid w:val="00104357"/>
    <w:rsid w:val="001220AB"/>
    <w:rsid w:val="00132386"/>
    <w:rsid w:val="00134745"/>
    <w:rsid w:val="001452CB"/>
    <w:rsid w:val="001565B1"/>
    <w:rsid w:val="00171C82"/>
    <w:rsid w:val="00197BBE"/>
    <w:rsid w:val="001B09B1"/>
    <w:rsid w:val="001B2373"/>
    <w:rsid w:val="001C4403"/>
    <w:rsid w:val="00202B19"/>
    <w:rsid w:val="002156D2"/>
    <w:rsid w:val="00221B2D"/>
    <w:rsid w:val="00234875"/>
    <w:rsid w:val="00237EF9"/>
    <w:rsid w:val="00242D61"/>
    <w:rsid w:val="00245A22"/>
    <w:rsid w:val="00253B76"/>
    <w:rsid w:val="00256725"/>
    <w:rsid w:val="0026027A"/>
    <w:rsid w:val="00260F30"/>
    <w:rsid w:val="00263119"/>
    <w:rsid w:val="0026369B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1B91"/>
    <w:rsid w:val="002E68E9"/>
    <w:rsid w:val="002F5F97"/>
    <w:rsid w:val="0032681C"/>
    <w:rsid w:val="00336C64"/>
    <w:rsid w:val="00357DE4"/>
    <w:rsid w:val="00364A95"/>
    <w:rsid w:val="003668AF"/>
    <w:rsid w:val="003733D1"/>
    <w:rsid w:val="00382BEF"/>
    <w:rsid w:val="003929A8"/>
    <w:rsid w:val="00396EEC"/>
    <w:rsid w:val="003A558D"/>
    <w:rsid w:val="003A5DE9"/>
    <w:rsid w:val="003C5565"/>
    <w:rsid w:val="003C5856"/>
    <w:rsid w:val="003E52F1"/>
    <w:rsid w:val="003F29D0"/>
    <w:rsid w:val="004053CE"/>
    <w:rsid w:val="00412F53"/>
    <w:rsid w:val="00416A87"/>
    <w:rsid w:val="00417693"/>
    <w:rsid w:val="00430AC0"/>
    <w:rsid w:val="0045418E"/>
    <w:rsid w:val="004606F6"/>
    <w:rsid w:val="00464461"/>
    <w:rsid w:val="00466C9D"/>
    <w:rsid w:val="00467F58"/>
    <w:rsid w:val="004733D5"/>
    <w:rsid w:val="00476F3B"/>
    <w:rsid w:val="00477E4E"/>
    <w:rsid w:val="00494E9E"/>
    <w:rsid w:val="004968FD"/>
    <w:rsid w:val="004B0D0C"/>
    <w:rsid w:val="004B2B67"/>
    <w:rsid w:val="004B43A0"/>
    <w:rsid w:val="004B5B01"/>
    <w:rsid w:val="004B62A2"/>
    <w:rsid w:val="004C5F66"/>
    <w:rsid w:val="004C68E5"/>
    <w:rsid w:val="004C733B"/>
    <w:rsid w:val="004C7FB1"/>
    <w:rsid w:val="004D2994"/>
    <w:rsid w:val="004F1849"/>
    <w:rsid w:val="004F4FE5"/>
    <w:rsid w:val="00502A33"/>
    <w:rsid w:val="00505E79"/>
    <w:rsid w:val="00511696"/>
    <w:rsid w:val="00525727"/>
    <w:rsid w:val="00527E56"/>
    <w:rsid w:val="0053362D"/>
    <w:rsid w:val="00536E3A"/>
    <w:rsid w:val="00557641"/>
    <w:rsid w:val="0058166D"/>
    <w:rsid w:val="005A43DE"/>
    <w:rsid w:val="005A5EB3"/>
    <w:rsid w:val="005A6A4A"/>
    <w:rsid w:val="005B0B5A"/>
    <w:rsid w:val="005B3F63"/>
    <w:rsid w:val="005B4754"/>
    <w:rsid w:val="005B48E5"/>
    <w:rsid w:val="005B5678"/>
    <w:rsid w:val="005C0BB1"/>
    <w:rsid w:val="005C2282"/>
    <w:rsid w:val="005C3A70"/>
    <w:rsid w:val="005D1A92"/>
    <w:rsid w:val="005F0B6A"/>
    <w:rsid w:val="005F229F"/>
    <w:rsid w:val="005F785E"/>
    <w:rsid w:val="006014B1"/>
    <w:rsid w:val="00602977"/>
    <w:rsid w:val="00604AC0"/>
    <w:rsid w:val="00615577"/>
    <w:rsid w:val="006431AE"/>
    <w:rsid w:val="0064623F"/>
    <w:rsid w:val="006464F7"/>
    <w:rsid w:val="00661512"/>
    <w:rsid w:val="00667E1D"/>
    <w:rsid w:val="00672CAA"/>
    <w:rsid w:val="0068555A"/>
    <w:rsid w:val="0069377B"/>
    <w:rsid w:val="006A0FA9"/>
    <w:rsid w:val="006A398C"/>
    <w:rsid w:val="006B0E33"/>
    <w:rsid w:val="006B4CC2"/>
    <w:rsid w:val="006C08DB"/>
    <w:rsid w:val="006F36B3"/>
    <w:rsid w:val="006F5F8F"/>
    <w:rsid w:val="007066FF"/>
    <w:rsid w:val="00706AAA"/>
    <w:rsid w:val="00713A10"/>
    <w:rsid w:val="00744186"/>
    <w:rsid w:val="007459D9"/>
    <w:rsid w:val="007572D1"/>
    <w:rsid w:val="00765BAB"/>
    <w:rsid w:val="007732DB"/>
    <w:rsid w:val="00794620"/>
    <w:rsid w:val="007B1FBE"/>
    <w:rsid w:val="007D26E9"/>
    <w:rsid w:val="007E0C78"/>
    <w:rsid w:val="007F38F5"/>
    <w:rsid w:val="007F7E7B"/>
    <w:rsid w:val="008077D5"/>
    <w:rsid w:val="00811364"/>
    <w:rsid w:val="008125BA"/>
    <w:rsid w:val="008206E4"/>
    <w:rsid w:val="00831FAC"/>
    <w:rsid w:val="008336EC"/>
    <w:rsid w:val="0084167C"/>
    <w:rsid w:val="00842D64"/>
    <w:rsid w:val="00854B0B"/>
    <w:rsid w:val="00857E79"/>
    <w:rsid w:val="00876CFA"/>
    <w:rsid w:val="00885397"/>
    <w:rsid w:val="008971DC"/>
    <w:rsid w:val="008A04C5"/>
    <w:rsid w:val="008A1A76"/>
    <w:rsid w:val="008A2EFB"/>
    <w:rsid w:val="008B5FBF"/>
    <w:rsid w:val="008F2D47"/>
    <w:rsid w:val="00902195"/>
    <w:rsid w:val="009125EC"/>
    <w:rsid w:val="00920374"/>
    <w:rsid w:val="00925A7B"/>
    <w:rsid w:val="00932607"/>
    <w:rsid w:val="0093328E"/>
    <w:rsid w:val="00937EFE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5304"/>
    <w:rsid w:val="009C7440"/>
    <w:rsid w:val="009D04B8"/>
    <w:rsid w:val="009F3E02"/>
    <w:rsid w:val="009F64DC"/>
    <w:rsid w:val="00A177F4"/>
    <w:rsid w:val="00A20C56"/>
    <w:rsid w:val="00A25DE5"/>
    <w:rsid w:val="00A333DF"/>
    <w:rsid w:val="00A336F0"/>
    <w:rsid w:val="00A3799F"/>
    <w:rsid w:val="00A517BC"/>
    <w:rsid w:val="00A628EB"/>
    <w:rsid w:val="00A64253"/>
    <w:rsid w:val="00A81C0C"/>
    <w:rsid w:val="00A8265B"/>
    <w:rsid w:val="00A97095"/>
    <w:rsid w:val="00AC37DD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5512"/>
    <w:rsid w:val="00B23AD3"/>
    <w:rsid w:val="00B24F36"/>
    <w:rsid w:val="00B26D23"/>
    <w:rsid w:val="00B31138"/>
    <w:rsid w:val="00B3717C"/>
    <w:rsid w:val="00B46498"/>
    <w:rsid w:val="00B47693"/>
    <w:rsid w:val="00B53565"/>
    <w:rsid w:val="00B62914"/>
    <w:rsid w:val="00B757C4"/>
    <w:rsid w:val="00B97A73"/>
    <w:rsid w:val="00BA407A"/>
    <w:rsid w:val="00BA743C"/>
    <w:rsid w:val="00BB3AA6"/>
    <w:rsid w:val="00BC299A"/>
    <w:rsid w:val="00BE1477"/>
    <w:rsid w:val="00BF60F1"/>
    <w:rsid w:val="00C11EAB"/>
    <w:rsid w:val="00C17B2B"/>
    <w:rsid w:val="00C26648"/>
    <w:rsid w:val="00C47C36"/>
    <w:rsid w:val="00C632D4"/>
    <w:rsid w:val="00C81E41"/>
    <w:rsid w:val="00C87ABD"/>
    <w:rsid w:val="00CA0A16"/>
    <w:rsid w:val="00CA4BF0"/>
    <w:rsid w:val="00CB076B"/>
    <w:rsid w:val="00CC2684"/>
    <w:rsid w:val="00CC2AA1"/>
    <w:rsid w:val="00CD1A5C"/>
    <w:rsid w:val="00CD1E14"/>
    <w:rsid w:val="00CF312B"/>
    <w:rsid w:val="00D152CD"/>
    <w:rsid w:val="00D26F94"/>
    <w:rsid w:val="00D3185C"/>
    <w:rsid w:val="00D45D64"/>
    <w:rsid w:val="00D50451"/>
    <w:rsid w:val="00D51F71"/>
    <w:rsid w:val="00D52B5B"/>
    <w:rsid w:val="00D86406"/>
    <w:rsid w:val="00DA76F8"/>
    <w:rsid w:val="00DE1D53"/>
    <w:rsid w:val="00DE4526"/>
    <w:rsid w:val="00DF0983"/>
    <w:rsid w:val="00DF3891"/>
    <w:rsid w:val="00DF56A5"/>
    <w:rsid w:val="00E017F1"/>
    <w:rsid w:val="00E1678A"/>
    <w:rsid w:val="00E26601"/>
    <w:rsid w:val="00E466DF"/>
    <w:rsid w:val="00E46FEA"/>
    <w:rsid w:val="00E52951"/>
    <w:rsid w:val="00E55784"/>
    <w:rsid w:val="00E562F5"/>
    <w:rsid w:val="00E8172D"/>
    <w:rsid w:val="00E861EA"/>
    <w:rsid w:val="00E87CD0"/>
    <w:rsid w:val="00E937D4"/>
    <w:rsid w:val="00EC0A3C"/>
    <w:rsid w:val="00ED0134"/>
    <w:rsid w:val="00ED511B"/>
    <w:rsid w:val="00ED5950"/>
    <w:rsid w:val="00EE664B"/>
    <w:rsid w:val="00EE7425"/>
    <w:rsid w:val="00EF65A8"/>
    <w:rsid w:val="00F00487"/>
    <w:rsid w:val="00F13AE3"/>
    <w:rsid w:val="00F16D94"/>
    <w:rsid w:val="00F36948"/>
    <w:rsid w:val="00F42C20"/>
    <w:rsid w:val="00F4560E"/>
    <w:rsid w:val="00F5202C"/>
    <w:rsid w:val="00F52FC4"/>
    <w:rsid w:val="00F66515"/>
    <w:rsid w:val="00F6778D"/>
    <w:rsid w:val="00F71FF7"/>
    <w:rsid w:val="00F83782"/>
    <w:rsid w:val="00F84691"/>
    <w:rsid w:val="00FA151B"/>
    <w:rsid w:val="00FA7E57"/>
    <w:rsid w:val="00FC316F"/>
    <w:rsid w:val="00FC7192"/>
    <w:rsid w:val="00FC7DB5"/>
    <w:rsid w:val="00FD0D92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5549</Words>
  <Characters>3163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10</cp:revision>
  <cp:lastPrinted>2021-07-12T14:15:00Z</cp:lastPrinted>
  <dcterms:created xsi:type="dcterms:W3CDTF">2021-09-24T08:26:00Z</dcterms:created>
  <dcterms:modified xsi:type="dcterms:W3CDTF">2022-02-02T12:25:00Z</dcterms:modified>
</cp:coreProperties>
</file>