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3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3375"/>
        <w:gridCol w:w="3402"/>
        <w:gridCol w:w="2271"/>
      </w:tblGrid>
      <w:tr w:rsidR="00CF628F" w:rsidRPr="00CF628F" w:rsidTr="00AF0697">
        <w:trPr>
          <w:trHeight w:val="408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 xml:space="preserve">ПІДВАЛЬНІ ПРИМІЩЕННЯ </w:t>
            </w:r>
          </w:p>
          <w:p w:rsidR="00CF628F" w:rsidRPr="00CF628F" w:rsidRDefault="00F04A9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ДЛЯ УКРИТТЯ</w:t>
            </w:r>
          </w:p>
        </w:tc>
      </w:tr>
      <w:tr w:rsidR="00CF628F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after="200" w:line="276" w:lineRule="auto"/>
              <w:ind w:left="1080" w:hanging="10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Колишня швейна фабрика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вул. Шевченка, 120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628F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Центральний ринок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вул. Горького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628F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after="200" w:line="276" w:lineRule="auto"/>
              <w:ind w:left="1080" w:hanging="10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Колишня військова частина</w:t>
            </w:r>
          </w:p>
          <w:p w:rsidR="00CF628F" w:rsidRPr="00CF628F" w:rsidRDefault="00CF628F" w:rsidP="00CF628F">
            <w:pPr>
              <w:widowControl w:val="0"/>
              <w:spacing w:after="200" w:line="276" w:lineRule="auto"/>
              <w:ind w:left="1080" w:hanging="10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(4-х поверхова будівля)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CF628F">
              <w:rPr>
                <w:sz w:val="28"/>
                <w:szCs w:val="28"/>
                <w:lang w:eastAsia="ru-RU"/>
              </w:rPr>
              <w:t>вул. Харківська, 1/29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628F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after="200" w:line="276" w:lineRule="auto"/>
              <w:ind w:left="1080" w:hanging="10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Колишній гуртожиток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вул. Сташкова, 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628F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 xml:space="preserve">Колишня «ОРАНТА» біля </w:t>
            </w:r>
            <w:proofErr w:type="spellStart"/>
            <w:r w:rsidRPr="00CF628F">
              <w:rPr>
                <w:rFonts w:eastAsia="Calibri"/>
                <w:sz w:val="28"/>
                <w:szCs w:val="28"/>
                <w:lang w:eastAsia="en-US"/>
              </w:rPr>
              <w:t>виконкомому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вул. Соборна, 97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628F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Сховище Укртелекому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>вул. Соборна, 58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F628F" w:rsidRPr="00CF628F" w:rsidRDefault="00CF628F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776C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Pr="00E6776C" w:rsidRDefault="00E6776C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Pr="00E6776C" w:rsidRDefault="00E6776C" w:rsidP="00CF628F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ПрАТ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ЗАВОД «ПАВЛОГРАДХІММАШ»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Pr="00CF628F" w:rsidRDefault="003674D9" w:rsidP="00CF628F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E6776C">
              <w:rPr>
                <w:rFonts w:eastAsia="Calibri"/>
                <w:sz w:val="28"/>
                <w:szCs w:val="28"/>
                <w:lang w:eastAsia="en-US"/>
              </w:rPr>
              <w:t>ул. Харківська, 15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Pr="00CF628F" w:rsidRDefault="00E6776C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776C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Pr="00CF628F" w:rsidRDefault="00E6776C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Pr="00CF628F" w:rsidRDefault="00E6776C" w:rsidP="00CF628F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Колишній завод «ЛИВМАШ»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Pr="00CF628F" w:rsidRDefault="003674D9" w:rsidP="00CF628F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E6776C">
              <w:rPr>
                <w:rFonts w:eastAsia="Calibri"/>
                <w:sz w:val="28"/>
                <w:szCs w:val="28"/>
                <w:lang w:eastAsia="en-US"/>
              </w:rPr>
              <w:t xml:space="preserve">ул. Преображенська,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Pr="00CF628F" w:rsidRDefault="00E6776C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776C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Default="00E6776C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Default="00E6776C" w:rsidP="00CF628F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Сховище по вулиці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Сташкова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біля буд.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Default="003674D9" w:rsidP="00E6776C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E6776C">
              <w:rPr>
                <w:rFonts w:eastAsia="Calibri"/>
                <w:sz w:val="28"/>
                <w:szCs w:val="28"/>
                <w:lang w:eastAsia="en-US"/>
              </w:rPr>
              <w:t>ул.</w:t>
            </w:r>
            <w:r w:rsidR="00F673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6776C">
              <w:rPr>
                <w:rFonts w:eastAsia="Calibri"/>
                <w:sz w:val="28"/>
                <w:szCs w:val="28"/>
                <w:lang w:eastAsia="en-US"/>
              </w:rPr>
              <w:t>Сташкова</w:t>
            </w:r>
            <w:proofErr w:type="spellEnd"/>
            <w:r w:rsidR="00E6776C">
              <w:rPr>
                <w:rFonts w:eastAsia="Calibri"/>
                <w:sz w:val="28"/>
                <w:szCs w:val="28"/>
                <w:lang w:eastAsia="en-US"/>
              </w:rPr>
              <w:t xml:space="preserve"> біля буд. 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776C" w:rsidRPr="00CF628F" w:rsidRDefault="00E6776C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674D9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674D9" w:rsidRDefault="003674D9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674D9" w:rsidRDefault="003674D9" w:rsidP="003674D9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Колишній завод «ПЗТО»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674D9" w:rsidRDefault="004768B3" w:rsidP="00E6776C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3674D9">
              <w:rPr>
                <w:rFonts w:eastAsia="Calibri"/>
                <w:sz w:val="28"/>
                <w:szCs w:val="28"/>
                <w:lang w:eastAsia="en-US"/>
              </w:rPr>
              <w:t>ул. Промислова, 1к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674D9" w:rsidRPr="00CF628F" w:rsidRDefault="003674D9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674D9" w:rsidRPr="00CF628F" w:rsidTr="00AF069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674D9" w:rsidRDefault="004768B3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674D9" w:rsidRDefault="004768B3" w:rsidP="004768B3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Колишнє сховище біля гаражного кооперативу «Набережний»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674D9" w:rsidRDefault="004768B3" w:rsidP="00E6776C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вул. Героїв України, 4б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674D9" w:rsidRPr="00CF628F" w:rsidRDefault="003674D9" w:rsidP="00CF628F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F628F" w:rsidRPr="00CF628F" w:rsidRDefault="00CF628F" w:rsidP="00CF628F">
      <w:pPr>
        <w:jc w:val="center"/>
        <w:rPr>
          <w:sz w:val="24"/>
          <w:szCs w:val="24"/>
          <w:lang w:val="ru-RU" w:eastAsia="ru-RU"/>
        </w:rPr>
      </w:pPr>
    </w:p>
    <w:p w:rsidR="00323EBD" w:rsidRDefault="00323EBD" w:rsidP="00323EBD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323EBD" w:rsidRDefault="00323EBD" w:rsidP="00323EBD">
      <w:pPr>
        <w:jc w:val="center"/>
        <w:rPr>
          <w:b/>
          <w:sz w:val="96"/>
          <w:szCs w:val="96"/>
        </w:rPr>
      </w:pPr>
    </w:p>
    <w:p w:rsidR="00323EBD" w:rsidRDefault="00323EBD" w:rsidP="00323EBD">
      <w:pPr>
        <w:jc w:val="center"/>
        <w:rPr>
          <w:b/>
          <w:sz w:val="96"/>
          <w:szCs w:val="96"/>
        </w:rPr>
      </w:pPr>
    </w:p>
    <w:p w:rsidR="00323EBD" w:rsidRDefault="00323EBD" w:rsidP="00323EBD">
      <w:pPr>
        <w:jc w:val="center"/>
        <w:rPr>
          <w:b/>
          <w:sz w:val="96"/>
          <w:szCs w:val="96"/>
        </w:rPr>
      </w:pPr>
    </w:p>
    <w:p w:rsidR="00323EBD" w:rsidRDefault="00323EBD" w:rsidP="00323EBD">
      <w:pPr>
        <w:jc w:val="center"/>
        <w:rPr>
          <w:b/>
          <w:sz w:val="96"/>
          <w:szCs w:val="96"/>
        </w:rPr>
      </w:pPr>
    </w:p>
    <w:sectPr w:rsidR="00323EBD" w:rsidSect="0048572B">
      <w:pgSz w:w="11906" w:h="16838" w:code="9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F7C"/>
    <w:rsid w:val="00142CF3"/>
    <w:rsid w:val="002D71FC"/>
    <w:rsid w:val="00323EBD"/>
    <w:rsid w:val="003674D9"/>
    <w:rsid w:val="003D61EB"/>
    <w:rsid w:val="004768B3"/>
    <w:rsid w:val="00572F7C"/>
    <w:rsid w:val="00724913"/>
    <w:rsid w:val="007A7292"/>
    <w:rsid w:val="00830BD2"/>
    <w:rsid w:val="00B146A0"/>
    <w:rsid w:val="00C24C85"/>
    <w:rsid w:val="00C72435"/>
    <w:rsid w:val="00CF628F"/>
    <w:rsid w:val="00E6776C"/>
    <w:rsid w:val="00F04A9F"/>
    <w:rsid w:val="00F67392"/>
    <w:rsid w:val="00F7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regp2</cp:lastModifiedBy>
  <cp:revision>2</cp:revision>
  <cp:lastPrinted>2022-01-26T09:39:00Z</cp:lastPrinted>
  <dcterms:created xsi:type="dcterms:W3CDTF">2022-03-03T14:33:00Z</dcterms:created>
  <dcterms:modified xsi:type="dcterms:W3CDTF">2022-03-03T14:33:00Z</dcterms:modified>
</cp:coreProperties>
</file>