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5A637E" w:rsidRDefault="005A637E" w:rsidP="005A637E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14564376" r:id="rId6"/>
        </w:object>
      </w:r>
    </w:p>
    <w:p w:rsidR="005A637E" w:rsidRDefault="005A637E" w:rsidP="005A637E">
      <w:pPr>
        <w:ind w:left="-1200"/>
        <w:jc w:val="center"/>
        <w:rPr>
          <w:sz w:val="16"/>
        </w:rPr>
      </w:pPr>
    </w:p>
    <w:p w:rsidR="005A637E" w:rsidRDefault="005A637E" w:rsidP="005A637E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5A637E" w:rsidRDefault="005A637E" w:rsidP="005A637E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5A637E" w:rsidRDefault="005A637E" w:rsidP="005A637E">
      <w:pPr>
        <w:ind w:left="-1200"/>
        <w:jc w:val="center"/>
        <w:rPr>
          <w:sz w:val="22"/>
        </w:rPr>
      </w:pPr>
    </w:p>
    <w:p w:rsidR="005A637E" w:rsidRDefault="005A637E" w:rsidP="005A637E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:rsidR="005A637E" w:rsidRDefault="005A637E" w:rsidP="005A637E">
      <w:pPr>
        <w:tabs>
          <w:tab w:val="left" w:pos="-7200"/>
        </w:tabs>
        <w:spacing w:line="200" w:lineRule="exact"/>
        <w:ind w:left="-1200"/>
      </w:pPr>
    </w:p>
    <w:p w:rsidR="005A637E" w:rsidRDefault="005A637E" w:rsidP="005A637E">
      <w:pPr>
        <w:spacing w:line="200" w:lineRule="exact"/>
        <w:ind w:left="-1200"/>
        <w:jc w:val="center"/>
      </w:pPr>
    </w:p>
    <w:p w:rsidR="005A637E" w:rsidRDefault="005A637E" w:rsidP="005A637E">
      <w:pPr>
        <w:rPr>
          <w:sz w:val="28"/>
          <w:szCs w:val="28"/>
        </w:rPr>
      </w:pPr>
      <w:r>
        <w:rPr>
          <w:sz w:val="28"/>
          <w:szCs w:val="28"/>
        </w:rPr>
        <w:t xml:space="preserve">13.04.2022р.                             </w:t>
      </w:r>
      <w:proofErr w:type="spellStart"/>
      <w:r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№ 401</w:t>
      </w:r>
    </w:p>
    <w:p w:rsidR="005A637E" w:rsidRDefault="005A637E" w:rsidP="005A637E">
      <w:pPr>
        <w:ind w:right="127"/>
        <w:jc w:val="both"/>
        <w:rPr>
          <w:sz w:val="28"/>
        </w:rPr>
      </w:pPr>
    </w:p>
    <w:p w:rsidR="005A637E" w:rsidRPr="00115EAD" w:rsidRDefault="005A637E" w:rsidP="005A637E">
      <w:pPr>
        <w:spacing w:line="240" w:lineRule="exact"/>
        <w:rPr>
          <w:sz w:val="28"/>
        </w:rPr>
      </w:pPr>
      <w:r w:rsidRPr="00D4543E">
        <w:rPr>
          <w:sz w:val="28"/>
        </w:rPr>
        <w:t xml:space="preserve">Про надання </w:t>
      </w:r>
      <w:r w:rsidRPr="00115EAD">
        <w:rPr>
          <w:sz w:val="28"/>
        </w:rPr>
        <w:t xml:space="preserve">адресної матеріальної </w:t>
      </w:r>
    </w:p>
    <w:p w:rsidR="005A637E" w:rsidRPr="00115EAD" w:rsidRDefault="005A637E" w:rsidP="005A637E">
      <w:pPr>
        <w:spacing w:line="240" w:lineRule="exact"/>
        <w:rPr>
          <w:sz w:val="28"/>
        </w:rPr>
      </w:pPr>
      <w:r w:rsidRPr="00115EAD">
        <w:rPr>
          <w:sz w:val="28"/>
        </w:rPr>
        <w:t>допомоги  особі, яка звільнилася з місць</w:t>
      </w:r>
    </w:p>
    <w:p w:rsidR="005A637E" w:rsidRPr="00115EAD" w:rsidRDefault="005A637E" w:rsidP="005A637E">
      <w:pPr>
        <w:spacing w:line="240" w:lineRule="exact"/>
        <w:rPr>
          <w:sz w:val="28"/>
        </w:rPr>
      </w:pPr>
      <w:r w:rsidRPr="00115EAD">
        <w:rPr>
          <w:sz w:val="28"/>
        </w:rPr>
        <w:t xml:space="preserve">позбавлення волі, на вирішення </w:t>
      </w:r>
    </w:p>
    <w:p w:rsidR="005A637E" w:rsidRPr="00115EAD" w:rsidRDefault="005A637E" w:rsidP="005A637E">
      <w:pPr>
        <w:spacing w:line="240" w:lineRule="exact"/>
        <w:rPr>
          <w:sz w:val="28"/>
        </w:rPr>
      </w:pPr>
      <w:r>
        <w:rPr>
          <w:sz w:val="28"/>
        </w:rPr>
        <w:t>соціально-побутових проблем</w:t>
      </w:r>
    </w:p>
    <w:p w:rsidR="005A637E" w:rsidRPr="00115EAD" w:rsidRDefault="005A637E" w:rsidP="005A637E">
      <w:pPr>
        <w:spacing w:line="240" w:lineRule="exact"/>
        <w:rPr>
          <w:sz w:val="28"/>
          <w:szCs w:val="24"/>
        </w:rPr>
      </w:pPr>
    </w:p>
    <w:p w:rsidR="005A637E" w:rsidRPr="00B317E0" w:rsidRDefault="005A637E" w:rsidP="005A637E">
      <w:pPr>
        <w:pStyle w:val="21"/>
        <w:spacing w:line="240" w:lineRule="exact"/>
        <w:ind w:firstLine="720"/>
        <w:jc w:val="both"/>
        <w:rPr>
          <w:sz w:val="28"/>
        </w:rPr>
      </w:pPr>
      <w:r w:rsidRPr="00115EAD">
        <w:rPr>
          <w:sz w:val="28"/>
        </w:rPr>
        <w:t>Згідно з п.п.4 п. ”а” ч.1 ст. 28 п.п.5, п. ”б” ч.1 ст.34, ч.1  ст.52  Закону України ”Про місцеве самоврядування в Україні”, рішенням міської ради від 27.07.2021р. № 315-11/</w:t>
      </w:r>
      <w:r w:rsidRPr="00115EAD">
        <w:rPr>
          <w:sz w:val="28"/>
          <w:lang w:val="en-US"/>
        </w:rPr>
        <w:t>VIII</w:t>
      </w:r>
      <w:r w:rsidRPr="00115EAD">
        <w:rPr>
          <w:sz w:val="28"/>
        </w:rPr>
        <w:t xml:space="preserve"> ”Про затвердження міської програми ”Соціальний захист окремих категорій населення на 2022-2024 роки”” (з урахуванням внесених змін),  рішенням виконкому від 12.01.2022р. № 13 “ Про Положення щодо надання адресної матеріальної допомоги громадянам міста”</w:t>
      </w:r>
      <w:r>
        <w:rPr>
          <w:sz w:val="28"/>
        </w:rPr>
        <w:t xml:space="preserve"> </w:t>
      </w:r>
      <w:r w:rsidRPr="00115EAD">
        <w:rPr>
          <w:sz w:val="28"/>
        </w:rPr>
        <w:t>(з урахуванням внесених змін)</w:t>
      </w:r>
      <w:r w:rsidRPr="00115EAD">
        <w:t xml:space="preserve">, </w:t>
      </w:r>
      <w:r w:rsidRPr="00115EAD">
        <w:rPr>
          <w:sz w:val="28"/>
        </w:rPr>
        <w:t>заявою  особи, яка звільнилася з місць позбавлення волі, щодо надання адресної матеріальної  допомоги,  виконком міської ради</w:t>
      </w:r>
    </w:p>
    <w:p w:rsidR="005A637E" w:rsidRPr="00D4543E" w:rsidRDefault="005A637E" w:rsidP="005A637E">
      <w:pPr>
        <w:spacing w:line="240" w:lineRule="exact"/>
        <w:jc w:val="center"/>
        <w:rPr>
          <w:sz w:val="28"/>
        </w:rPr>
      </w:pPr>
    </w:p>
    <w:p w:rsidR="005A637E" w:rsidRPr="00BD0567" w:rsidRDefault="005A637E" w:rsidP="005A637E">
      <w:pPr>
        <w:spacing w:line="240" w:lineRule="exact"/>
        <w:jc w:val="center"/>
        <w:rPr>
          <w:sz w:val="28"/>
        </w:rPr>
      </w:pPr>
      <w:r w:rsidRPr="00BD0567">
        <w:rPr>
          <w:sz w:val="28"/>
        </w:rPr>
        <w:t>В И Р І Ш И В :</w:t>
      </w:r>
    </w:p>
    <w:p w:rsidR="005A637E" w:rsidRPr="00115EAD" w:rsidRDefault="005A637E" w:rsidP="005A637E">
      <w:pPr>
        <w:spacing w:line="240" w:lineRule="exact"/>
        <w:jc w:val="center"/>
        <w:rPr>
          <w:sz w:val="28"/>
        </w:rPr>
      </w:pPr>
    </w:p>
    <w:p w:rsidR="005A637E" w:rsidRPr="00115EAD" w:rsidRDefault="005A637E" w:rsidP="005A637E">
      <w:pPr>
        <w:spacing w:line="240" w:lineRule="exact"/>
        <w:jc w:val="both"/>
        <w:rPr>
          <w:sz w:val="28"/>
        </w:rPr>
      </w:pPr>
      <w:r w:rsidRPr="00115EAD">
        <w:rPr>
          <w:sz w:val="28"/>
        </w:rPr>
        <w:t xml:space="preserve">           1. Надати адресну матеріальну допомогу особі, яка звільнилася з місць позбавлення волі на загальну суму  1 500,00 гривень (одна тисяча п'ятсот гривень  00 коп.), згідно з додатком.   </w:t>
      </w:r>
    </w:p>
    <w:p w:rsidR="005A637E" w:rsidRPr="00115EAD" w:rsidRDefault="005A637E" w:rsidP="005A637E">
      <w:pPr>
        <w:spacing w:line="240" w:lineRule="exact"/>
        <w:jc w:val="both"/>
        <w:rPr>
          <w:sz w:val="28"/>
        </w:rPr>
      </w:pPr>
      <w:r w:rsidRPr="00115EAD">
        <w:rPr>
          <w:sz w:val="28"/>
        </w:rPr>
        <w:t xml:space="preserve">                     </w:t>
      </w:r>
    </w:p>
    <w:p w:rsidR="005A637E" w:rsidRPr="00115EAD" w:rsidRDefault="005A637E" w:rsidP="005A637E">
      <w:pPr>
        <w:tabs>
          <w:tab w:val="left" w:pos="360"/>
        </w:tabs>
        <w:spacing w:line="240" w:lineRule="exact"/>
        <w:jc w:val="both"/>
        <w:rPr>
          <w:sz w:val="28"/>
        </w:rPr>
      </w:pPr>
      <w:r w:rsidRPr="00115EAD">
        <w:rPr>
          <w:sz w:val="28"/>
        </w:rPr>
        <w:t xml:space="preserve">           2. Фінансовому управлінню (</w:t>
      </w:r>
      <w:proofErr w:type="spellStart"/>
      <w:r w:rsidRPr="00115EAD">
        <w:rPr>
          <w:sz w:val="28"/>
        </w:rPr>
        <w:t>Роїк</w:t>
      </w:r>
      <w:proofErr w:type="spellEnd"/>
      <w:r w:rsidRPr="00115EAD">
        <w:rPr>
          <w:sz w:val="28"/>
        </w:rPr>
        <w:t>) профінансувати управління  соціального захисту населення (Герасименко) за рахунок коштів міського бюджету.</w:t>
      </w:r>
    </w:p>
    <w:p w:rsidR="005A637E" w:rsidRPr="00115EAD" w:rsidRDefault="005A637E" w:rsidP="005A637E">
      <w:pPr>
        <w:tabs>
          <w:tab w:val="left" w:pos="360"/>
        </w:tabs>
        <w:spacing w:line="240" w:lineRule="exact"/>
        <w:jc w:val="both"/>
        <w:rPr>
          <w:sz w:val="28"/>
          <w:lang w:val="ru-RU"/>
        </w:rPr>
      </w:pPr>
    </w:p>
    <w:p w:rsidR="005A637E" w:rsidRPr="00115EAD" w:rsidRDefault="005A637E" w:rsidP="005A637E">
      <w:pPr>
        <w:tabs>
          <w:tab w:val="left" w:pos="360"/>
        </w:tabs>
        <w:spacing w:line="240" w:lineRule="exact"/>
        <w:jc w:val="both"/>
        <w:rPr>
          <w:sz w:val="28"/>
        </w:rPr>
      </w:pPr>
      <w:r w:rsidRPr="00115EAD">
        <w:rPr>
          <w:sz w:val="28"/>
        </w:rPr>
        <w:t xml:space="preserve">           3. </w:t>
      </w:r>
      <w:proofErr w:type="spellStart"/>
      <w:r w:rsidRPr="00115EAD">
        <w:rPr>
          <w:sz w:val="28"/>
        </w:rPr>
        <w:t>Зобов</w:t>
      </w:r>
      <w:proofErr w:type="spellEnd"/>
      <w:r w:rsidRPr="00115EAD">
        <w:rPr>
          <w:sz w:val="28"/>
          <w:lang w:val="ru-RU"/>
        </w:rPr>
        <w:t>'</w:t>
      </w:r>
      <w:proofErr w:type="spellStart"/>
      <w:r w:rsidRPr="00115EAD">
        <w:rPr>
          <w:sz w:val="28"/>
        </w:rPr>
        <w:t>язати</w:t>
      </w:r>
      <w:proofErr w:type="spellEnd"/>
      <w:r w:rsidRPr="00115EAD">
        <w:rPr>
          <w:sz w:val="28"/>
        </w:rPr>
        <w:t xml:space="preserve"> управління соціального захисту населення  (Герасименко) перерахувати кошти громадянину.</w:t>
      </w:r>
    </w:p>
    <w:p w:rsidR="005A637E" w:rsidRDefault="005A637E" w:rsidP="005A637E">
      <w:pPr>
        <w:tabs>
          <w:tab w:val="left" w:pos="360"/>
        </w:tabs>
        <w:spacing w:line="240" w:lineRule="exact"/>
        <w:jc w:val="center"/>
        <w:rPr>
          <w:sz w:val="28"/>
        </w:rPr>
      </w:pPr>
    </w:p>
    <w:p w:rsidR="005A637E" w:rsidRDefault="005A637E" w:rsidP="005A637E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r>
        <w:t xml:space="preserve">                </w:t>
      </w:r>
      <w:r w:rsidRPr="003B42AA">
        <w:rPr>
          <w:sz w:val="28"/>
          <w:szCs w:val="28"/>
        </w:rPr>
        <w:t>4.</w:t>
      </w:r>
      <w:r>
        <w:rPr>
          <w:lang w:val="ru-RU"/>
        </w:rPr>
        <w:t xml:space="preserve"> </w:t>
      </w:r>
      <w:r w:rsidRPr="003B42AA">
        <w:rPr>
          <w:sz w:val="28"/>
          <w:szCs w:val="28"/>
        </w:rPr>
        <w:t xml:space="preserve">Контроль за виконанням даного рішення </w:t>
      </w:r>
      <w:r w:rsidRPr="0096738B">
        <w:rPr>
          <w:sz w:val="28"/>
          <w:szCs w:val="28"/>
        </w:rPr>
        <w:t xml:space="preserve">покласти на заступника  міського голови з питань діяльності виконавчих органів </w:t>
      </w:r>
      <w:proofErr w:type="spellStart"/>
      <w:r>
        <w:rPr>
          <w:sz w:val="28"/>
          <w:szCs w:val="28"/>
        </w:rPr>
        <w:t>Рябову</w:t>
      </w:r>
      <w:proofErr w:type="spellEnd"/>
      <w:r>
        <w:rPr>
          <w:sz w:val="28"/>
          <w:szCs w:val="28"/>
        </w:rPr>
        <w:t xml:space="preserve"> А.В.</w:t>
      </w:r>
      <w:r w:rsidRPr="0096738B">
        <w:rPr>
          <w:sz w:val="28"/>
          <w:szCs w:val="28"/>
        </w:rPr>
        <w:t xml:space="preserve">     </w:t>
      </w:r>
    </w:p>
    <w:p w:rsidR="0011357D" w:rsidRDefault="0011357D" w:rsidP="005A637E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 w:rsidR="0011357D" w:rsidRDefault="0011357D" w:rsidP="005A637E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 w:rsidR="0011357D" w:rsidRPr="0096738B" w:rsidRDefault="0011357D" w:rsidP="005A637E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p w:rsidR="005A637E" w:rsidRDefault="005A637E" w:rsidP="005A637E">
      <w:pPr>
        <w:pStyle w:val="3"/>
        <w:tabs>
          <w:tab w:val="left" w:pos="6096"/>
        </w:tabs>
        <w:spacing w:line="240" w:lineRule="exact"/>
        <w:ind w:left="0" w:firstLine="0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461"/>
        <w:gridCol w:w="3228"/>
      </w:tblGrid>
      <w:tr w:rsidR="005A637E" w:rsidRPr="004D017B" w:rsidTr="0011357D">
        <w:tc>
          <w:tcPr>
            <w:tcW w:w="6461" w:type="dxa"/>
          </w:tcPr>
          <w:p w:rsidR="005A637E" w:rsidRPr="004D017B" w:rsidRDefault="005A637E" w:rsidP="00F252D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017B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228" w:type="dxa"/>
          </w:tcPr>
          <w:p w:rsidR="005A637E" w:rsidRPr="004D017B" w:rsidRDefault="005A637E" w:rsidP="00F252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ВЕРШИНА</w:t>
            </w:r>
          </w:p>
          <w:p w:rsidR="005A637E" w:rsidRPr="004D017B" w:rsidRDefault="005A637E" w:rsidP="00F252D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25D3B" w:rsidRDefault="00C25D3B"/>
    <w:sectPr w:rsidR="00C25D3B" w:rsidSect="005A637E">
      <w:pgSz w:w="12240" w:h="15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8B"/>
    <w:rsid w:val="0011357D"/>
    <w:rsid w:val="005A637E"/>
    <w:rsid w:val="00C25D3B"/>
    <w:rsid w:val="00E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C324"/>
  <w15:chartTrackingRefBased/>
  <w15:docId w15:val="{EE68AF32-3F05-4B48-BF77-24B9C84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5A637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37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5A63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5A637E"/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rsid w:val="005A637E"/>
    <w:pPr>
      <w:ind w:left="900" w:hanging="540"/>
    </w:pPr>
    <w:rPr>
      <w:sz w:val="28"/>
    </w:rPr>
  </w:style>
  <w:style w:type="paragraph" w:styleId="21">
    <w:name w:val="Body Text Indent 2"/>
    <w:basedOn w:val="a"/>
    <w:link w:val="22"/>
    <w:rsid w:val="005A637E"/>
    <w:pPr>
      <w:ind w:firstLine="144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5A637E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3">
    <w:name w:val="Body Text Indent 3"/>
    <w:basedOn w:val="a"/>
    <w:link w:val="30"/>
    <w:rsid w:val="005A637E"/>
    <w:pPr>
      <w:ind w:left="900" w:hanging="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A637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styleId="a6">
    <w:name w:val="Table Grid"/>
    <w:basedOn w:val="a1"/>
    <w:rsid w:val="005A63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7"/>
    <w:uiPriority w:val="99"/>
    <w:semiHidden/>
    <w:unhideWhenUsed/>
    <w:rsid w:val="005A637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A637E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Сошникова</dc:creator>
  <cp:keywords/>
  <dc:description/>
  <cp:lastModifiedBy>Олена Сошникова</cp:lastModifiedBy>
  <cp:revision>3</cp:revision>
  <dcterms:created xsi:type="dcterms:W3CDTF">2022-04-14T11:16:00Z</dcterms:created>
  <dcterms:modified xsi:type="dcterms:W3CDTF">2022-05-20T12:07:00Z</dcterms:modified>
</cp:coreProperties>
</file>