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8E" w:rsidRDefault="009C3C8E" w:rsidP="009C3C8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C16"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408940" cy="527050"/>
            <wp:effectExtent l="19050" t="0" r="0" b="0"/>
            <wp:docPr id="5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8E" w:rsidRPr="00EF0DFB" w:rsidRDefault="009C3C8E" w:rsidP="009C3C8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УКРАЇНА </w:t>
      </w:r>
    </w:p>
    <w:p w:rsidR="009C3C8E" w:rsidRPr="00EF0DFB" w:rsidRDefault="009C3C8E" w:rsidP="009C3C8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ПАВЛОГРАДСЬКА МІСЬКА РАДА </w:t>
      </w:r>
    </w:p>
    <w:p w:rsidR="009C3C8E" w:rsidRPr="00EF0DFB" w:rsidRDefault="009C3C8E" w:rsidP="009C3C8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ДНІПРОПЕТРОВСЬКОЇ ОБЛАСТІ</w:t>
      </w:r>
    </w:p>
    <w:p w:rsidR="009C3C8E" w:rsidRPr="00EF0DFB" w:rsidRDefault="009C3C8E" w:rsidP="009C3C8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(</w:t>
      </w:r>
      <w:r w:rsidR="00004B21">
        <w:rPr>
          <w:rFonts w:ascii="Times New Roman" w:hAnsi="Times New Roman" w:cs="Times New Roman"/>
          <w:b/>
          <w:sz w:val="32"/>
          <w:szCs w:val="32"/>
          <w:lang w:val="en-US"/>
        </w:rPr>
        <w:t>27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EF0DFB">
        <w:rPr>
          <w:rFonts w:ascii="Times New Roman" w:hAnsi="Times New Roman" w:cs="Times New Roman"/>
          <w:b/>
          <w:sz w:val="32"/>
          <w:szCs w:val="32"/>
        </w:rPr>
        <w:t>сесія V</w:t>
      </w:r>
      <w:r>
        <w:rPr>
          <w:rFonts w:ascii="Times New Roman" w:hAnsi="Times New Roman" w:cs="Times New Roman"/>
          <w:b/>
          <w:sz w:val="32"/>
          <w:szCs w:val="32"/>
        </w:rPr>
        <w:t>І</w:t>
      </w:r>
      <w:r w:rsidRPr="00EF0DFB">
        <w:rPr>
          <w:rFonts w:ascii="Times New Roman" w:hAnsi="Times New Roman" w:cs="Times New Roman"/>
          <w:b/>
          <w:sz w:val="32"/>
          <w:szCs w:val="32"/>
        </w:rPr>
        <w:t>II скликання)</w:t>
      </w:r>
    </w:p>
    <w:p w:rsidR="009C3C8E" w:rsidRPr="00EF0DFB" w:rsidRDefault="009C3C8E" w:rsidP="009C3C8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9C3C8E" w:rsidRPr="00677C07" w:rsidRDefault="009C3C8E" w:rsidP="009C3C8E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C3C8E" w:rsidRPr="007553E1" w:rsidRDefault="00004B21" w:rsidP="009C3C8E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1"/>
          <w:szCs w:val="31"/>
          <w:lang w:val="en-US"/>
        </w:rPr>
        <w:t>30.08.2022</w:t>
      </w:r>
      <w:r w:rsidR="009C3C8E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 </w:t>
      </w:r>
      <w:r w:rsidR="009C3C8E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>р.</w:t>
      </w:r>
      <w:proofErr w:type="gramEnd"/>
      <w:r w:rsidR="009C3C8E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 w:rsidR="009C3C8E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</w:t>
      </w:r>
      <w:r w:rsidR="009C3C8E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</w:t>
      </w:r>
      <w:r w:rsidR="009C3C8E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</w:t>
      </w:r>
      <w:r w:rsidR="009C3C8E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9C3C8E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9C3C8E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31"/>
          <w:szCs w:val="31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31"/>
          <w:szCs w:val="31"/>
          <w:lang w:val="en-US"/>
        </w:rPr>
        <w:tab/>
      </w:r>
      <w:r w:rsidR="009C3C8E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31"/>
          <w:szCs w:val="31"/>
          <w:lang w:val="en-US"/>
        </w:rPr>
        <w:t>699-27</w:t>
      </w:r>
      <w:r w:rsidR="009C3C8E" w:rsidRPr="007553E1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/</w:t>
      </w:r>
      <w:r w:rsidR="009C3C8E">
        <w:rPr>
          <w:rFonts w:ascii="Times New Roman" w:eastAsia="Times New Roman" w:hAnsi="Times New Roman" w:cs="Times New Roman"/>
          <w:b/>
          <w:bCs/>
          <w:sz w:val="31"/>
          <w:szCs w:val="31"/>
          <w:lang w:val="en-US"/>
        </w:rPr>
        <w:t>VIII</w:t>
      </w:r>
    </w:p>
    <w:p w:rsidR="009C3C8E" w:rsidRDefault="009C3C8E" w:rsidP="009C3C8E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9C3C8E" w:rsidRPr="001567E0" w:rsidRDefault="009C3C8E" w:rsidP="009C3C8E">
      <w:pPr>
        <w:tabs>
          <w:tab w:val="left" w:pos="0"/>
        </w:tabs>
        <w:spacing w:after="0"/>
        <w:ind w:right="5951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567E0">
        <w:rPr>
          <w:rFonts w:ascii="Times New Roman" w:hAnsi="Times New Roman" w:cs="Times New Roman"/>
          <w:sz w:val="26"/>
          <w:szCs w:val="26"/>
        </w:rPr>
        <w:t xml:space="preserve">Про </w:t>
      </w:r>
      <w:r w:rsidRPr="001567E0">
        <w:rPr>
          <w:rFonts w:ascii="Times New Roman" w:eastAsia="Times New Roman" w:hAnsi="Times New Roman" w:cs="Times New Roman"/>
          <w:sz w:val="26"/>
          <w:szCs w:val="26"/>
          <w:lang w:eastAsia="uk-UA"/>
        </w:rPr>
        <w:t>здійснення державного контролю за використанням та охороною земель</w:t>
      </w:r>
    </w:p>
    <w:p w:rsidR="009C3C8E" w:rsidRDefault="009C3C8E" w:rsidP="009C3C8E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C3C8E" w:rsidRPr="00EF0DFB" w:rsidRDefault="009C3C8E" w:rsidP="009C3C8E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Керуючись статтями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10, 25, 26, 33, 46, 59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 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 здійснення державного контролю за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икористанням та охороною земель у місті Павлограді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статті 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>188 Земельного 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одексу України, 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Закону України  "Про державний контроль за 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користанням та охороною земель"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Павлоградська 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міська рада</w:t>
      </w:r>
    </w:p>
    <w:p w:rsidR="009C3C8E" w:rsidRDefault="009C3C8E" w:rsidP="009C3C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C3C8E" w:rsidRDefault="009C3C8E" w:rsidP="009C3C8E">
      <w:pPr>
        <w:pStyle w:val="1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 w:rsidRPr="00EF0DFB">
        <w:rPr>
          <w:sz w:val="28"/>
          <w:szCs w:val="28"/>
        </w:rPr>
        <w:t>ВИРІШИЛА:</w:t>
      </w:r>
    </w:p>
    <w:p w:rsidR="009C3C8E" w:rsidRPr="00EF0DFB" w:rsidRDefault="009C3C8E" w:rsidP="009C3C8E">
      <w:pPr>
        <w:pStyle w:val="1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9C3C8E" w:rsidRPr="00E37010" w:rsidRDefault="009C3C8E" w:rsidP="009C3C8E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Здійснювати державний контроль за використанням та охороною земель у межах Павлоградської міської територіальної громади відповідно до Закону  України "Про державний контроль за використанням та охороною земель".</w:t>
      </w:r>
    </w:p>
    <w:p w:rsidR="009C3C8E" w:rsidRPr="00E37010" w:rsidRDefault="009C3C8E" w:rsidP="009C3C8E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>2. Міському голові Вершині А.О. протягом місяця з моменту прийняття цього рішення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абезпечити призначення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інспектор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контролю за використанням та охороною земель.</w:t>
      </w:r>
    </w:p>
    <w:p w:rsidR="009C3C8E" w:rsidRPr="00E37010" w:rsidRDefault="009C3C8E" w:rsidP="009C3C8E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>3. Відділу земельно-ринкових відносин Павлоградської міської ради (Вишняковій О.О.) - протягом 10-ти календарних днів після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ризначення державн</w:t>
      </w:r>
      <w:r w:rsidRPr="001567E0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інспектор</w:t>
      </w:r>
      <w:r w:rsidRPr="001567E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контролю за використанням та охороною земель письмово проінформувати центральний орган виконавчої влади, що реалізує державну політику у сфері земельних відносин </w:t>
      </w:r>
      <w:r w:rsidR="00004B21" w:rsidRPr="00004B2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bookmarkStart w:id="0" w:name="_GoBack"/>
      <w:bookmarkEnd w:id="0"/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Державну службу України з питань геодезії, картографії та кадастру.</w:t>
      </w:r>
    </w:p>
    <w:p w:rsidR="002B0E49" w:rsidRDefault="002B0E49" w:rsidP="009C3C8E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E49" w:rsidRDefault="002B0E49" w:rsidP="009C3C8E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C3C8E" w:rsidRPr="002B0E49" w:rsidRDefault="009C3C8E" w:rsidP="009C3C8E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Контроль за виконанням цього рішення покласти на </w:t>
      </w:r>
      <w:r w:rsidR="002B0E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заступника міського </w:t>
      </w:r>
      <w:r w:rsidRPr="002B0E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голови </w:t>
      </w:r>
      <w:r w:rsidR="002B0E49" w:rsidRPr="002B0E49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="002B0E49" w:rsidRPr="002B0E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35CC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напрямом.</w:t>
      </w:r>
      <w:r w:rsidRPr="002B0E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C3C8E" w:rsidRDefault="009C3C8E" w:rsidP="009C3C8E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535CC" w:rsidRPr="002B0E49" w:rsidRDefault="007535CC" w:rsidP="009C3C8E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C3C8E" w:rsidRPr="00E37010" w:rsidRDefault="009C3C8E" w:rsidP="009C3C8E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           </w:t>
      </w:r>
      <w:r w:rsidR="007535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proofErr w:type="spellStart"/>
      <w:r w:rsidRPr="00E370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Анатол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proofErr w:type="spellEnd"/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ВЕРШИНА</w:t>
      </w:r>
    </w:p>
    <w:p w:rsidR="009C3C8E" w:rsidRDefault="009C3C8E" w:rsidP="009C3C8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35CC" w:rsidRPr="00E37010" w:rsidRDefault="007535CC" w:rsidP="009C3C8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C3C8E" w:rsidRDefault="009C3C8E" w:rsidP="009C3C8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B08C2" w:rsidRDefault="00AB08C2"/>
    <w:sectPr w:rsidR="00AB08C2" w:rsidSect="007535CC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3C8E"/>
    <w:rsid w:val="00004B21"/>
    <w:rsid w:val="002B0E49"/>
    <w:rsid w:val="002C630C"/>
    <w:rsid w:val="004F3A3E"/>
    <w:rsid w:val="007535CC"/>
    <w:rsid w:val="009C3C8E"/>
    <w:rsid w:val="00AB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3C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C3C8E"/>
    <w:pPr>
      <w:widowControl w:val="0"/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9C3C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Standard">
    <w:name w:val="Standard"/>
    <w:rsid w:val="009C3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9C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yur7</dc:creator>
  <cp:lastModifiedBy>11</cp:lastModifiedBy>
  <cp:revision>6</cp:revision>
  <dcterms:created xsi:type="dcterms:W3CDTF">2022-08-15T13:57:00Z</dcterms:created>
  <dcterms:modified xsi:type="dcterms:W3CDTF">2022-09-05T08:55:00Z</dcterms:modified>
</cp:coreProperties>
</file>