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23621255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C26E8A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01.09.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2A246A">
        <w:rPr>
          <w:sz w:val="27"/>
          <w:szCs w:val="27"/>
          <w:lang w:val="uk-UA"/>
        </w:rPr>
        <w:t>2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  <w:t xml:space="preserve">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  <w:t xml:space="preserve">  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853</w:t>
      </w:r>
      <w:r w:rsidR="00EC1359" w:rsidRPr="00070F9D">
        <w:rPr>
          <w:sz w:val="27"/>
          <w:szCs w:val="27"/>
          <w:lang w:val="uk-UA"/>
        </w:rPr>
        <w:t xml:space="preserve"> </w:t>
      </w:r>
      <w:r w:rsidR="006C048A" w:rsidRPr="00070F9D">
        <w:rPr>
          <w:sz w:val="27"/>
          <w:szCs w:val="27"/>
          <w:lang w:val="uk-UA"/>
        </w:rPr>
        <w:t>_________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3261AF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>Про затвердження акт</w:t>
      </w:r>
      <w:r w:rsidR="00892694" w:rsidRPr="003A1E66">
        <w:rPr>
          <w:rFonts w:eastAsia="Times New Roman" w:cs="Times New Roman"/>
          <w:sz w:val="28"/>
          <w:szCs w:val="28"/>
          <w:lang w:val="uk-UA" w:bidi="ar-SA"/>
        </w:rPr>
        <w:t>у</w:t>
      </w:r>
      <w:r w:rsidR="00EB65C5">
        <w:rPr>
          <w:rFonts w:eastAsia="Times New Roman" w:cs="Times New Roman"/>
          <w:sz w:val="28"/>
          <w:szCs w:val="28"/>
          <w:lang w:val="uk-UA" w:bidi="ar-SA"/>
        </w:rPr>
        <w:t xml:space="preserve"> комісії з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2F37BF" w:rsidRPr="003A1E66" w:rsidRDefault="00E129C6" w:rsidP="003261AF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3A1E66" w:rsidRDefault="00E129C6" w:rsidP="003261AF">
      <w:pPr>
        <w:spacing w:line="260" w:lineRule="exact"/>
        <w:jc w:val="both"/>
        <w:rPr>
          <w:rFonts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</w:p>
    <w:p w:rsidR="00E129C6" w:rsidRPr="00E06131" w:rsidRDefault="00E129C6" w:rsidP="003261AF">
      <w:pPr>
        <w:spacing w:line="260" w:lineRule="exact"/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3261AF">
      <w:pPr>
        <w:spacing w:line="26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3A1E66">
        <w:rPr>
          <w:rFonts w:cs="Times New Roman"/>
          <w:sz w:val="28"/>
          <w:szCs w:val="28"/>
          <w:lang w:val="uk-UA" w:eastAsia="ar-SA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40,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52,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6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59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Закону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3A1E66">
        <w:rPr>
          <w:rFonts w:cs="Times New Roman"/>
          <w:sz w:val="28"/>
          <w:szCs w:val="28"/>
          <w:lang w:val="uk-UA" w:eastAsia="ar-SA" w:bidi="ar-SA"/>
        </w:rPr>
        <w:t>Про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3A1E66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землі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19.04.1993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3A1E66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3A1E66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>284</w:t>
      </w:r>
      <w:r w:rsidRPr="003A1E66">
        <w:rPr>
          <w:rFonts w:cs="Times New Roman"/>
          <w:sz w:val="28"/>
          <w:szCs w:val="28"/>
          <w:lang w:val="uk-UA" w:eastAsia="ar-SA" w:bidi="ar-SA"/>
        </w:rPr>
        <w:t>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37BF" w:rsidRPr="003A1E66">
        <w:rPr>
          <w:rFonts w:eastAsia="Times New Roman" w:cs="Times New Roman"/>
          <w:sz w:val="28"/>
          <w:szCs w:val="28"/>
          <w:lang w:val="uk-UA" w:eastAsia="ar-SA" w:bidi="ar-SA"/>
        </w:rPr>
        <w:t>на підставі р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ішення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виконкому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11.07.2018</w:t>
      </w:r>
      <w:r w:rsidR="00B06CCF">
        <w:rPr>
          <w:rFonts w:cs="Times New Roman"/>
          <w:sz w:val="28"/>
          <w:szCs w:val="28"/>
          <w:lang w:val="uk-UA" w:eastAsia="ar-SA" w:bidi="ar-SA"/>
        </w:rPr>
        <w:t xml:space="preserve"> р.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 xml:space="preserve"> № 463 «Про затвердження складу комісії з визначення та відшкодування збитків власнику землі – територіальній громаді міста Павлоград» (зі змінами), </w:t>
      </w:r>
      <w:r w:rsidR="00996057"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015255">
        <w:rPr>
          <w:rFonts w:eastAsia="Times New Roman" w:cs="Times New Roman"/>
          <w:sz w:val="28"/>
          <w:szCs w:val="28"/>
          <w:lang w:val="uk-UA" w:eastAsia="ar-SA" w:bidi="ar-SA"/>
        </w:rPr>
        <w:t xml:space="preserve">22.08.2022 </w:t>
      </w:r>
      <w:r w:rsidR="00075388">
        <w:rPr>
          <w:rFonts w:eastAsia="Times New Roman" w:cs="Times New Roman"/>
          <w:sz w:val="28"/>
          <w:szCs w:val="28"/>
          <w:lang w:val="uk-UA" w:eastAsia="ar-SA" w:bidi="ar-SA"/>
        </w:rPr>
        <w:t>року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>, 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метою</w:t>
      </w:r>
      <w:r w:rsidR="003C6B3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3A1E66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єдиних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засад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3A1E66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викон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авчий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ком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>ітет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міської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ради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996057" w:rsidRPr="00E06131" w:rsidRDefault="00996057" w:rsidP="003261AF">
      <w:pPr>
        <w:spacing w:line="260" w:lineRule="exact"/>
        <w:ind w:firstLine="870"/>
        <w:jc w:val="both"/>
        <w:rPr>
          <w:rFonts w:eastAsia="Times New Roman" w:cs="Times New Roman"/>
          <w:lang w:val="uk-UA" w:eastAsia="ar-SA" w:bidi="ar-SA"/>
        </w:rPr>
      </w:pPr>
    </w:p>
    <w:p w:rsidR="00E129C6" w:rsidRPr="003A1E66" w:rsidRDefault="00E129C6" w:rsidP="003261AF">
      <w:pPr>
        <w:spacing w:line="26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Р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І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Ш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В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:</w:t>
      </w:r>
    </w:p>
    <w:p w:rsidR="00E129C6" w:rsidRPr="00E06131" w:rsidRDefault="00E129C6" w:rsidP="003261AF">
      <w:pPr>
        <w:spacing w:line="260" w:lineRule="exact"/>
        <w:jc w:val="both"/>
        <w:rPr>
          <w:lang w:val="uk-UA"/>
        </w:rPr>
      </w:pPr>
    </w:p>
    <w:p w:rsidR="003A1E66" w:rsidRPr="003A1E66" w:rsidRDefault="00E129C6" w:rsidP="003261AF">
      <w:pPr>
        <w:spacing w:line="26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1.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Затвердити акт комісії з 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F0266E">
        <w:rPr>
          <w:rFonts w:eastAsia="Times New Roman" w:cs="Times New Roman"/>
          <w:sz w:val="28"/>
          <w:szCs w:val="28"/>
          <w:lang w:val="uk-UA" w:bidi="ar-SA"/>
        </w:rPr>
        <w:t xml:space="preserve">від 22.08.2022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р. </w:t>
      </w:r>
      <w:r w:rsidR="00D860FA" w:rsidRPr="003A1E66">
        <w:rPr>
          <w:rFonts w:cs="Times New Roman"/>
          <w:sz w:val="28"/>
          <w:szCs w:val="28"/>
          <w:lang w:val="uk-UA" w:bidi="ar-SA"/>
        </w:rPr>
        <w:t>(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щодо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факту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радою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які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5E5DF6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8F0242">
        <w:rPr>
          <w:rFonts w:cs="Times New Roman"/>
          <w:sz w:val="28"/>
          <w:szCs w:val="28"/>
          <w:lang w:val="uk-UA" w:eastAsia="ar-SA" w:bidi="ar-SA"/>
        </w:rPr>
        <w:t>ТОВ «Завод металоконструкцій та нестандартного обладнання»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період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DC107A">
        <w:rPr>
          <w:rFonts w:cs="Times New Roman"/>
          <w:sz w:val="28"/>
          <w:szCs w:val="28"/>
          <w:lang w:val="uk-UA" w:eastAsia="ar-SA" w:bidi="ar-SA"/>
        </w:rPr>
        <w:t>6,0</w:t>
      </w:r>
      <w:r w:rsidR="00CA2D19">
        <w:rPr>
          <w:rFonts w:cs="Times New Roman"/>
          <w:sz w:val="28"/>
          <w:szCs w:val="28"/>
          <w:lang w:val="uk-UA" w:eastAsia="ar-SA" w:bidi="ar-SA"/>
        </w:rPr>
        <w:t>0</w:t>
      </w:r>
      <w:r w:rsidR="00DC107A">
        <w:rPr>
          <w:rFonts w:cs="Times New Roman"/>
          <w:sz w:val="28"/>
          <w:szCs w:val="28"/>
          <w:lang w:val="uk-UA" w:eastAsia="ar-SA" w:bidi="ar-SA"/>
        </w:rPr>
        <w:t>94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вул. </w:t>
      </w:r>
      <w:r w:rsidR="00DC107A">
        <w:rPr>
          <w:rFonts w:eastAsia="Times New Roman" w:cs="Times New Roman"/>
          <w:sz w:val="28"/>
          <w:szCs w:val="28"/>
          <w:lang w:val="uk-UA" w:eastAsia="ar-SA" w:bidi="ar-SA"/>
        </w:rPr>
        <w:t>Терьошкіна, 23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у м. П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.</w:t>
      </w:r>
    </w:p>
    <w:p w:rsidR="00CA34E4" w:rsidRDefault="00E129C6" w:rsidP="003261AF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3A1E66">
        <w:rPr>
          <w:rFonts w:cs="Times New Roman"/>
          <w:sz w:val="28"/>
          <w:szCs w:val="28"/>
          <w:lang w:val="uk-UA" w:bidi="ar-SA"/>
        </w:rPr>
        <w:t>Координацію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роботи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щодо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виконання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даного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рішення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покласти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начальника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відділу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відносин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Вишняков</w:t>
      </w:r>
      <w:r w:rsidR="007468AA" w:rsidRPr="003A1E66">
        <w:rPr>
          <w:rFonts w:cs="Times New Roman"/>
          <w:sz w:val="28"/>
          <w:szCs w:val="28"/>
          <w:lang w:val="uk-U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О.О.,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</w:t>
      </w:r>
      <w:r w:rsid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> 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С.Г. </w:t>
      </w:r>
    </w:p>
    <w:p w:rsidR="005B4557" w:rsidRDefault="005B4557" w:rsidP="003261AF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</w:p>
    <w:p w:rsidR="005B4557" w:rsidRDefault="005B4557" w:rsidP="003261AF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bookmarkStart w:id="0" w:name="_GoBack"/>
      <w:bookmarkEnd w:id="0"/>
    </w:p>
    <w:p w:rsidR="00E06131" w:rsidRPr="00E06131" w:rsidRDefault="00E06131" w:rsidP="003261AF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lang w:val="uk-UA" w:bidi="ar-SA"/>
        </w:rPr>
      </w:pPr>
    </w:p>
    <w:tbl>
      <w:tblPr>
        <w:tblStyle w:val="ac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6"/>
      </w:tblGrid>
      <w:tr w:rsidR="003261AF" w:rsidRPr="00F80EC9" w:rsidTr="00ED4D79">
        <w:tc>
          <w:tcPr>
            <w:tcW w:w="6912" w:type="dxa"/>
          </w:tcPr>
          <w:p w:rsidR="003261AF" w:rsidRPr="00F80EC9" w:rsidRDefault="003261AF" w:rsidP="003261AF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3261AF" w:rsidRPr="00F80EC9" w:rsidRDefault="003261AF" w:rsidP="003261AF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3261AF" w:rsidRPr="00F80EC9" w:rsidRDefault="003261AF" w:rsidP="003261AF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Анатолій ВЕРШИНА</w:t>
            </w:r>
          </w:p>
        </w:tc>
      </w:tr>
    </w:tbl>
    <w:p w:rsidR="00602EAA" w:rsidRPr="003A1E66" w:rsidRDefault="00602EAA" w:rsidP="003261AF">
      <w:pPr>
        <w:spacing w:line="260" w:lineRule="exact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</w:p>
    <w:sectPr w:rsidR="00602EAA" w:rsidRPr="003A1E66" w:rsidSect="00E06131">
      <w:headerReference w:type="default" r:id="rId9"/>
      <w:pgSz w:w="11906" w:h="16838"/>
      <w:pgMar w:top="426" w:right="567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AE" w:rsidRDefault="005B7BAE" w:rsidP="004F045D">
      <w:r>
        <w:separator/>
      </w:r>
    </w:p>
  </w:endnote>
  <w:endnote w:type="continuationSeparator" w:id="0">
    <w:p w:rsidR="005B7BAE" w:rsidRDefault="005B7BAE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AE" w:rsidRDefault="005B7BAE" w:rsidP="004F045D">
      <w:r>
        <w:separator/>
      </w:r>
    </w:p>
  </w:footnote>
  <w:footnote w:type="continuationSeparator" w:id="0">
    <w:p w:rsidR="005B7BAE" w:rsidRDefault="005B7BAE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892B8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054E5"/>
    <w:rsid w:val="00015255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75388"/>
    <w:rsid w:val="00081F33"/>
    <w:rsid w:val="0008601B"/>
    <w:rsid w:val="000868AC"/>
    <w:rsid w:val="00097A76"/>
    <w:rsid w:val="000A4504"/>
    <w:rsid w:val="000A7585"/>
    <w:rsid w:val="000A78C6"/>
    <w:rsid w:val="000B1F02"/>
    <w:rsid w:val="000C1BF1"/>
    <w:rsid w:val="000C6DEC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77C98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4551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246A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261AF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66"/>
    <w:rsid w:val="003A1EBC"/>
    <w:rsid w:val="003A76C7"/>
    <w:rsid w:val="003B509C"/>
    <w:rsid w:val="003C031E"/>
    <w:rsid w:val="003C49C4"/>
    <w:rsid w:val="003C6B3A"/>
    <w:rsid w:val="003D6F34"/>
    <w:rsid w:val="003D7A9F"/>
    <w:rsid w:val="003E07E3"/>
    <w:rsid w:val="003E366B"/>
    <w:rsid w:val="00401588"/>
    <w:rsid w:val="004023FD"/>
    <w:rsid w:val="00402C26"/>
    <w:rsid w:val="00402D49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025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4557"/>
    <w:rsid w:val="005B76D8"/>
    <w:rsid w:val="005B7BAE"/>
    <w:rsid w:val="005C2495"/>
    <w:rsid w:val="005C37AC"/>
    <w:rsid w:val="005C3DD7"/>
    <w:rsid w:val="005C4063"/>
    <w:rsid w:val="005E5DF6"/>
    <w:rsid w:val="005F11D3"/>
    <w:rsid w:val="005F2036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94ACD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3B78"/>
    <w:rsid w:val="007F4D9A"/>
    <w:rsid w:val="007F752E"/>
    <w:rsid w:val="00804A27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B88"/>
    <w:rsid w:val="00892F9D"/>
    <w:rsid w:val="008A1330"/>
    <w:rsid w:val="008A3905"/>
    <w:rsid w:val="008A7076"/>
    <w:rsid w:val="008B0578"/>
    <w:rsid w:val="008B5D11"/>
    <w:rsid w:val="008C5C97"/>
    <w:rsid w:val="008D4898"/>
    <w:rsid w:val="008D50F5"/>
    <w:rsid w:val="008D5639"/>
    <w:rsid w:val="008E05CF"/>
    <w:rsid w:val="008F0242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85206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0349C"/>
    <w:rsid w:val="00B06CCF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3059"/>
    <w:rsid w:val="00B8685A"/>
    <w:rsid w:val="00B87EE9"/>
    <w:rsid w:val="00B93851"/>
    <w:rsid w:val="00B93999"/>
    <w:rsid w:val="00B95B3D"/>
    <w:rsid w:val="00BA4BE3"/>
    <w:rsid w:val="00BA660D"/>
    <w:rsid w:val="00BA68D0"/>
    <w:rsid w:val="00BB4F76"/>
    <w:rsid w:val="00BB6C60"/>
    <w:rsid w:val="00BD09F2"/>
    <w:rsid w:val="00BE1280"/>
    <w:rsid w:val="00BE18E2"/>
    <w:rsid w:val="00BE5E8D"/>
    <w:rsid w:val="00BE6543"/>
    <w:rsid w:val="00BF5E84"/>
    <w:rsid w:val="00C00FAE"/>
    <w:rsid w:val="00C049EA"/>
    <w:rsid w:val="00C077FF"/>
    <w:rsid w:val="00C10BD3"/>
    <w:rsid w:val="00C21556"/>
    <w:rsid w:val="00C26E8A"/>
    <w:rsid w:val="00C45087"/>
    <w:rsid w:val="00C4682D"/>
    <w:rsid w:val="00C47C32"/>
    <w:rsid w:val="00C5285B"/>
    <w:rsid w:val="00C60C55"/>
    <w:rsid w:val="00C644B1"/>
    <w:rsid w:val="00C65A7F"/>
    <w:rsid w:val="00C85EDF"/>
    <w:rsid w:val="00C93713"/>
    <w:rsid w:val="00C94E4F"/>
    <w:rsid w:val="00CA2D19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860FA"/>
    <w:rsid w:val="00D96045"/>
    <w:rsid w:val="00DA429F"/>
    <w:rsid w:val="00DA4767"/>
    <w:rsid w:val="00DA7DE4"/>
    <w:rsid w:val="00DB26B9"/>
    <w:rsid w:val="00DB7558"/>
    <w:rsid w:val="00DC107A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131"/>
    <w:rsid w:val="00E06AAD"/>
    <w:rsid w:val="00E11D6C"/>
    <w:rsid w:val="00E129C6"/>
    <w:rsid w:val="00E17CB6"/>
    <w:rsid w:val="00E247F8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B65C5"/>
    <w:rsid w:val="00EC08C8"/>
    <w:rsid w:val="00EC1359"/>
    <w:rsid w:val="00EC32EA"/>
    <w:rsid w:val="00ED16BB"/>
    <w:rsid w:val="00EE613D"/>
    <w:rsid w:val="00EE6867"/>
    <w:rsid w:val="00EF3FAB"/>
    <w:rsid w:val="00F0266E"/>
    <w:rsid w:val="00F06BA0"/>
    <w:rsid w:val="00F15C6D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268F"/>
  <w15:docId w15:val="{805ED4F4-3B75-4B75-8377-8C1A50C9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57</cp:revision>
  <cp:lastPrinted>2021-12-06T12:58:00Z</cp:lastPrinted>
  <dcterms:created xsi:type="dcterms:W3CDTF">2021-01-19T12:52:00Z</dcterms:created>
  <dcterms:modified xsi:type="dcterms:W3CDTF">2022-09-02T07:55:00Z</dcterms:modified>
</cp:coreProperties>
</file>