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03" w:rsidRPr="00A53FD1" w:rsidRDefault="002E6D03" w:rsidP="002E6D03">
      <w:pPr>
        <w:ind w:left="-1200"/>
        <w:jc w:val="center"/>
        <w:rPr>
          <w:sz w:val="16"/>
        </w:rPr>
      </w:pPr>
      <w:r w:rsidRPr="00A53FD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Word.Picture.8" ShapeID="_x0000_i1025" DrawAspect="Content" ObjectID="_1730016170" r:id="rId7"/>
        </w:object>
      </w:r>
    </w:p>
    <w:p w:rsidR="002E6D03" w:rsidRPr="00A53FD1" w:rsidRDefault="002E6D03" w:rsidP="002E6D03">
      <w:pPr>
        <w:ind w:left="-1200"/>
        <w:jc w:val="center"/>
        <w:rPr>
          <w:sz w:val="16"/>
        </w:rPr>
      </w:pPr>
    </w:p>
    <w:p w:rsidR="002E6D03" w:rsidRPr="00A53FD1" w:rsidRDefault="002E6D03" w:rsidP="002E6D03">
      <w:pPr>
        <w:ind w:left="-1200"/>
        <w:jc w:val="center"/>
        <w:rPr>
          <w:sz w:val="32"/>
        </w:rPr>
      </w:pPr>
      <w:r w:rsidRPr="00A53FD1">
        <w:rPr>
          <w:sz w:val="32"/>
        </w:rPr>
        <w:t>ПАВЛОГРАДСЬКА МІСЬКА РАДА</w:t>
      </w:r>
    </w:p>
    <w:p w:rsidR="002E6D03" w:rsidRPr="00A53FD1" w:rsidRDefault="002E6D03" w:rsidP="002E6D03">
      <w:pPr>
        <w:ind w:left="-1200"/>
        <w:jc w:val="center"/>
        <w:rPr>
          <w:sz w:val="32"/>
        </w:rPr>
      </w:pPr>
      <w:r w:rsidRPr="00A53FD1">
        <w:rPr>
          <w:sz w:val="32"/>
        </w:rPr>
        <w:t>ВИКОНАВЧИЙ КОМІТЕТ</w:t>
      </w:r>
    </w:p>
    <w:p w:rsidR="002E6D03" w:rsidRPr="00A53FD1" w:rsidRDefault="002E6D03" w:rsidP="002E6D03">
      <w:pPr>
        <w:ind w:left="-1200"/>
        <w:jc w:val="center"/>
        <w:rPr>
          <w:sz w:val="22"/>
        </w:rPr>
      </w:pPr>
    </w:p>
    <w:p w:rsidR="002E6D03" w:rsidRPr="00A53FD1" w:rsidRDefault="002E6D03" w:rsidP="002E6D03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A53FD1">
        <w:rPr>
          <w:b/>
          <w:sz w:val="36"/>
          <w:szCs w:val="36"/>
        </w:rPr>
        <w:t xml:space="preserve">Р І Ш Е Н </w:t>
      </w:r>
      <w:proofErr w:type="spellStart"/>
      <w:r w:rsidRPr="00A53FD1">
        <w:rPr>
          <w:b/>
          <w:sz w:val="36"/>
          <w:szCs w:val="36"/>
        </w:rPr>
        <w:t>Н</w:t>
      </w:r>
      <w:proofErr w:type="spellEnd"/>
      <w:r w:rsidRPr="00A53FD1">
        <w:rPr>
          <w:b/>
          <w:sz w:val="36"/>
          <w:szCs w:val="36"/>
        </w:rPr>
        <w:t xml:space="preserve"> Я</w:t>
      </w:r>
    </w:p>
    <w:p w:rsidR="002E6D03" w:rsidRPr="00A53FD1" w:rsidRDefault="002E6D03" w:rsidP="002E6D03">
      <w:pPr>
        <w:tabs>
          <w:tab w:val="left" w:pos="-7200"/>
        </w:tabs>
        <w:spacing w:line="200" w:lineRule="exact"/>
        <w:ind w:left="-1200"/>
      </w:pPr>
    </w:p>
    <w:p w:rsidR="002E6D03" w:rsidRPr="00A53FD1" w:rsidRDefault="002E6D03" w:rsidP="002E6D03">
      <w:pPr>
        <w:spacing w:line="200" w:lineRule="exact"/>
        <w:ind w:left="-1200"/>
        <w:jc w:val="center"/>
      </w:pPr>
    </w:p>
    <w:p w:rsidR="002E6D03" w:rsidRPr="00A53FD1" w:rsidRDefault="00366603" w:rsidP="00A13686">
      <w:pPr>
        <w:rPr>
          <w:sz w:val="28"/>
          <w:szCs w:val="28"/>
        </w:rPr>
      </w:pPr>
      <w:r>
        <w:rPr>
          <w:sz w:val="28"/>
          <w:szCs w:val="28"/>
        </w:rPr>
        <w:t>02.11.</w:t>
      </w:r>
      <w:r w:rsidR="00A13686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="00A13686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              </w:t>
      </w:r>
      <w:r w:rsidR="00A13686">
        <w:rPr>
          <w:sz w:val="28"/>
          <w:szCs w:val="28"/>
        </w:rPr>
        <w:t xml:space="preserve">           </w:t>
      </w:r>
      <w:proofErr w:type="spellStart"/>
      <w:r w:rsidR="002E6D03" w:rsidRPr="00A53FD1"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="002E6D03" w:rsidRPr="00A53FD1">
        <w:rPr>
          <w:sz w:val="28"/>
          <w:szCs w:val="28"/>
        </w:rPr>
        <w:t>№</w:t>
      </w:r>
      <w:r w:rsidR="00A13686">
        <w:rPr>
          <w:sz w:val="28"/>
          <w:szCs w:val="28"/>
        </w:rPr>
        <w:t xml:space="preserve"> </w:t>
      </w:r>
      <w:r>
        <w:rPr>
          <w:sz w:val="28"/>
          <w:szCs w:val="28"/>
        </w:rPr>
        <w:t>1102</w:t>
      </w:r>
    </w:p>
    <w:p w:rsidR="002E6D03" w:rsidRDefault="002E6D03" w:rsidP="002E6D03">
      <w:pPr>
        <w:tabs>
          <w:tab w:val="left" w:pos="540"/>
        </w:tabs>
        <w:jc w:val="both"/>
        <w:rPr>
          <w:b/>
          <w:bCs/>
          <w:sz w:val="32"/>
          <w:szCs w:val="32"/>
        </w:rPr>
      </w:pPr>
      <w:r w:rsidRPr="00C11061">
        <w:rPr>
          <w:b/>
          <w:bCs/>
          <w:sz w:val="32"/>
          <w:szCs w:val="32"/>
        </w:rPr>
        <w:tab/>
      </w:r>
      <w:r w:rsidRPr="00C11061">
        <w:rPr>
          <w:b/>
          <w:bCs/>
          <w:sz w:val="32"/>
          <w:szCs w:val="32"/>
        </w:rPr>
        <w:tab/>
      </w:r>
      <w:r w:rsidRPr="00C11061">
        <w:rPr>
          <w:b/>
          <w:bCs/>
          <w:sz w:val="32"/>
          <w:szCs w:val="32"/>
        </w:rPr>
        <w:tab/>
      </w:r>
    </w:p>
    <w:p w:rsidR="00534020" w:rsidRDefault="00534020" w:rsidP="002E6D03">
      <w:pPr>
        <w:tabs>
          <w:tab w:val="left" w:pos="540"/>
        </w:tabs>
        <w:jc w:val="both"/>
        <w:rPr>
          <w:sz w:val="28"/>
          <w:szCs w:val="28"/>
        </w:rPr>
      </w:pPr>
    </w:p>
    <w:p w:rsidR="002E6D03" w:rsidRPr="009D28AB" w:rsidRDefault="002E6D03" w:rsidP="002E6D03">
      <w:pPr>
        <w:pStyle w:val="31"/>
        <w:ind w:left="0" w:firstLine="0"/>
        <w:rPr>
          <w:szCs w:val="28"/>
        </w:rPr>
      </w:pPr>
      <w:r w:rsidRPr="009D28AB">
        <w:rPr>
          <w:szCs w:val="28"/>
        </w:rPr>
        <w:t>Про  внесення</w:t>
      </w:r>
      <w:r w:rsidRPr="00127995">
        <w:rPr>
          <w:szCs w:val="28"/>
        </w:rPr>
        <w:t xml:space="preserve"> змін </w:t>
      </w:r>
      <w:r w:rsidRPr="009D28AB">
        <w:rPr>
          <w:szCs w:val="28"/>
        </w:rPr>
        <w:t xml:space="preserve">до рішення </w:t>
      </w:r>
    </w:p>
    <w:p w:rsidR="002E6D03" w:rsidRPr="009D28AB" w:rsidRDefault="002E6D03" w:rsidP="002E6D03">
      <w:pPr>
        <w:pStyle w:val="31"/>
        <w:ind w:left="0" w:firstLine="0"/>
        <w:rPr>
          <w:szCs w:val="28"/>
        </w:rPr>
      </w:pPr>
      <w:r w:rsidRPr="009D28AB">
        <w:rPr>
          <w:szCs w:val="28"/>
        </w:rPr>
        <w:t xml:space="preserve">Павлоградської міської ради </w:t>
      </w:r>
    </w:p>
    <w:p w:rsidR="002E6D03" w:rsidRPr="009D28AB" w:rsidRDefault="002E6D03" w:rsidP="002E6D03">
      <w:pPr>
        <w:pStyle w:val="31"/>
        <w:ind w:left="0" w:firstLine="0"/>
        <w:rPr>
          <w:szCs w:val="28"/>
        </w:rPr>
      </w:pPr>
      <w:r w:rsidRPr="009D28AB">
        <w:rPr>
          <w:szCs w:val="28"/>
        </w:rPr>
        <w:t>від 23.03.2021 №144-7/</w:t>
      </w:r>
      <w:r w:rsidRPr="009D28AB">
        <w:rPr>
          <w:szCs w:val="28"/>
          <w:lang w:val="en-US"/>
        </w:rPr>
        <w:t>VIII</w:t>
      </w:r>
    </w:p>
    <w:p w:rsidR="002E6D03" w:rsidRPr="009D28AB" w:rsidRDefault="002E6D03" w:rsidP="002E6D03">
      <w:pPr>
        <w:pStyle w:val="31"/>
        <w:ind w:left="0" w:firstLine="0"/>
        <w:rPr>
          <w:szCs w:val="28"/>
        </w:rPr>
      </w:pPr>
      <w:r w:rsidRPr="009D28AB">
        <w:rPr>
          <w:szCs w:val="28"/>
        </w:rPr>
        <w:t xml:space="preserve">«Про затвердження  Програми </w:t>
      </w:r>
    </w:p>
    <w:p w:rsidR="002E6D03" w:rsidRPr="009D28AB" w:rsidRDefault="002E6D03" w:rsidP="002E6D03">
      <w:pPr>
        <w:pStyle w:val="31"/>
        <w:ind w:left="0" w:firstLine="0"/>
        <w:rPr>
          <w:szCs w:val="28"/>
        </w:rPr>
      </w:pPr>
      <w:r w:rsidRPr="009D28AB">
        <w:rPr>
          <w:szCs w:val="28"/>
        </w:rPr>
        <w:t>для забезпечення виконання</w:t>
      </w:r>
    </w:p>
    <w:p w:rsidR="002E6D03" w:rsidRPr="007A0017" w:rsidRDefault="002E6D03" w:rsidP="002E6D03">
      <w:pPr>
        <w:pStyle w:val="31"/>
        <w:ind w:left="0" w:firstLine="0"/>
        <w:rPr>
          <w:szCs w:val="28"/>
          <w:lang w:val="ru-RU"/>
        </w:rPr>
      </w:pPr>
      <w:r w:rsidRPr="009D28AB">
        <w:rPr>
          <w:szCs w:val="28"/>
        </w:rPr>
        <w:t>рішень суду на 2021-2025 роки»</w:t>
      </w:r>
    </w:p>
    <w:p w:rsidR="002E6D03" w:rsidRDefault="002E6D03" w:rsidP="002E6D03"/>
    <w:p w:rsidR="00534020" w:rsidRPr="00127995" w:rsidRDefault="00534020" w:rsidP="002E6D03"/>
    <w:p w:rsidR="002E6D03" w:rsidRPr="00127995" w:rsidRDefault="002E6D03" w:rsidP="002E6D03"/>
    <w:p w:rsidR="002E6D03" w:rsidRPr="00AA42DA" w:rsidRDefault="002E6D03" w:rsidP="002E6D03">
      <w:pPr>
        <w:pStyle w:val="31"/>
        <w:ind w:left="0" w:firstLine="708"/>
        <w:jc w:val="both"/>
        <w:rPr>
          <w:szCs w:val="28"/>
        </w:rPr>
      </w:pPr>
      <w:r>
        <w:rPr>
          <w:szCs w:val="28"/>
        </w:rPr>
        <w:t>К</w:t>
      </w:r>
      <w:r w:rsidRPr="00AA42DA">
        <w:rPr>
          <w:szCs w:val="28"/>
        </w:rPr>
        <w:t xml:space="preserve">еруючись статтею </w:t>
      </w:r>
      <w:r>
        <w:rPr>
          <w:szCs w:val="28"/>
          <w:lang w:val="ru-RU"/>
        </w:rPr>
        <w:t>40</w:t>
      </w:r>
      <w:r w:rsidRPr="00AA42DA">
        <w:rPr>
          <w:szCs w:val="28"/>
        </w:rPr>
        <w:t xml:space="preserve"> Закону України «Про місцеве самоврядування в Україні»</w:t>
      </w:r>
      <w:r>
        <w:rPr>
          <w:szCs w:val="28"/>
        </w:rPr>
        <w:t>, Законом України «Про гарантії держави щодо виконання судових рішень»,</w:t>
      </w:r>
      <w:r w:rsidR="00527EDC">
        <w:rPr>
          <w:szCs w:val="28"/>
        </w:rPr>
        <w:t>п</w:t>
      </w:r>
      <w:r w:rsidRPr="00AA42DA">
        <w:rPr>
          <w:szCs w:val="28"/>
        </w:rPr>
        <w:t>останов</w:t>
      </w:r>
      <w:r>
        <w:rPr>
          <w:szCs w:val="28"/>
        </w:rPr>
        <w:t>ою</w:t>
      </w:r>
      <w:r w:rsidRPr="00AA42DA">
        <w:rPr>
          <w:szCs w:val="28"/>
        </w:rPr>
        <w:t xml:space="preserve"> Кабінету Міністрів України від </w:t>
      </w:r>
      <w:r w:rsidRPr="00127995">
        <w:rPr>
          <w:szCs w:val="28"/>
        </w:rPr>
        <w:t>11</w:t>
      </w:r>
      <w:r w:rsidRPr="00AA42DA">
        <w:rPr>
          <w:szCs w:val="28"/>
        </w:rPr>
        <w:t>.0</w:t>
      </w:r>
      <w:r w:rsidRPr="00127995">
        <w:rPr>
          <w:szCs w:val="28"/>
        </w:rPr>
        <w:t>3</w:t>
      </w:r>
      <w:r w:rsidRPr="00AA42DA">
        <w:rPr>
          <w:szCs w:val="28"/>
        </w:rPr>
        <w:t>.20</w:t>
      </w:r>
      <w:r w:rsidRPr="00127995">
        <w:rPr>
          <w:szCs w:val="28"/>
        </w:rPr>
        <w:t>22</w:t>
      </w:r>
      <w:r w:rsidRPr="00AA42DA">
        <w:rPr>
          <w:szCs w:val="28"/>
        </w:rPr>
        <w:t xml:space="preserve"> № </w:t>
      </w:r>
      <w:r w:rsidR="00FB7CFD">
        <w:rPr>
          <w:szCs w:val="28"/>
        </w:rPr>
        <w:t>252 « Про питання</w:t>
      </w:r>
      <w:r w:rsidRPr="00127995">
        <w:rPr>
          <w:bCs/>
          <w:color w:val="000000" w:themeColor="text1"/>
          <w:szCs w:val="28"/>
          <w:shd w:val="clear" w:color="auto" w:fill="FFFFFF"/>
        </w:rPr>
        <w:t>формування та виконання місцевих бюджетів у період воєнного стану»</w:t>
      </w:r>
      <w:r w:rsidR="00FB7CFD">
        <w:rPr>
          <w:bCs/>
          <w:color w:val="000000" w:themeColor="text1"/>
          <w:szCs w:val="28"/>
          <w:shd w:val="clear" w:color="auto" w:fill="FFFFFF"/>
        </w:rPr>
        <w:t>,</w:t>
      </w:r>
      <w:r w:rsidR="00527EDC">
        <w:rPr>
          <w:szCs w:val="28"/>
        </w:rPr>
        <w:t>п</w:t>
      </w:r>
      <w:r w:rsidRPr="00AA42DA">
        <w:rPr>
          <w:szCs w:val="28"/>
        </w:rPr>
        <w:t>останов</w:t>
      </w:r>
      <w:r>
        <w:rPr>
          <w:szCs w:val="28"/>
        </w:rPr>
        <w:t>ою</w:t>
      </w:r>
      <w:r w:rsidRPr="00AA42DA">
        <w:rPr>
          <w:szCs w:val="28"/>
        </w:rPr>
        <w:t xml:space="preserve"> Кабінету Міністрів України від 03.08.2011 № 845  «Про затвердження Порядку виконання рішень про стягнення коштів державного та місцевих бюджетів або боржників» </w:t>
      </w:r>
      <w:r>
        <w:rPr>
          <w:szCs w:val="28"/>
        </w:rPr>
        <w:t>(із</w:t>
      </w:r>
      <w:r w:rsidRPr="00AA42DA">
        <w:rPr>
          <w:szCs w:val="28"/>
        </w:rPr>
        <w:t xml:space="preserve"> змінами</w:t>
      </w:r>
      <w:r>
        <w:rPr>
          <w:szCs w:val="28"/>
        </w:rPr>
        <w:t>), з</w:t>
      </w:r>
      <w:r w:rsidRPr="00AA42DA">
        <w:rPr>
          <w:szCs w:val="28"/>
        </w:rPr>
        <w:t xml:space="preserve"> метою забезпечення виконання рішень суду, </w:t>
      </w:r>
      <w:r w:rsidRPr="002A0D75">
        <w:rPr>
          <w:szCs w:val="28"/>
        </w:rPr>
        <w:t>виконавчий комітет</w:t>
      </w:r>
    </w:p>
    <w:p w:rsidR="002E6D03" w:rsidRDefault="002E6D03" w:rsidP="002E6D03">
      <w:pPr>
        <w:pStyle w:val="31"/>
        <w:ind w:left="0" w:firstLine="0"/>
        <w:rPr>
          <w:szCs w:val="28"/>
        </w:rPr>
      </w:pPr>
      <w:r w:rsidRPr="00AA42DA">
        <w:rPr>
          <w:szCs w:val="28"/>
        </w:rPr>
        <w:tab/>
      </w:r>
    </w:p>
    <w:p w:rsidR="00534020" w:rsidRPr="00AA42DA" w:rsidRDefault="00534020" w:rsidP="002E6D03">
      <w:pPr>
        <w:pStyle w:val="31"/>
        <w:ind w:left="0" w:firstLine="0"/>
        <w:rPr>
          <w:szCs w:val="28"/>
        </w:rPr>
      </w:pPr>
    </w:p>
    <w:p w:rsidR="002E6D03" w:rsidRPr="00AA42DA" w:rsidRDefault="002E6D03" w:rsidP="002E6D03">
      <w:pPr>
        <w:pStyle w:val="31"/>
        <w:ind w:left="0" w:firstLine="0"/>
        <w:jc w:val="center"/>
        <w:rPr>
          <w:szCs w:val="28"/>
        </w:rPr>
      </w:pPr>
      <w:r w:rsidRPr="00AA42DA">
        <w:rPr>
          <w:szCs w:val="28"/>
        </w:rPr>
        <w:t>ВИРІШИ</w:t>
      </w:r>
      <w:r w:rsidRPr="002A0D75">
        <w:rPr>
          <w:szCs w:val="28"/>
        </w:rPr>
        <w:t>В</w:t>
      </w:r>
      <w:r w:rsidRPr="00AA42DA">
        <w:rPr>
          <w:szCs w:val="28"/>
        </w:rPr>
        <w:t>:</w:t>
      </w:r>
    </w:p>
    <w:p w:rsidR="002E6D03" w:rsidRDefault="002E6D03" w:rsidP="002E6D03">
      <w:pPr>
        <w:pStyle w:val="31"/>
        <w:ind w:left="0" w:firstLine="0"/>
        <w:rPr>
          <w:szCs w:val="28"/>
        </w:rPr>
      </w:pPr>
    </w:p>
    <w:p w:rsidR="00534020" w:rsidRPr="009D28AB" w:rsidRDefault="00534020" w:rsidP="002E6D03">
      <w:pPr>
        <w:pStyle w:val="31"/>
        <w:ind w:left="0" w:firstLine="0"/>
        <w:rPr>
          <w:szCs w:val="28"/>
        </w:rPr>
      </w:pPr>
    </w:p>
    <w:p w:rsidR="002E6D03" w:rsidRDefault="002E6D03" w:rsidP="00534020">
      <w:pPr>
        <w:pStyle w:val="31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9D28AB">
        <w:rPr>
          <w:szCs w:val="28"/>
        </w:rPr>
        <w:t xml:space="preserve">Внести зміни до рішення міської ради </w:t>
      </w:r>
      <w:r w:rsidRPr="002A0D75">
        <w:rPr>
          <w:szCs w:val="28"/>
        </w:rPr>
        <w:t xml:space="preserve"> від </w:t>
      </w:r>
      <w:r w:rsidRPr="009D28AB">
        <w:rPr>
          <w:szCs w:val="28"/>
        </w:rPr>
        <w:t>23.03.2021 № 144</w:t>
      </w:r>
      <w:r w:rsidRPr="00C60682">
        <w:rPr>
          <w:szCs w:val="28"/>
        </w:rPr>
        <w:t>-</w:t>
      </w:r>
      <w:r w:rsidRPr="009D28AB">
        <w:rPr>
          <w:szCs w:val="28"/>
        </w:rPr>
        <w:t>7/</w:t>
      </w:r>
      <w:r w:rsidRPr="009D28AB">
        <w:rPr>
          <w:szCs w:val="28"/>
          <w:lang w:val="en-US"/>
        </w:rPr>
        <w:t>VIII</w:t>
      </w:r>
      <w:r w:rsidRPr="009D28AB">
        <w:rPr>
          <w:szCs w:val="28"/>
        </w:rPr>
        <w:t xml:space="preserve">«Про затвердження  Програми для забезпечення виконаннярішень суду на 2021-2025 роки», виклавши </w:t>
      </w:r>
      <w:r w:rsidRPr="00C60682">
        <w:rPr>
          <w:szCs w:val="28"/>
        </w:rPr>
        <w:t>її</w:t>
      </w:r>
      <w:r w:rsidRPr="009D28AB">
        <w:rPr>
          <w:szCs w:val="28"/>
        </w:rPr>
        <w:t xml:space="preserve"> в новій редакції згідно з додатком до цього рішення.</w:t>
      </w:r>
    </w:p>
    <w:p w:rsidR="00534020" w:rsidRPr="009D28AB" w:rsidRDefault="00534020" w:rsidP="00534020">
      <w:pPr>
        <w:pStyle w:val="31"/>
        <w:ind w:left="0" w:firstLine="0"/>
        <w:jc w:val="both"/>
        <w:rPr>
          <w:szCs w:val="28"/>
        </w:rPr>
      </w:pPr>
    </w:p>
    <w:p w:rsidR="002E6D03" w:rsidRDefault="002E6D03" w:rsidP="00534020">
      <w:pPr>
        <w:pStyle w:val="31"/>
        <w:numPr>
          <w:ilvl w:val="0"/>
          <w:numId w:val="1"/>
        </w:numPr>
        <w:ind w:left="0" w:firstLine="600"/>
        <w:jc w:val="both"/>
        <w:rPr>
          <w:szCs w:val="28"/>
        </w:rPr>
      </w:pPr>
      <w:r w:rsidRPr="009D28AB">
        <w:rPr>
          <w:szCs w:val="28"/>
        </w:rPr>
        <w:t xml:space="preserve">Фінансовому управлінню міської ради спільно з головними розпорядниками бюджетних коштів передбачати в бюджеті Павлоградської міської територіальної громади на 2021-2025 роки видатки на забезпечення виконання рішень суду. </w:t>
      </w:r>
    </w:p>
    <w:p w:rsidR="00527EDC" w:rsidRDefault="00527EDC" w:rsidP="00527EDC">
      <w:pPr>
        <w:pStyle w:val="a3"/>
        <w:rPr>
          <w:szCs w:val="28"/>
        </w:rPr>
      </w:pPr>
    </w:p>
    <w:p w:rsidR="00527EDC" w:rsidRDefault="00527EDC" w:rsidP="00527EDC">
      <w:pPr>
        <w:pStyle w:val="31"/>
        <w:jc w:val="both"/>
        <w:rPr>
          <w:szCs w:val="28"/>
        </w:rPr>
      </w:pPr>
    </w:p>
    <w:p w:rsidR="00527EDC" w:rsidRDefault="00527EDC" w:rsidP="00527EDC">
      <w:pPr>
        <w:pStyle w:val="31"/>
        <w:jc w:val="both"/>
        <w:rPr>
          <w:szCs w:val="28"/>
        </w:rPr>
      </w:pPr>
    </w:p>
    <w:p w:rsidR="00527EDC" w:rsidRDefault="00527EDC" w:rsidP="00527EDC">
      <w:pPr>
        <w:pStyle w:val="31"/>
        <w:jc w:val="both"/>
        <w:rPr>
          <w:szCs w:val="28"/>
        </w:rPr>
      </w:pPr>
    </w:p>
    <w:p w:rsidR="00527EDC" w:rsidRDefault="00527EDC" w:rsidP="00527EDC">
      <w:pPr>
        <w:pStyle w:val="3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34020" w:rsidRDefault="00534020" w:rsidP="00534020">
      <w:pPr>
        <w:pStyle w:val="a3"/>
        <w:rPr>
          <w:szCs w:val="28"/>
        </w:rPr>
      </w:pPr>
    </w:p>
    <w:p w:rsidR="00534020" w:rsidRPr="009D28AB" w:rsidRDefault="00534020" w:rsidP="00527EDC">
      <w:pPr>
        <w:pStyle w:val="31"/>
        <w:ind w:left="0" w:firstLine="0"/>
        <w:jc w:val="both"/>
        <w:rPr>
          <w:szCs w:val="28"/>
        </w:rPr>
      </w:pPr>
    </w:p>
    <w:p w:rsidR="0076073A" w:rsidRDefault="0076073A" w:rsidP="0076073A">
      <w:pPr>
        <w:pStyle w:val="31"/>
        <w:ind w:left="0" w:firstLine="567"/>
        <w:jc w:val="both"/>
        <w:rPr>
          <w:szCs w:val="28"/>
          <w:lang w:val="ru-RU"/>
        </w:rPr>
      </w:pPr>
      <w:r>
        <w:rPr>
          <w:szCs w:val="28"/>
        </w:rPr>
        <w:t>3. Організаційне забезпечення та відповідальність за виконання даного рішення покласти на начальника юридичного відділу</w:t>
      </w:r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Павлоградської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</w:t>
      </w:r>
    </w:p>
    <w:p w:rsidR="0076073A" w:rsidRDefault="0076073A" w:rsidP="0076073A">
      <w:pPr>
        <w:pStyle w:val="31"/>
        <w:ind w:left="960" w:firstLine="0"/>
        <w:jc w:val="center"/>
        <w:rPr>
          <w:szCs w:val="28"/>
        </w:rPr>
      </w:pPr>
    </w:p>
    <w:p w:rsidR="0076073A" w:rsidRDefault="0076073A" w:rsidP="0076073A">
      <w:pPr>
        <w:pStyle w:val="31"/>
        <w:ind w:left="0" w:firstLine="567"/>
        <w:jc w:val="both"/>
        <w:rPr>
          <w:szCs w:val="28"/>
        </w:rPr>
      </w:pPr>
      <w:r>
        <w:rPr>
          <w:szCs w:val="28"/>
          <w:lang w:val="ru-RU"/>
        </w:rPr>
        <w:t>4</w:t>
      </w:r>
      <w:r>
        <w:rPr>
          <w:szCs w:val="28"/>
        </w:rPr>
        <w:t>.  Контроль по виконанню даного рішення покласти на керуючого справами виконавчого комітету.</w:t>
      </w:r>
    </w:p>
    <w:p w:rsidR="0076073A" w:rsidRDefault="0076073A" w:rsidP="0076073A">
      <w:pPr>
        <w:pStyle w:val="31"/>
        <w:ind w:left="0" w:firstLine="567"/>
        <w:jc w:val="both"/>
        <w:rPr>
          <w:szCs w:val="28"/>
        </w:rPr>
      </w:pPr>
      <w:r>
        <w:rPr>
          <w:szCs w:val="28"/>
        </w:rPr>
        <w:tab/>
      </w:r>
    </w:p>
    <w:p w:rsidR="0076073A" w:rsidRDefault="0076073A" w:rsidP="0076073A">
      <w:pPr>
        <w:pStyle w:val="31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76073A" w:rsidRDefault="0076073A" w:rsidP="0076073A">
      <w:pPr>
        <w:pStyle w:val="31"/>
        <w:tabs>
          <w:tab w:val="left" w:pos="5699"/>
          <w:tab w:val="left" w:pos="7371"/>
        </w:tabs>
        <w:ind w:left="0" w:firstLine="0"/>
        <w:rPr>
          <w:szCs w:val="28"/>
        </w:rPr>
      </w:pPr>
    </w:p>
    <w:p w:rsidR="0076073A" w:rsidRDefault="0076073A" w:rsidP="0076073A">
      <w:pPr>
        <w:pStyle w:val="31"/>
        <w:tabs>
          <w:tab w:val="left" w:pos="5699"/>
          <w:tab w:val="left" w:pos="7371"/>
        </w:tabs>
        <w:ind w:left="0" w:firstLine="0"/>
        <w:rPr>
          <w:szCs w:val="28"/>
          <w:lang w:val="ru-RU"/>
        </w:rPr>
      </w:pPr>
      <w:r>
        <w:rPr>
          <w:szCs w:val="28"/>
        </w:rPr>
        <w:t xml:space="preserve">Міський  голова                                                                Анатолій  ВЕРШИНА  </w:t>
      </w:r>
    </w:p>
    <w:p w:rsidR="0076073A" w:rsidRDefault="0076073A" w:rsidP="0076073A">
      <w:pPr>
        <w:shd w:val="clear" w:color="auto" w:fill="FFFFFF"/>
        <w:suppressAutoHyphens w:val="0"/>
        <w:spacing w:after="240"/>
        <w:ind w:right="458"/>
        <w:jc w:val="both"/>
        <w:rPr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76073A" w:rsidSect="00527ED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00E3"/>
    <w:multiLevelType w:val="hybridMultilevel"/>
    <w:tmpl w:val="2DD0FABC"/>
    <w:lvl w:ilvl="0" w:tplc="794021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D03"/>
    <w:rsid w:val="00135DF8"/>
    <w:rsid w:val="002E6D03"/>
    <w:rsid w:val="00366603"/>
    <w:rsid w:val="00505522"/>
    <w:rsid w:val="00527EDC"/>
    <w:rsid w:val="00534020"/>
    <w:rsid w:val="00697CCA"/>
    <w:rsid w:val="0076073A"/>
    <w:rsid w:val="007B1209"/>
    <w:rsid w:val="00A13686"/>
    <w:rsid w:val="00A14992"/>
    <w:rsid w:val="00FB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695B-11E4-444A-B56A-E3CE217E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E6D03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D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E6D03"/>
    <w:pPr>
      <w:ind w:left="900" w:hanging="540"/>
    </w:pPr>
    <w:rPr>
      <w:sz w:val="28"/>
    </w:rPr>
  </w:style>
  <w:style w:type="paragraph" w:styleId="a3">
    <w:name w:val="List Paragraph"/>
    <w:basedOn w:val="a"/>
    <w:uiPriority w:val="34"/>
    <w:qFormat/>
    <w:rsid w:val="0053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B433-6F6B-46AA-ACC3-860289AF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Олена Сошникова</cp:lastModifiedBy>
  <cp:revision>5</cp:revision>
  <cp:lastPrinted>2022-10-19T08:10:00Z</cp:lastPrinted>
  <dcterms:created xsi:type="dcterms:W3CDTF">2022-11-09T13:34:00Z</dcterms:created>
  <dcterms:modified xsi:type="dcterms:W3CDTF">2022-11-15T09:16:00Z</dcterms:modified>
</cp:coreProperties>
</file>