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4902450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4775C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5703CA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7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E4775C">
        <w:rPr>
          <w:b/>
          <w:bCs/>
          <w:sz w:val="32"/>
          <w:szCs w:val="32"/>
          <w:lang w:val="uk-UA"/>
        </w:rPr>
        <w:t>6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50AD5">
        <w:rPr>
          <w:b/>
          <w:bCs/>
          <w:sz w:val="32"/>
          <w:szCs w:val="32"/>
        </w:rPr>
        <w:t>№</w:t>
      </w:r>
      <w:r w:rsidR="00E4775C">
        <w:rPr>
          <w:b/>
          <w:bCs/>
          <w:sz w:val="32"/>
          <w:szCs w:val="32"/>
          <w:lang w:val="uk-UA"/>
        </w:rPr>
        <w:t>_________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090876" w:rsidRDefault="0080678D" w:rsidP="00F14510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  <w:r w:rsidR="00090876">
        <w:rPr>
          <w:lang w:val="uk-UA"/>
        </w:rPr>
        <w:t xml:space="preserve">(земельна ділянка </w:t>
      </w:r>
    </w:p>
    <w:p w:rsidR="00F14510" w:rsidRPr="00F14510" w:rsidRDefault="00090876" w:rsidP="00F14510">
      <w:pPr>
        <w:jc w:val="both"/>
        <w:rPr>
          <w:lang w:val="uk-UA"/>
        </w:rPr>
      </w:pPr>
      <w:r>
        <w:rPr>
          <w:lang w:val="uk-UA"/>
        </w:rPr>
        <w:t>на вул.Шевченка в районі б. №112</w:t>
      </w:r>
      <w:r w:rsidR="00F14510" w:rsidRPr="00F14510">
        <w:rPr>
          <w:lang w:val="uk-UA"/>
        </w:rPr>
        <w:t>)</w:t>
      </w:r>
    </w:p>
    <w:p w:rsidR="0080678D" w:rsidRPr="00793D2D" w:rsidRDefault="0080678D">
      <w:pPr>
        <w:jc w:val="both"/>
        <w:rPr>
          <w:lang w:val="uk-UA"/>
        </w:rPr>
      </w:pPr>
    </w:p>
    <w:p w:rsidR="006326A7" w:rsidRDefault="006326A7" w:rsidP="00DD6933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DD6933">
        <w:rPr>
          <w:lang w:val="uk-UA"/>
        </w:rPr>
        <w:t>,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B5578C">
        <w:rPr>
          <w:lang w:val="uk-UA"/>
        </w:rPr>
        <w:t xml:space="preserve">Законом України «Про оцінку земель»,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DD6933">
        <w:rPr>
          <w:lang w:val="uk-UA"/>
        </w:rPr>
        <w:t>15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VI</w:t>
      </w:r>
      <w:r w:rsidR="00F14510">
        <w:rPr>
          <w:kern w:val="1"/>
          <w:lang w:val="uk-UA"/>
        </w:rPr>
        <w:t>І</w:t>
      </w:r>
      <w:r w:rsidR="00467C93" w:rsidRPr="00793D2D">
        <w:rPr>
          <w:kern w:val="1"/>
          <w:lang w:val="uk-UA"/>
        </w:rPr>
        <w:t xml:space="preserve"> скликання </w:t>
      </w:r>
      <w:r w:rsidR="00DD6933" w:rsidRPr="00DD6933">
        <w:rPr>
          <w:lang w:val="uk-UA"/>
        </w:rPr>
        <w:t>від 15.11.2016р. № 465-15/</w:t>
      </w:r>
      <w:r w:rsidR="00DD6933">
        <w:rPr>
          <w:lang w:val="en-US"/>
        </w:rPr>
        <w:t>VII</w:t>
      </w:r>
      <w:r w:rsidR="00DD6933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DD6933" w:rsidRPr="00DD6933">
        <w:rPr>
          <w:lang w:val="uk-UA"/>
        </w:rPr>
        <w:t>Про внесення змін до переліку земельних ділянок</w:t>
      </w:r>
      <w:r w:rsidR="00DD6933">
        <w:rPr>
          <w:lang w:val="uk-UA"/>
        </w:rPr>
        <w:t xml:space="preserve"> </w:t>
      </w:r>
      <w:r w:rsidR="00DD6933" w:rsidRPr="00DD6933">
        <w:rPr>
          <w:lang w:val="uk-UA"/>
        </w:rPr>
        <w:t>державної чи комунальної власності або прав на них,</w:t>
      </w:r>
      <w:r w:rsidR="00DD6933">
        <w:rPr>
          <w:lang w:val="uk-UA"/>
        </w:rPr>
        <w:t xml:space="preserve"> </w:t>
      </w:r>
      <w:r w:rsidR="00DD6933" w:rsidRPr="00DD6933">
        <w:rPr>
          <w:lang w:val="uk-UA"/>
        </w:rPr>
        <w:t>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kern w:val="1"/>
          <w:lang w:val="uk-UA"/>
        </w:rPr>
        <w:t xml:space="preserve"> рішення</w:t>
      </w:r>
      <w:r w:rsidR="008E6EDC" w:rsidRPr="00793D2D">
        <w:rPr>
          <w:lang w:val="uk-UA"/>
        </w:rPr>
        <w:t xml:space="preserve"> </w:t>
      </w:r>
      <w:r w:rsidR="00DD6933">
        <w:rPr>
          <w:lang w:val="uk-UA"/>
        </w:rPr>
        <w:t>9</w:t>
      </w:r>
      <w:r w:rsidR="008E6EDC" w:rsidRPr="00793D2D">
        <w:rPr>
          <w:kern w:val="1"/>
          <w:lang w:val="uk-UA"/>
        </w:rPr>
        <w:t xml:space="preserve"> сесії </w:t>
      </w:r>
      <w:r w:rsidR="008E6EDC" w:rsidRPr="00793D2D">
        <w:rPr>
          <w:kern w:val="1"/>
          <w:lang w:val="en-US"/>
        </w:rPr>
        <w:t>V</w:t>
      </w:r>
      <w:r w:rsidR="00DD6933">
        <w:rPr>
          <w:kern w:val="1"/>
          <w:lang w:val="uk-UA"/>
        </w:rPr>
        <w:t>І</w:t>
      </w:r>
      <w:r w:rsidR="008E6EDC" w:rsidRPr="00793D2D">
        <w:rPr>
          <w:kern w:val="1"/>
          <w:lang w:val="en-US"/>
        </w:rPr>
        <w:t>I</w:t>
      </w:r>
      <w:r w:rsidR="008E6EDC" w:rsidRPr="00793D2D">
        <w:rPr>
          <w:kern w:val="1"/>
          <w:lang w:val="uk-UA"/>
        </w:rPr>
        <w:t xml:space="preserve">І скликання </w:t>
      </w:r>
      <w:r w:rsidR="008E6EDC" w:rsidRPr="00793D2D">
        <w:rPr>
          <w:lang w:val="uk-UA"/>
        </w:rPr>
        <w:t xml:space="preserve">від </w:t>
      </w:r>
      <w:r w:rsidR="00DD6933">
        <w:rPr>
          <w:lang w:val="uk-UA"/>
        </w:rPr>
        <w:t>25</w:t>
      </w:r>
      <w:r w:rsidR="008E6EDC" w:rsidRPr="00793D2D">
        <w:rPr>
          <w:lang w:val="uk-UA"/>
        </w:rPr>
        <w:t>.</w:t>
      </w:r>
      <w:r w:rsidR="00DD6933">
        <w:rPr>
          <w:lang w:val="uk-UA"/>
        </w:rPr>
        <w:t>05</w:t>
      </w:r>
      <w:r w:rsidR="008E6EDC" w:rsidRPr="00793D2D">
        <w:rPr>
          <w:lang w:val="uk-UA"/>
        </w:rPr>
        <w:t>.20</w:t>
      </w:r>
      <w:r w:rsidR="00DD6933">
        <w:rPr>
          <w:lang w:val="uk-UA"/>
        </w:rPr>
        <w:t>21</w:t>
      </w:r>
      <w:r w:rsidR="008E6EDC" w:rsidRPr="00793D2D">
        <w:rPr>
          <w:lang w:val="uk-UA"/>
        </w:rPr>
        <w:t xml:space="preserve">р. </w:t>
      </w:r>
      <w:r w:rsidR="008E6EDC" w:rsidRPr="00793D2D">
        <w:rPr>
          <w:bCs/>
          <w:lang w:val="uk-UA"/>
        </w:rPr>
        <w:t>№</w:t>
      </w:r>
      <w:r w:rsidR="00DD6933">
        <w:rPr>
          <w:bCs/>
          <w:lang w:val="uk-UA"/>
        </w:rPr>
        <w:t>264</w:t>
      </w:r>
      <w:r w:rsidR="008E6EDC" w:rsidRPr="00793D2D">
        <w:rPr>
          <w:bCs/>
          <w:lang w:val="uk-UA"/>
        </w:rPr>
        <w:t>-</w:t>
      </w:r>
      <w:r w:rsidR="00DD6933">
        <w:rPr>
          <w:bCs/>
          <w:lang w:val="uk-UA"/>
        </w:rPr>
        <w:t>9</w:t>
      </w:r>
      <w:r w:rsidR="008E6EDC" w:rsidRPr="00793D2D">
        <w:rPr>
          <w:bCs/>
          <w:lang w:val="uk-UA"/>
        </w:rPr>
        <w:t>/</w:t>
      </w:r>
      <w:r w:rsidR="008E6EDC" w:rsidRPr="00793D2D">
        <w:rPr>
          <w:bCs/>
          <w:lang w:val="en-US"/>
        </w:rPr>
        <w:t>V</w:t>
      </w:r>
      <w:r w:rsidR="008E6EDC" w:rsidRPr="00793D2D">
        <w:rPr>
          <w:bCs/>
          <w:lang w:val="uk-UA"/>
        </w:rPr>
        <w:t>ІІ</w:t>
      </w:r>
      <w:r w:rsidR="00DD6933">
        <w:rPr>
          <w:bCs/>
          <w:lang w:val="uk-UA"/>
        </w:rPr>
        <w:t>І</w:t>
      </w:r>
      <w:r w:rsidR="008E6EDC" w:rsidRPr="00793D2D">
        <w:rPr>
          <w:bCs/>
          <w:lang w:val="uk-UA"/>
        </w:rPr>
        <w:t xml:space="preserve"> «</w:t>
      </w:r>
      <w:r w:rsidR="00DD6933" w:rsidRPr="00B30C7D">
        <w:rPr>
          <w:lang w:val="uk-UA"/>
        </w:rPr>
        <w:t>Про затвердження проектів землеустрою щодо</w:t>
      </w:r>
      <w:r w:rsidR="00DD6933">
        <w:rPr>
          <w:lang w:val="uk-UA"/>
        </w:rPr>
        <w:t xml:space="preserve"> </w:t>
      </w:r>
      <w:r w:rsidR="00DD6933" w:rsidRPr="00B30C7D">
        <w:rPr>
          <w:lang w:val="uk-UA"/>
        </w:rPr>
        <w:t xml:space="preserve">відведення земельних ділянок та про </w:t>
      </w:r>
      <w:r w:rsidR="00DD6933" w:rsidRPr="00DD6933">
        <w:rPr>
          <w:lang w:val="uk-UA"/>
        </w:rPr>
        <w:t>надання дозволу на проведення експертн</w:t>
      </w:r>
      <w:r w:rsidR="00DD6933" w:rsidRPr="00B30C7D">
        <w:rPr>
          <w:lang w:val="uk-UA"/>
        </w:rPr>
        <w:t>их</w:t>
      </w:r>
      <w:r w:rsidR="00DD6933" w:rsidRPr="00DD6933">
        <w:rPr>
          <w:lang w:val="uk-UA"/>
        </w:rPr>
        <w:t xml:space="preserve"> грошов</w:t>
      </w:r>
      <w:r w:rsidR="00DD6933" w:rsidRPr="00B30C7D">
        <w:rPr>
          <w:lang w:val="uk-UA"/>
        </w:rPr>
        <w:t>их</w:t>
      </w:r>
      <w:r w:rsidR="00DD6933" w:rsidRPr="00DD6933">
        <w:rPr>
          <w:lang w:val="uk-UA"/>
        </w:rPr>
        <w:t xml:space="preserve"> </w:t>
      </w:r>
      <w:r w:rsidR="00DD6933" w:rsidRPr="00B30C7D">
        <w:rPr>
          <w:lang w:val="uk-UA"/>
        </w:rPr>
        <w:t>оцінок земельних ділянок, які виставляються для продажу на аукціоні</w:t>
      </w:r>
      <w:r w:rsidR="008E6EDC" w:rsidRPr="00793D2D">
        <w:rPr>
          <w:bCs/>
          <w:lang w:val="uk-UA"/>
        </w:rPr>
        <w:t xml:space="preserve">»,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5B7B12" w:rsidRDefault="005B7B12" w:rsidP="00A90797">
      <w:pPr>
        <w:ind w:firstLine="708"/>
        <w:jc w:val="both"/>
        <w:rPr>
          <w:lang w:val="uk-UA"/>
        </w:rPr>
      </w:pP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793D2D">
        <w:t>В И Р І Ш И Л А:</w:t>
      </w:r>
    </w:p>
    <w:p w:rsidR="005B7B12" w:rsidRPr="005B7B12" w:rsidRDefault="005B7B12">
      <w:pPr>
        <w:jc w:val="center"/>
        <w:rPr>
          <w:lang w:val="uk-UA"/>
        </w:rPr>
      </w:pP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72544F" w:rsidRPr="004273E9" w:rsidRDefault="0072544F" w:rsidP="0072544F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 </w:t>
      </w:r>
      <w:r w:rsidRPr="004273E9">
        <w:rPr>
          <w:color w:val="000000"/>
        </w:rPr>
        <w:t xml:space="preserve">1. Затвердити звіт про експертну грошову оцінку земельної ділянки на </w:t>
      </w:r>
      <w:r w:rsidRPr="004273E9">
        <w:rPr>
          <w:color w:val="000000"/>
          <w:kern w:val="1"/>
          <w:shd w:val="clear" w:color="auto" w:fill="FFFFFF"/>
          <w:lang w:val="uk-UA"/>
        </w:rPr>
        <w:t>вул.</w:t>
      </w:r>
      <w:r>
        <w:rPr>
          <w:color w:val="000000"/>
          <w:kern w:val="1"/>
          <w:shd w:val="clear" w:color="auto" w:fill="FFFFFF"/>
          <w:lang w:val="uk-UA"/>
        </w:rPr>
        <w:t>Шевченка в районі б.№112</w:t>
      </w:r>
      <w:r w:rsidRPr="004273E9">
        <w:rPr>
          <w:color w:val="000000"/>
          <w:kern w:val="1"/>
          <w:shd w:val="clear" w:color="auto" w:fill="FFFFFF"/>
          <w:lang w:val="uk-UA"/>
        </w:rPr>
        <w:t>,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площею </w:t>
      </w:r>
      <w:r w:rsidRPr="004273E9">
        <w:rPr>
          <w:color w:val="000000"/>
          <w:kern w:val="1"/>
          <w:shd w:val="clear" w:color="auto" w:fill="FFFFFF"/>
          <w:lang w:val="uk-UA"/>
        </w:rPr>
        <w:t>0,0</w:t>
      </w:r>
      <w:r>
        <w:rPr>
          <w:color w:val="000000"/>
          <w:kern w:val="1"/>
          <w:shd w:val="clear" w:color="auto" w:fill="FFFFFF"/>
          <w:lang w:val="uk-UA"/>
        </w:rPr>
        <w:t xml:space="preserve">310 </w:t>
      </w:r>
      <w:r w:rsidRPr="004273E9">
        <w:rPr>
          <w:color w:val="000000"/>
          <w:lang w:val="uk-UA"/>
        </w:rPr>
        <w:t xml:space="preserve">га (кадастровий номер земельної ділянки 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1212400000:02:0</w:t>
      </w:r>
      <w:r>
        <w:rPr>
          <w:bCs/>
          <w:color w:val="000000"/>
          <w:kern w:val="1"/>
          <w:shd w:val="clear" w:color="auto" w:fill="FFFFFF"/>
          <w:lang w:val="uk-UA"/>
        </w:rPr>
        <w:t>32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>
        <w:rPr>
          <w:bCs/>
          <w:color w:val="000000"/>
          <w:kern w:val="1"/>
          <w:shd w:val="clear" w:color="auto" w:fill="FFFFFF"/>
          <w:lang w:val="uk-UA"/>
        </w:rPr>
        <w:t>018</w:t>
      </w:r>
      <w:r w:rsidRPr="004273E9">
        <w:rPr>
          <w:color w:val="000000"/>
          <w:lang w:val="uk-UA"/>
        </w:rPr>
        <w:t xml:space="preserve">), яка становить </w:t>
      </w:r>
      <w:r w:rsidR="00473180">
        <w:rPr>
          <w:color w:val="000000"/>
          <w:lang w:val="uk-UA"/>
        </w:rPr>
        <w:t>225 700,00</w:t>
      </w:r>
      <w:r w:rsidRPr="004273E9">
        <w:rPr>
          <w:color w:val="000000"/>
          <w:lang w:val="uk-UA"/>
        </w:rPr>
        <w:t xml:space="preserve"> грн. (</w:t>
      </w:r>
      <w:r w:rsidR="00473180">
        <w:rPr>
          <w:color w:val="000000"/>
          <w:lang w:val="uk-UA"/>
        </w:rPr>
        <w:t xml:space="preserve">двісті двадцять п'ять </w:t>
      </w:r>
      <w:r w:rsidRPr="004273E9">
        <w:rPr>
          <w:color w:val="000000"/>
          <w:lang w:val="uk-UA"/>
        </w:rPr>
        <w:t>тисяч</w:t>
      </w:r>
      <w:r>
        <w:rPr>
          <w:color w:val="000000"/>
          <w:lang w:val="uk-UA"/>
        </w:rPr>
        <w:t xml:space="preserve"> </w:t>
      </w:r>
      <w:r w:rsidR="00473180">
        <w:rPr>
          <w:color w:val="000000"/>
          <w:lang w:val="uk-UA"/>
        </w:rPr>
        <w:t>сімсот</w:t>
      </w:r>
      <w:r>
        <w:rPr>
          <w:color w:val="000000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 грн. </w:t>
      </w:r>
      <w:r>
        <w:rPr>
          <w:color w:val="000000"/>
          <w:lang w:val="uk-UA"/>
        </w:rPr>
        <w:t>00</w:t>
      </w:r>
      <w:r w:rsidRPr="004273E9">
        <w:rPr>
          <w:color w:val="000000"/>
          <w:lang w:val="uk-UA"/>
        </w:rPr>
        <w:t xml:space="preserve"> коп. без урахування ПДВ), відповідно до висновку оцінювача про ринкову вартість земельної ділянки від </w:t>
      </w:r>
      <w:r w:rsidR="00473180">
        <w:rPr>
          <w:color w:val="000000"/>
          <w:lang w:val="uk-UA"/>
        </w:rPr>
        <w:t>21</w:t>
      </w:r>
      <w:r>
        <w:rPr>
          <w:color w:val="000000"/>
          <w:lang w:val="uk-UA"/>
        </w:rPr>
        <w:t>.0</w:t>
      </w:r>
      <w:r w:rsidR="00473180">
        <w:rPr>
          <w:color w:val="000000"/>
          <w:lang w:val="uk-UA"/>
        </w:rPr>
        <w:t>4</w:t>
      </w:r>
      <w:r>
        <w:rPr>
          <w:color w:val="000000"/>
          <w:lang w:val="uk-UA"/>
        </w:rPr>
        <w:t>.</w:t>
      </w:r>
      <w:r w:rsidRPr="004273E9">
        <w:rPr>
          <w:color w:val="000000"/>
          <w:lang w:val="uk-UA"/>
        </w:rPr>
        <w:t>202</w:t>
      </w:r>
      <w:r w:rsidR="00473180">
        <w:rPr>
          <w:color w:val="000000"/>
          <w:lang w:val="uk-UA"/>
        </w:rPr>
        <w:t>3</w:t>
      </w:r>
      <w:r w:rsidRPr="004273E9">
        <w:rPr>
          <w:color w:val="000000"/>
          <w:lang w:val="uk-UA"/>
        </w:rPr>
        <w:t>р.</w:t>
      </w:r>
    </w:p>
    <w:p w:rsidR="0072544F" w:rsidRPr="002B4719" w:rsidRDefault="003406E6" w:rsidP="0072544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72544F" w:rsidRPr="002B4719">
        <w:rPr>
          <w:color w:val="000000"/>
          <w:lang w:val="uk-UA"/>
        </w:rPr>
        <w:t>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2544F" w:rsidRPr="002B4719">
        <w:rPr>
          <w:color w:val="000000"/>
        </w:rPr>
        <w:t xml:space="preserve"> </w:t>
      </w:r>
      <w:r w:rsidR="0072544F" w:rsidRPr="002B4719">
        <w:rPr>
          <w:color w:val="000000"/>
          <w:lang w:val="uk-UA"/>
        </w:rPr>
        <w:t>зазначених у додатку 1.</w:t>
      </w:r>
    </w:p>
    <w:p w:rsidR="00FD4AB1" w:rsidRPr="002B4719" w:rsidRDefault="003406E6" w:rsidP="00FD4AB1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 xml:space="preserve">родати на конкурентних засадах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687CA4">
        <w:rPr>
          <w:lang w:val="uk-UA"/>
        </w:rPr>
        <w:t xml:space="preserve">у власність </w:t>
      </w:r>
      <w:r w:rsidR="00FD4AB1">
        <w:rPr>
          <w:lang w:val="uk-UA"/>
        </w:rPr>
        <w:t>сформован</w:t>
      </w:r>
      <w:r>
        <w:rPr>
          <w:lang w:val="uk-UA"/>
        </w:rPr>
        <w:t>ий</w:t>
      </w:r>
      <w:r w:rsidR="00FD4AB1">
        <w:rPr>
          <w:lang w:val="uk-UA"/>
        </w:rPr>
        <w:t xml:space="preserve"> лот - </w:t>
      </w:r>
      <w:r w:rsidR="00FD4AB1" w:rsidRPr="002B4719">
        <w:rPr>
          <w:lang w:val="uk-UA"/>
        </w:rPr>
        <w:t xml:space="preserve">земельну ділянку площею </w:t>
      </w:r>
      <w:r w:rsidR="00FD4AB1" w:rsidRPr="00793D2D">
        <w:rPr>
          <w:lang w:val="uk-UA"/>
        </w:rPr>
        <w:t>0,</w:t>
      </w:r>
      <w:r w:rsidR="00687CA4">
        <w:rPr>
          <w:lang w:val="uk-UA"/>
        </w:rPr>
        <w:t>0310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F14510">
        <w:rPr>
          <w:kern w:val="1"/>
          <w:shd w:val="clear" w:color="auto" w:fill="FFFFFF"/>
          <w:lang w:val="uk-UA"/>
        </w:rPr>
        <w:t>2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F14510">
        <w:rPr>
          <w:kern w:val="1"/>
          <w:shd w:val="clear" w:color="auto" w:fill="FFFFFF"/>
          <w:lang w:val="uk-UA"/>
        </w:rPr>
        <w:t>3</w:t>
      </w:r>
      <w:r w:rsidR="00687CA4">
        <w:rPr>
          <w:kern w:val="1"/>
          <w:shd w:val="clear" w:color="auto" w:fill="FFFFFF"/>
          <w:lang w:val="uk-UA"/>
        </w:rPr>
        <w:t>2</w:t>
      </w:r>
      <w:r w:rsidR="00FD4AB1" w:rsidRPr="00793D2D">
        <w:rPr>
          <w:kern w:val="1"/>
          <w:shd w:val="clear" w:color="auto" w:fill="FFFFFF"/>
          <w:lang w:val="uk-UA"/>
        </w:rPr>
        <w:t>:00</w:t>
      </w:r>
      <w:r w:rsidR="00687CA4">
        <w:rPr>
          <w:kern w:val="1"/>
          <w:shd w:val="clear" w:color="auto" w:fill="FFFFFF"/>
          <w:lang w:val="uk-UA"/>
        </w:rPr>
        <w:t>18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 xml:space="preserve">етровська область, м.Павлоград на </w:t>
      </w:r>
      <w:r w:rsidR="00687CA4">
        <w:rPr>
          <w:lang w:val="uk-UA"/>
        </w:rPr>
        <w:t>вул.Шевченка в районі б.№112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687CA4">
        <w:rPr>
          <w:bCs/>
          <w:kern w:val="1"/>
          <w:shd w:val="clear" w:color="auto" w:fill="FFFFFF"/>
          <w:lang w:val="uk-UA"/>
        </w:rPr>
        <w:t xml:space="preserve">яка знаходиться у комунальній власності територіальної громади м.Павлограда, </w:t>
      </w:r>
      <w:r w:rsidR="00FD4AB1" w:rsidRPr="009628BA">
        <w:rPr>
          <w:lang w:val="uk-UA"/>
        </w:rPr>
        <w:t>категорія земель</w:t>
      </w:r>
      <w:r w:rsidR="00FD4AB1">
        <w:rPr>
          <w:lang w:val="uk-UA"/>
        </w:rPr>
        <w:t xml:space="preserve"> -</w:t>
      </w:r>
      <w:r w:rsidR="00FD4AB1" w:rsidRPr="009628BA">
        <w:rPr>
          <w:lang w:val="uk-UA"/>
        </w:rPr>
        <w:t xml:space="preserve"> </w:t>
      </w:r>
      <w:r w:rsidR="00761989" w:rsidRPr="00793D2D">
        <w:rPr>
          <w:lang w:val="uk-UA"/>
        </w:rPr>
        <w:t>землі житлової та громадської забудови</w:t>
      </w:r>
      <w:r w:rsidR="00FD4AB1" w:rsidRPr="009628BA">
        <w:rPr>
          <w:lang w:val="uk-UA"/>
        </w:rPr>
        <w:t xml:space="preserve">; цільове призначення – </w:t>
      </w:r>
      <w:r w:rsidR="00687CA4">
        <w:rPr>
          <w:lang w:val="uk-UA"/>
        </w:rPr>
        <w:t>для комерційного використання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761989" w:rsidRPr="00793D2D">
        <w:rPr>
          <w:bCs/>
          <w:shd w:val="clear" w:color="auto" w:fill="FFFFFF"/>
          <w:lang w:val="uk-UA"/>
        </w:rPr>
        <w:t>0</w:t>
      </w:r>
      <w:r w:rsidR="001A4712">
        <w:rPr>
          <w:bCs/>
          <w:shd w:val="clear" w:color="auto" w:fill="FFFFFF"/>
          <w:lang w:val="uk-UA"/>
        </w:rPr>
        <w:t>3</w:t>
      </w:r>
      <w:r w:rsidR="00761989" w:rsidRPr="00793D2D">
        <w:rPr>
          <w:bCs/>
          <w:shd w:val="clear" w:color="auto" w:fill="FFFFFF"/>
          <w:lang w:val="uk-UA"/>
        </w:rPr>
        <w:t>.0</w:t>
      </w:r>
      <w:r w:rsidR="001A4712">
        <w:rPr>
          <w:bCs/>
          <w:shd w:val="clear" w:color="auto" w:fill="FFFFFF"/>
          <w:lang w:val="uk-UA"/>
        </w:rPr>
        <w:t>7</w:t>
      </w:r>
      <w:r w:rsidR="00761989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1A4712">
        <w:rPr>
          <w:bCs/>
          <w:color w:val="000000"/>
          <w:shd w:val="clear" w:color="auto" w:fill="FFFFFF"/>
          <w:lang w:val="uk-UA"/>
        </w:rPr>
        <w:t>та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1A4712">
        <w:rPr>
          <w:bCs/>
          <w:color w:val="000000"/>
          <w:shd w:val="clear" w:color="auto" w:fill="FFFFFF"/>
          <w:lang w:val="uk-UA"/>
        </w:rPr>
        <w:t>будівель торгівлі</w:t>
      </w:r>
      <w:r w:rsidR="00761989" w:rsidRPr="00793D2D">
        <w:rPr>
          <w:bCs/>
          <w:color w:val="000000"/>
          <w:shd w:val="clear" w:color="auto" w:fill="FFFFFF"/>
          <w:lang w:val="uk-UA"/>
        </w:rPr>
        <w:t>),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 w:rsidR="00CC08CA">
        <w:rPr>
          <w:lang w:val="uk-UA"/>
        </w:rPr>
        <w:t>2</w:t>
      </w:r>
      <w:r w:rsidR="00FD4AB1" w:rsidRPr="002B4719">
        <w:rPr>
          <w:lang w:val="uk-UA"/>
        </w:rPr>
        <w:t xml:space="preserve">.  </w:t>
      </w:r>
    </w:p>
    <w:p w:rsidR="00AA3DC3" w:rsidRDefault="00AA3DC3" w:rsidP="00887106">
      <w:pPr>
        <w:pStyle w:val="aa"/>
      </w:pPr>
    </w:p>
    <w:p w:rsidR="00AA3DC3" w:rsidRDefault="00AA3DC3" w:rsidP="00887106">
      <w:pPr>
        <w:pStyle w:val="aa"/>
      </w:pPr>
    </w:p>
    <w:p w:rsidR="009A4E50" w:rsidRPr="00793D2D" w:rsidRDefault="00887106" w:rsidP="00AA3DC3">
      <w:pPr>
        <w:pStyle w:val="aa"/>
        <w:ind w:firstLine="708"/>
        <w:rPr>
          <w:kern w:val="1"/>
          <w:shd w:val="clear" w:color="auto" w:fill="FFFFFF"/>
        </w:rPr>
      </w:pPr>
      <w:r>
        <w:t>4</w:t>
      </w:r>
      <w:r w:rsidR="009A4E50" w:rsidRPr="00793D2D">
        <w:t xml:space="preserve">. </w:t>
      </w:r>
      <w:r w:rsidR="0078076F">
        <w:t>Встановити</w:t>
      </w:r>
      <w:r w:rsidR="009A4E50" w:rsidRPr="00793D2D">
        <w:t xml:space="preserve"> стартову ціну </w:t>
      </w:r>
      <w:r w:rsidR="00446654">
        <w:t xml:space="preserve">продажу </w:t>
      </w:r>
      <w:r w:rsidR="00AA3DC3" w:rsidRPr="002B4719">
        <w:t>земельн</w:t>
      </w:r>
      <w:r w:rsidR="00324A79">
        <w:t>ої</w:t>
      </w:r>
      <w:r w:rsidR="00AA3DC3" w:rsidRPr="002B4719">
        <w:t xml:space="preserve"> ділянк</w:t>
      </w:r>
      <w:r w:rsidR="00324A79">
        <w:t>и на</w:t>
      </w:r>
      <w:r w:rsidR="009A4E50" w:rsidRPr="00793D2D">
        <w:t xml:space="preserve"> </w:t>
      </w:r>
      <w:r w:rsidR="00446654">
        <w:t xml:space="preserve">вул.Шевченка в районі б.№112 </w:t>
      </w:r>
      <w:r w:rsidR="00446654" w:rsidRPr="004273E9">
        <w:rPr>
          <w:color w:val="000000"/>
        </w:rPr>
        <w:t xml:space="preserve">площею </w:t>
      </w:r>
      <w:r w:rsidR="00446654" w:rsidRPr="004273E9">
        <w:rPr>
          <w:color w:val="000000"/>
          <w:kern w:val="1"/>
          <w:shd w:val="clear" w:color="auto" w:fill="FFFFFF"/>
        </w:rPr>
        <w:t>0,0</w:t>
      </w:r>
      <w:r w:rsidR="00446654">
        <w:rPr>
          <w:color w:val="000000"/>
          <w:kern w:val="1"/>
          <w:shd w:val="clear" w:color="auto" w:fill="FFFFFF"/>
        </w:rPr>
        <w:t xml:space="preserve">310 </w:t>
      </w:r>
      <w:r w:rsidR="00446654" w:rsidRPr="004273E9">
        <w:rPr>
          <w:color w:val="000000"/>
        </w:rPr>
        <w:t>га</w:t>
      </w:r>
      <w:r w:rsidR="00446654">
        <w:rPr>
          <w:color w:val="000000"/>
        </w:rPr>
        <w:t>,</w:t>
      </w:r>
      <w:r w:rsidR="00E12A8B" w:rsidRPr="00B5578C">
        <w:rPr>
          <w:color w:val="000000"/>
        </w:rPr>
        <w:t xml:space="preserve"> </w:t>
      </w:r>
      <w:r w:rsidR="0078076F" w:rsidRPr="00B5578C">
        <w:rPr>
          <w:color w:val="000000"/>
        </w:rPr>
        <w:t>у розмірі</w:t>
      </w:r>
      <w:r w:rsidR="009A4E50" w:rsidRPr="00793D2D">
        <w:t xml:space="preserve"> </w:t>
      </w:r>
      <w:r w:rsidR="00446654">
        <w:rPr>
          <w:color w:val="000000"/>
        </w:rPr>
        <w:t>225 700,00</w:t>
      </w:r>
      <w:r w:rsidR="00446654" w:rsidRPr="004273E9">
        <w:rPr>
          <w:color w:val="000000"/>
        </w:rPr>
        <w:t xml:space="preserve"> грн. (</w:t>
      </w:r>
      <w:r w:rsidR="00446654">
        <w:rPr>
          <w:color w:val="000000"/>
        </w:rPr>
        <w:t xml:space="preserve">двісті двадцять п'ять </w:t>
      </w:r>
      <w:r w:rsidR="00446654" w:rsidRPr="004273E9">
        <w:rPr>
          <w:color w:val="000000"/>
        </w:rPr>
        <w:t>тисяч</w:t>
      </w:r>
      <w:r w:rsidR="00446654">
        <w:rPr>
          <w:color w:val="000000"/>
        </w:rPr>
        <w:t xml:space="preserve"> сімсот </w:t>
      </w:r>
      <w:r w:rsidR="00446654" w:rsidRPr="004273E9">
        <w:rPr>
          <w:color w:val="000000"/>
        </w:rPr>
        <w:t xml:space="preserve"> грн. </w:t>
      </w:r>
      <w:r w:rsidR="00446654">
        <w:rPr>
          <w:color w:val="000000"/>
        </w:rPr>
        <w:t>00</w:t>
      </w:r>
      <w:r w:rsidR="00446654" w:rsidRPr="004273E9">
        <w:rPr>
          <w:color w:val="000000"/>
        </w:rPr>
        <w:t xml:space="preserve"> коп. без урахування ПДВ)</w:t>
      </w:r>
      <w:r w:rsidR="00446654">
        <w:rPr>
          <w:color w:val="000000"/>
        </w:rPr>
        <w:t>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DA6F41">
        <w:rPr>
          <w:color w:val="000000" w:themeColor="text1"/>
          <w:shd w:val="clear" w:color="auto" w:fill="FFFFFF"/>
          <w:lang w:val="uk-UA"/>
        </w:rPr>
        <w:t>хххххххх</w:t>
      </w:r>
      <w:r w:rsidRPr="009628BA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9628BA" w:rsidRDefault="00887106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Pr="009628BA">
        <w:rPr>
          <w:color w:val="000000"/>
          <w:lang w:val="uk-UA"/>
        </w:rPr>
        <w:t xml:space="preserve"> За результатами проведення земельних торгів підписати протокол земельних торгів та укласти від імені Павлоградської міської ради договір </w:t>
      </w:r>
      <w:r w:rsidR="00446654">
        <w:rPr>
          <w:color w:val="000000"/>
          <w:lang w:val="uk-UA"/>
        </w:rPr>
        <w:t>купівлі-продажу</w:t>
      </w:r>
      <w:r w:rsidRPr="009628BA">
        <w:rPr>
          <w:color w:val="000000"/>
          <w:lang w:val="uk-UA"/>
        </w:rPr>
        <w:t xml:space="preserve"> земельної ділянки, яку було виставлено на земельних торгах.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Pr="009628BA">
        <w:rPr>
          <w:kern w:val="1"/>
        </w:rPr>
        <w:t>. Затвердити про</w:t>
      </w:r>
      <w:r w:rsidRPr="009628BA">
        <w:rPr>
          <w:kern w:val="1"/>
          <w:lang w:val="uk-UA"/>
        </w:rPr>
        <w:t>є</w:t>
      </w:r>
      <w:r w:rsidRPr="009628BA">
        <w:rPr>
          <w:kern w:val="1"/>
        </w:rPr>
        <w:t xml:space="preserve">кт договору </w:t>
      </w:r>
      <w:r w:rsidR="00446654">
        <w:rPr>
          <w:kern w:val="1"/>
          <w:lang w:val="uk-UA"/>
        </w:rPr>
        <w:t>купівлі-продажу</w:t>
      </w:r>
      <w:r w:rsidRPr="009628BA">
        <w:rPr>
          <w:kern w:val="1"/>
        </w:rPr>
        <w:t xml:space="preserve"> земельної ділянки, який </w:t>
      </w:r>
      <w:r w:rsidRPr="009628BA">
        <w:rPr>
          <w:kern w:val="1"/>
          <w:lang w:val="uk-UA"/>
        </w:rPr>
        <w:t xml:space="preserve">пропонується укласти </w:t>
      </w:r>
      <w:r w:rsidRPr="009628BA">
        <w:rPr>
          <w:kern w:val="1"/>
        </w:rPr>
        <w:t xml:space="preserve">з переможцем торгів </w:t>
      </w:r>
      <w:r w:rsidRPr="009628BA">
        <w:rPr>
          <w:kern w:val="1"/>
          <w:lang w:val="uk-UA"/>
        </w:rPr>
        <w:t>у формі електронного аукціону (</w:t>
      </w:r>
      <w:r w:rsidRPr="009628BA">
        <w:rPr>
          <w:kern w:val="1"/>
        </w:rPr>
        <w:t>дода</w:t>
      </w:r>
      <w:r w:rsidRPr="009628BA">
        <w:rPr>
          <w:kern w:val="1"/>
          <w:lang w:val="uk-UA"/>
        </w:rPr>
        <w:t xml:space="preserve">ток </w:t>
      </w:r>
      <w:r w:rsidR="00CC08CA">
        <w:rPr>
          <w:kern w:val="1"/>
          <w:lang w:val="uk-UA"/>
        </w:rPr>
        <w:t>3</w:t>
      </w:r>
      <w:r w:rsidRPr="009628BA">
        <w:rPr>
          <w:kern w:val="1"/>
          <w:lang w:val="uk-UA"/>
        </w:rPr>
        <w:t>)</w:t>
      </w:r>
      <w:r w:rsidRPr="009628BA">
        <w:rPr>
          <w:kern w:val="1"/>
        </w:rPr>
        <w:t xml:space="preserve">.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Pr="009628BA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Pr="009628BA">
        <w:rPr>
          <w:kern w:val="1"/>
        </w:rPr>
        <w:t xml:space="preserve">.1 </w:t>
      </w:r>
      <w:r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>
        <w:rPr>
          <w:lang w:val="uk-UA"/>
        </w:rPr>
        <w:t>,</w:t>
      </w:r>
      <w:r w:rsidRPr="009628BA">
        <w:rPr>
          <w:lang w:val="uk-UA"/>
        </w:rPr>
        <w:t xml:space="preserve"> </w:t>
      </w:r>
      <w:r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Pr="009628BA">
        <w:rPr>
          <w:color w:val="000000"/>
          <w:lang w:val="uk-UA"/>
        </w:rPr>
        <w:t xml:space="preserve"> </w:t>
      </w:r>
    </w:p>
    <w:p w:rsidR="00AA3DC3" w:rsidRDefault="00887106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Pr="009628BA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</w:t>
      </w:r>
      <w:r w:rsidR="00AA3DC3">
        <w:rPr>
          <w:kern w:val="1"/>
        </w:rPr>
        <w:t>.</w:t>
      </w:r>
      <w:r w:rsidRPr="009628BA">
        <w:rPr>
          <w:kern w:val="1"/>
        </w:rPr>
        <w:t xml:space="preserve">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CC08CA" w:rsidRPr="009628BA" w:rsidRDefault="00CC08CA" w:rsidP="00887106">
      <w:pPr>
        <w:pStyle w:val="aa"/>
        <w:ind w:firstLine="709"/>
        <w:rPr>
          <w:kern w:val="1"/>
        </w:rPr>
      </w:pPr>
      <w:r>
        <w:rPr>
          <w:kern w:val="1"/>
        </w:rPr>
        <w:t>10.3 Сплатити витрати, пов’язані з укладанням договору купівлі-продажу, нотаріального посвідчення тощо.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.4 Виконувати обов</w:t>
      </w:r>
      <w:r w:rsidRPr="009628BA">
        <w:rPr>
          <w:kern w:val="1"/>
          <w:lang w:val="ru-RU"/>
        </w:rPr>
        <w:t>'</w:t>
      </w:r>
      <w:r w:rsidRPr="009628BA">
        <w:rPr>
          <w:kern w:val="1"/>
        </w:rPr>
        <w:t xml:space="preserve">язки власника земельної ділянки згідно з вимогами  </w:t>
      </w:r>
      <w:r w:rsidR="00AA3DC3">
        <w:rPr>
          <w:kern w:val="1"/>
        </w:rPr>
        <w:t xml:space="preserve">                            </w:t>
      </w:r>
      <w:r w:rsidRPr="009628BA">
        <w:rPr>
          <w:kern w:val="1"/>
        </w:rPr>
        <w:t>ст. 91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</w:rPr>
        <w:t>0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9628BA">
        <w:rPr>
          <w:color w:val="000000"/>
        </w:rPr>
        <w:t xml:space="preserve">. </w:t>
      </w:r>
      <w:r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r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виконанням рішення покласти на постійну депутатську комісію </w:t>
      </w:r>
      <w:r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B56DD4" w:rsidRPr="00793D2D" w:rsidRDefault="00B56DD4" w:rsidP="004273E9">
      <w:pPr>
        <w:rPr>
          <w:color w:val="000000"/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3406E6" w:rsidRDefault="003406E6" w:rsidP="003406E6">
      <w:pPr>
        <w:rPr>
          <w:lang w:val="uk-UA"/>
        </w:rPr>
      </w:pPr>
      <w:r w:rsidRPr="002B4719">
        <w:t xml:space="preserve">                                                                  </w:t>
      </w:r>
      <w:r>
        <w:rPr>
          <w:lang w:val="uk-UA"/>
        </w:rPr>
        <w:t xml:space="preserve">                     </w:t>
      </w:r>
    </w:p>
    <w:p w:rsidR="003406E6" w:rsidRPr="002B4719" w:rsidRDefault="003406E6" w:rsidP="003406E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2B4719">
        <w:rPr>
          <w:lang w:val="uk-UA"/>
        </w:rPr>
        <w:t>Додаток 1</w:t>
      </w:r>
    </w:p>
    <w:p w:rsidR="003406E6" w:rsidRPr="002B4719" w:rsidRDefault="003406E6" w:rsidP="003406E6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3406E6" w:rsidRPr="007733AE" w:rsidRDefault="003406E6" w:rsidP="003406E6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>
        <w:rPr>
          <w:lang w:val="uk-UA"/>
        </w:rPr>
        <w:t>27.06.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Pr="00E12A8B">
        <w:rPr>
          <w:bCs/>
          <w:lang w:val="uk-UA"/>
        </w:rPr>
        <w:t>№</w:t>
      </w:r>
      <w:r>
        <w:rPr>
          <w:bCs/>
          <w:lang w:val="uk-UA"/>
        </w:rPr>
        <w:t>__________</w:t>
      </w:r>
    </w:p>
    <w:p w:rsidR="003406E6" w:rsidRPr="002B4719" w:rsidRDefault="003406E6" w:rsidP="003406E6">
      <w:pPr>
        <w:rPr>
          <w:lang w:val="uk-UA"/>
        </w:rPr>
      </w:pPr>
    </w:p>
    <w:p w:rsidR="003406E6" w:rsidRPr="002B4719" w:rsidRDefault="003406E6" w:rsidP="003406E6">
      <w:pPr>
        <w:ind w:firstLine="708"/>
        <w:jc w:val="both"/>
        <w:rPr>
          <w:color w:val="000000"/>
          <w:lang w:val="uk-UA"/>
        </w:rPr>
      </w:pPr>
    </w:p>
    <w:p w:rsidR="003406E6" w:rsidRPr="002B4719" w:rsidRDefault="003406E6" w:rsidP="003406E6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3406E6" w:rsidRPr="002B4719" w:rsidRDefault="003406E6" w:rsidP="003406E6">
      <w:pPr>
        <w:ind w:firstLine="708"/>
        <w:jc w:val="center"/>
        <w:rPr>
          <w:color w:val="000000"/>
          <w:lang w:val="uk-UA"/>
        </w:rPr>
      </w:pPr>
    </w:p>
    <w:p w:rsidR="003406E6" w:rsidRPr="002B4719" w:rsidRDefault="003406E6" w:rsidP="003406E6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3406E6" w:rsidRPr="002B4719" w:rsidTr="003406E6">
        <w:tc>
          <w:tcPr>
            <w:tcW w:w="2470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3406E6" w:rsidRPr="002B4719" w:rsidTr="003406E6">
        <w:tc>
          <w:tcPr>
            <w:tcW w:w="2470" w:type="dxa"/>
          </w:tcPr>
          <w:p w:rsidR="003406E6" w:rsidRPr="002B4719" w:rsidRDefault="00B51F21" w:rsidP="003406E6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вул.Шевченка в районі б.№112</w:t>
            </w:r>
          </w:p>
        </w:tc>
        <w:tc>
          <w:tcPr>
            <w:tcW w:w="3110" w:type="dxa"/>
          </w:tcPr>
          <w:p w:rsidR="003406E6" w:rsidRPr="002B4719" w:rsidRDefault="00B51F21" w:rsidP="003406E6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2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32</w:t>
            </w:r>
            <w:r w:rsidRPr="00793D2D">
              <w:rPr>
                <w:kern w:val="1"/>
                <w:shd w:val="clear" w:color="auto" w:fill="FFFFFF"/>
                <w:lang w:val="uk-UA"/>
              </w:rPr>
              <w:t>:00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</w:p>
        </w:tc>
        <w:tc>
          <w:tcPr>
            <w:tcW w:w="1140" w:type="dxa"/>
          </w:tcPr>
          <w:p w:rsidR="003406E6" w:rsidRPr="002B4719" w:rsidRDefault="00B51F21" w:rsidP="003406E6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lang w:val="uk-UA"/>
              </w:rPr>
              <w:t>0,</w:t>
            </w:r>
            <w:r>
              <w:rPr>
                <w:lang w:val="uk-UA"/>
              </w:rPr>
              <w:t>0310</w:t>
            </w:r>
          </w:p>
        </w:tc>
        <w:tc>
          <w:tcPr>
            <w:tcW w:w="1166" w:type="dxa"/>
          </w:tcPr>
          <w:p w:rsidR="003406E6" w:rsidRPr="002B4719" w:rsidRDefault="00B51F21" w:rsidP="003406E6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Pr="00793D2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</w:p>
        </w:tc>
        <w:tc>
          <w:tcPr>
            <w:tcW w:w="1357" w:type="dxa"/>
          </w:tcPr>
          <w:p w:rsidR="003406E6" w:rsidRPr="002B4719" w:rsidRDefault="00B51F21" w:rsidP="003406E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приватна власність</w:t>
            </w:r>
          </w:p>
        </w:tc>
      </w:tr>
    </w:tbl>
    <w:p w:rsidR="003406E6" w:rsidRPr="002B4719" w:rsidRDefault="003406E6" w:rsidP="003406E6">
      <w:pPr>
        <w:ind w:firstLine="708"/>
        <w:jc w:val="center"/>
        <w:rPr>
          <w:color w:val="000000"/>
          <w:lang w:val="uk-UA"/>
        </w:rPr>
      </w:pPr>
    </w:p>
    <w:p w:rsidR="003406E6" w:rsidRPr="00A14F84" w:rsidRDefault="003406E6" w:rsidP="003406E6">
      <w:pPr>
        <w:ind w:firstLine="708"/>
        <w:jc w:val="center"/>
        <w:rPr>
          <w:color w:val="000000"/>
        </w:rPr>
      </w:pPr>
    </w:p>
    <w:p w:rsidR="003406E6" w:rsidRPr="00A14F84" w:rsidRDefault="003406E6" w:rsidP="003406E6">
      <w:pPr>
        <w:ind w:firstLine="708"/>
        <w:jc w:val="center"/>
        <w:rPr>
          <w:color w:val="000000"/>
        </w:rPr>
      </w:pPr>
    </w:p>
    <w:p w:rsidR="003406E6" w:rsidRDefault="003406E6" w:rsidP="003406E6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3406E6" w:rsidRDefault="003406E6" w:rsidP="003406E6">
      <w:pPr>
        <w:spacing w:line="100" w:lineRule="atLeast"/>
        <w:rPr>
          <w:sz w:val="28"/>
          <w:szCs w:val="28"/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2C384A" w:rsidRDefault="002C384A" w:rsidP="000D2758">
      <w:pPr>
        <w:spacing w:line="100" w:lineRule="atLeast"/>
        <w:rPr>
          <w:lang w:val="uk-UA"/>
        </w:rPr>
      </w:pPr>
    </w:p>
    <w:p w:rsidR="002C384A" w:rsidRDefault="002C384A" w:rsidP="000D2758">
      <w:pPr>
        <w:spacing w:line="100" w:lineRule="atLeast"/>
        <w:rPr>
          <w:lang w:val="uk-UA"/>
        </w:rPr>
      </w:pPr>
    </w:p>
    <w:p w:rsidR="002C384A" w:rsidRDefault="002C384A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D66C92" w:rsidRPr="00793D2D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="00B56DD4">
        <w:rPr>
          <w:sz w:val="28"/>
          <w:szCs w:val="28"/>
          <w:lang w:val="uk-UA"/>
        </w:rPr>
        <w:t xml:space="preserve">   </w:t>
      </w:r>
      <w:r w:rsidRPr="00793D2D">
        <w:rPr>
          <w:lang w:val="uk-UA"/>
        </w:rPr>
        <w:t xml:space="preserve">Додаток </w:t>
      </w:r>
      <w:r w:rsidR="00AA3DC3">
        <w:rPr>
          <w:lang w:val="uk-UA"/>
        </w:rPr>
        <w:t>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B56DD4">
        <w:rPr>
          <w:lang w:val="uk-UA"/>
        </w:rPr>
        <w:t>27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B56DD4">
        <w:rPr>
          <w:lang w:val="uk-UA"/>
        </w:rPr>
        <w:t>6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B56DD4"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B26BE6" w:rsidRPr="00B26BE6">
        <w:rPr>
          <w:bCs/>
          <w:lang w:val="uk-UA"/>
        </w:rPr>
        <w:t>№</w:t>
      </w:r>
      <w:r w:rsidR="00B56DD4">
        <w:rPr>
          <w:bCs/>
          <w:lang w:val="uk-UA"/>
        </w:rPr>
        <w:t>___________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r w:rsidR="00B51F21">
        <w:rPr>
          <w:lang w:val="uk-UA"/>
        </w:rPr>
        <w:t>вул.Шевченка в районі б.№112</w:t>
      </w:r>
      <w:r w:rsidRPr="00BF19DD">
        <w:rPr>
          <w:color w:val="000000"/>
          <w:lang w:val="uk-UA"/>
        </w:rPr>
        <w:t xml:space="preserve">, кадастровий номер </w:t>
      </w:r>
      <w:r w:rsidR="00B51F21" w:rsidRPr="00793D2D">
        <w:rPr>
          <w:kern w:val="1"/>
          <w:shd w:val="clear" w:color="auto" w:fill="FFFFFF"/>
          <w:lang w:val="uk-UA"/>
        </w:rPr>
        <w:t>1212400000:0</w:t>
      </w:r>
      <w:r w:rsidR="00B51F21">
        <w:rPr>
          <w:kern w:val="1"/>
          <w:shd w:val="clear" w:color="auto" w:fill="FFFFFF"/>
          <w:lang w:val="uk-UA"/>
        </w:rPr>
        <w:t>2</w:t>
      </w:r>
      <w:r w:rsidR="00B51F21" w:rsidRPr="00793D2D">
        <w:rPr>
          <w:kern w:val="1"/>
          <w:shd w:val="clear" w:color="auto" w:fill="FFFFFF"/>
          <w:lang w:val="uk-UA"/>
        </w:rPr>
        <w:t>:0</w:t>
      </w:r>
      <w:r w:rsidR="00B51F21">
        <w:rPr>
          <w:kern w:val="1"/>
          <w:shd w:val="clear" w:color="auto" w:fill="FFFFFF"/>
          <w:lang w:val="uk-UA"/>
        </w:rPr>
        <w:t>32</w:t>
      </w:r>
      <w:r w:rsidR="00B51F21" w:rsidRPr="00793D2D">
        <w:rPr>
          <w:kern w:val="1"/>
          <w:shd w:val="clear" w:color="auto" w:fill="FFFFFF"/>
          <w:lang w:val="uk-UA"/>
        </w:rPr>
        <w:t>:00</w:t>
      </w:r>
      <w:r w:rsidR="00B51F21">
        <w:rPr>
          <w:kern w:val="1"/>
          <w:shd w:val="clear" w:color="auto" w:fill="FFFFFF"/>
          <w:lang w:val="uk-UA"/>
        </w:rPr>
        <w:t>18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DD3E5E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C577A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</w:t>
            </w:r>
            <w:r w:rsidR="00C577A5">
              <w:rPr>
                <w:color w:val="000000"/>
                <w:lang w:val="uk-UA"/>
              </w:rPr>
              <w:t>власність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 xml:space="preserve">м.Павлоград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C577A5">
              <w:rPr>
                <w:lang w:val="uk-UA"/>
              </w:rPr>
              <w:t>вул.Шевченка в районі б.№112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B51F21"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B51F21">
              <w:rPr>
                <w:kern w:val="1"/>
                <w:shd w:val="clear" w:color="auto" w:fill="FFFFFF"/>
                <w:lang w:val="uk-UA"/>
              </w:rPr>
              <w:t>2</w:t>
            </w:r>
            <w:r w:rsidR="00B51F21" w:rsidRPr="00793D2D">
              <w:rPr>
                <w:kern w:val="1"/>
                <w:shd w:val="clear" w:color="auto" w:fill="FFFFFF"/>
                <w:lang w:val="uk-UA"/>
              </w:rPr>
              <w:t>:0</w:t>
            </w:r>
            <w:r w:rsidR="00B51F21">
              <w:rPr>
                <w:kern w:val="1"/>
                <w:shd w:val="clear" w:color="auto" w:fill="FFFFFF"/>
                <w:lang w:val="uk-UA"/>
              </w:rPr>
              <w:t>32</w:t>
            </w:r>
            <w:r w:rsidR="00B51F21" w:rsidRPr="00793D2D">
              <w:rPr>
                <w:kern w:val="1"/>
                <w:shd w:val="clear" w:color="auto" w:fill="FFFFFF"/>
                <w:lang w:val="uk-UA"/>
              </w:rPr>
              <w:t>:00</w:t>
            </w:r>
            <w:r w:rsidR="00B51F21">
              <w:rPr>
                <w:kern w:val="1"/>
                <w:shd w:val="clear" w:color="auto" w:fill="FFFFFF"/>
                <w:lang w:val="uk-UA"/>
              </w:rPr>
              <w:t>18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75447" w:rsidRPr="00BF19DD">
              <w:rPr>
                <w:color w:val="000000"/>
                <w:lang w:val="uk-UA"/>
              </w:rPr>
              <w:t>0,</w:t>
            </w:r>
            <w:r w:rsidR="00C577A5">
              <w:rPr>
                <w:color w:val="000000"/>
                <w:lang w:val="uk-UA"/>
              </w:rPr>
              <w:t>0310</w:t>
            </w:r>
            <w:r w:rsidR="00B241E3" w:rsidRPr="00BF19DD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</w:t>
            </w:r>
            <w:r w:rsidR="00C577A5">
              <w:rPr>
                <w:color w:val="000000"/>
                <w:lang w:val="uk-UA"/>
              </w:rPr>
              <w:t>для комерційного використання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</w:t>
            </w:r>
            <w:r w:rsidR="00DD59C9">
              <w:rPr>
                <w:bCs/>
                <w:shd w:val="clear" w:color="auto" w:fill="FFFFFF"/>
                <w:lang w:val="uk-UA"/>
              </w:rPr>
              <w:t>3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.0</w:t>
            </w:r>
            <w:r w:rsidR="00DD59C9">
              <w:rPr>
                <w:bCs/>
                <w:shd w:val="clear" w:color="auto" w:fill="FFFFFF"/>
                <w:lang w:val="uk-UA"/>
              </w:rPr>
              <w:t>7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C577A5" w:rsidP="00B241E3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вул.Шевченка в районі б.№112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B51F21" w:rsidP="00DD59C9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2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32</w:t>
            </w:r>
            <w:r w:rsidRPr="00793D2D">
              <w:rPr>
                <w:kern w:val="1"/>
                <w:shd w:val="clear" w:color="auto" w:fill="FFFFFF"/>
                <w:lang w:val="uk-UA"/>
              </w:rPr>
              <w:t>:00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275447" w:rsidP="00C577A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0,</w:t>
            </w:r>
            <w:r w:rsidR="00C577A5">
              <w:rPr>
                <w:color w:val="000000"/>
                <w:lang w:val="uk-UA"/>
              </w:rPr>
              <w:t>0310</w:t>
            </w:r>
            <w:r w:rsidR="00B241E3" w:rsidRPr="00BF19DD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F14510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C577A5" w:rsidP="00C577A5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для комерційного використання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</w:t>
            </w:r>
            <w:r w:rsidR="00DD59C9">
              <w:rPr>
                <w:bCs/>
                <w:shd w:val="clear" w:color="auto" w:fill="FFFFFF"/>
                <w:lang w:val="uk-UA"/>
              </w:rPr>
              <w:t>3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.0</w:t>
            </w:r>
            <w:r w:rsidR="00DD59C9">
              <w:rPr>
                <w:bCs/>
                <w:shd w:val="clear" w:color="auto" w:fill="FFFFFF"/>
                <w:lang w:val="uk-UA"/>
              </w:rPr>
              <w:t>7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56DD4" w:rsidRPr="00625C17" w:rsidRDefault="00C577A5" w:rsidP="00C577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відсутні</w:t>
            </w:r>
          </w:p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C577A5" w:rsidRDefault="00B56DD4" w:rsidP="00D66C92">
            <w:pPr>
              <w:jc w:val="center"/>
              <w:rPr>
                <w:lang w:val="uk-UA"/>
              </w:rPr>
            </w:pPr>
            <w:r w:rsidRPr="00C577A5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C577A5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C577A5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225 700,00</w:t>
            </w:r>
            <w:r w:rsidRPr="004273E9">
              <w:rPr>
                <w:color w:val="000000"/>
                <w:lang w:val="uk-UA"/>
              </w:rPr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5C40BD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2 257,00</w:t>
            </w:r>
            <w:r w:rsidR="008D16A0">
              <w:rPr>
                <w:color w:val="000000"/>
                <w:lang w:val="uk-UA"/>
              </w:rPr>
              <w:t xml:space="preserve">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5C40BD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  <w:lang w:val="uk-UA"/>
              </w:rPr>
              <w:t>669 183,88</w:t>
            </w:r>
            <w:r w:rsidR="008D16A0" w:rsidRPr="00793D2D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C577A5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225 700,00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5C40BD" w:rsidRDefault="005C40BD" w:rsidP="00D66C92">
            <w:pPr>
              <w:jc w:val="center"/>
              <w:rPr>
                <w:lang w:val="uk-UA"/>
              </w:rPr>
            </w:pPr>
            <w:r w:rsidRPr="005C40BD">
              <w:rPr>
                <w:lang w:val="uk-UA"/>
              </w:rPr>
              <w:t>5 400,00</w:t>
            </w:r>
            <w:r>
              <w:rPr>
                <w:lang w:val="uk-UA"/>
              </w:rPr>
              <w:t xml:space="preserve"> грн. (розроблення звіту про експертну грошову оцінку земельної ділянки)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5C40BD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A3E9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5C40BD">
              <w:rPr>
                <w:color w:val="000000"/>
                <w:lang w:val="uk-UA"/>
              </w:rPr>
              <w:t>купівлі-продажу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8D16A0" w:rsidRDefault="008D16A0" w:rsidP="00193207">
      <w:pPr>
        <w:spacing w:line="100" w:lineRule="atLeast"/>
        <w:rPr>
          <w:lang w:val="uk-UA"/>
        </w:rPr>
      </w:pPr>
    </w:p>
    <w:p w:rsidR="005C40BD" w:rsidRDefault="005C40BD" w:rsidP="00193207">
      <w:pPr>
        <w:spacing w:line="100" w:lineRule="atLeast"/>
        <w:rPr>
          <w:lang w:val="uk-UA"/>
        </w:rPr>
      </w:pPr>
    </w:p>
    <w:p w:rsidR="005C40BD" w:rsidRDefault="005C40BD" w:rsidP="00193207">
      <w:pPr>
        <w:spacing w:line="100" w:lineRule="atLeast"/>
        <w:rPr>
          <w:lang w:val="uk-UA"/>
        </w:rPr>
      </w:pPr>
    </w:p>
    <w:p w:rsidR="005C40BD" w:rsidRDefault="005C40BD" w:rsidP="00193207">
      <w:pPr>
        <w:spacing w:line="100" w:lineRule="atLeast"/>
        <w:rPr>
          <w:lang w:val="uk-UA"/>
        </w:rPr>
      </w:pPr>
    </w:p>
    <w:p w:rsidR="005C40BD" w:rsidRDefault="005C40BD" w:rsidP="00193207">
      <w:pPr>
        <w:spacing w:line="100" w:lineRule="atLeast"/>
        <w:rPr>
          <w:lang w:val="uk-UA"/>
        </w:rPr>
      </w:pPr>
    </w:p>
    <w:p w:rsidR="005C40BD" w:rsidRDefault="005C40BD" w:rsidP="00193207">
      <w:pPr>
        <w:spacing w:line="100" w:lineRule="atLeast"/>
        <w:rPr>
          <w:lang w:val="uk-UA"/>
        </w:rPr>
      </w:pPr>
    </w:p>
    <w:sectPr w:rsidR="005C40B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70" w:rsidRDefault="00392370">
      <w:r>
        <w:separator/>
      </w:r>
    </w:p>
  </w:endnote>
  <w:endnote w:type="continuationSeparator" w:id="1">
    <w:p w:rsidR="00392370" w:rsidRDefault="0039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70" w:rsidRDefault="00392370">
      <w:r>
        <w:separator/>
      </w:r>
    </w:p>
  </w:footnote>
  <w:footnote w:type="continuationSeparator" w:id="1">
    <w:p w:rsidR="00392370" w:rsidRDefault="0039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61B9E"/>
    <w:rsid w:val="00065177"/>
    <w:rsid w:val="000721C1"/>
    <w:rsid w:val="00090876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0F6671"/>
    <w:rsid w:val="00110455"/>
    <w:rsid w:val="00110C8E"/>
    <w:rsid w:val="00113859"/>
    <w:rsid w:val="0012542F"/>
    <w:rsid w:val="001424F7"/>
    <w:rsid w:val="00144003"/>
    <w:rsid w:val="00166069"/>
    <w:rsid w:val="001743BE"/>
    <w:rsid w:val="00174803"/>
    <w:rsid w:val="00185A80"/>
    <w:rsid w:val="00186C1B"/>
    <w:rsid w:val="00192B25"/>
    <w:rsid w:val="00193207"/>
    <w:rsid w:val="001A4712"/>
    <w:rsid w:val="001B1950"/>
    <w:rsid w:val="001C4FF5"/>
    <w:rsid w:val="001C6621"/>
    <w:rsid w:val="001E72E2"/>
    <w:rsid w:val="002071B2"/>
    <w:rsid w:val="002173BA"/>
    <w:rsid w:val="0022141A"/>
    <w:rsid w:val="002219C8"/>
    <w:rsid w:val="00226717"/>
    <w:rsid w:val="0023215D"/>
    <w:rsid w:val="00234B52"/>
    <w:rsid w:val="002471D9"/>
    <w:rsid w:val="00255CC4"/>
    <w:rsid w:val="00275447"/>
    <w:rsid w:val="002757FE"/>
    <w:rsid w:val="00281947"/>
    <w:rsid w:val="00295EBF"/>
    <w:rsid w:val="002B5B1E"/>
    <w:rsid w:val="002C384A"/>
    <w:rsid w:val="00300A3C"/>
    <w:rsid w:val="00300A3D"/>
    <w:rsid w:val="00306C9F"/>
    <w:rsid w:val="00316D6E"/>
    <w:rsid w:val="00324A79"/>
    <w:rsid w:val="00335AF6"/>
    <w:rsid w:val="003406E6"/>
    <w:rsid w:val="00344470"/>
    <w:rsid w:val="00347F17"/>
    <w:rsid w:val="00353F92"/>
    <w:rsid w:val="0036260B"/>
    <w:rsid w:val="00371226"/>
    <w:rsid w:val="00371D15"/>
    <w:rsid w:val="00373A25"/>
    <w:rsid w:val="00374E4F"/>
    <w:rsid w:val="00381CA8"/>
    <w:rsid w:val="00383983"/>
    <w:rsid w:val="00390910"/>
    <w:rsid w:val="00392370"/>
    <w:rsid w:val="00393032"/>
    <w:rsid w:val="003A401E"/>
    <w:rsid w:val="003B635D"/>
    <w:rsid w:val="003D6CA8"/>
    <w:rsid w:val="003E07B8"/>
    <w:rsid w:val="003E0F9C"/>
    <w:rsid w:val="003E1291"/>
    <w:rsid w:val="003E1AF7"/>
    <w:rsid w:val="003E5C68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46654"/>
    <w:rsid w:val="00450AD5"/>
    <w:rsid w:val="00467C93"/>
    <w:rsid w:val="00473180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703CA"/>
    <w:rsid w:val="005A3ABC"/>
    <w:rsid w:val="005A731A"/>
    <w:rsid w:val="005B121D"/>
    <w:rsid w:val="005B3F44"/>
    <w:rsid w:val="005B7B12"/>
    <w:rsid w:val="005C0195"/>
    <w:rsid w:val="005C2340"/>
    <w:rsid w:val="005C3584"/>
    <w:rsid w:val="005C40BD"/>
    <w:rsid w:val="005D57B7"/>
    <w:rsid w:val="005D7D13"/>
    <w:rsid w:val="005F0A95"/>
    <w:rsid w:val="005F1640"/>
    <w:rsid w:val="00602099"/>
    <w:rsid w:val="00614B7C"/>
    <w:rsid w:val="006160CB"/>
    <w:rsid w:val="006201C8"/>
    <w:rsid w:val="00625F50"/>
    <w:rsid w:val="006268AC"/>
    <w:rsid w:val="006326A7"/>
    <w:rsid w:val="006447E6"/>
    <w:rsid w:val="00646417"/>
    <w:rsid w:val="00656402"/>
    <w:rsid w:val="006567D1"/>
    <w:rsid w:val="00661D1E"/>
    <w:rsid w:val="006637DD"/>
    <w:rsid w:val="006709F3"/>
    <w:rsid w:val="00687CA4"/>
    <w:rsid w:val="00696BDE"/>
    <w:rsid w:val="006B3151"/>
    <w:rsid w:val="006B64DD"/>
    <w:rsid w:val="006E3BD9"/>
    <w:rsid w:val="006F14E9"/>
    <w:rsid w:val="006F4856"/>
    <w:rsid w:val="006F74FF"/>
    <w:rsid w:val="0070401D"/>
    <w:rsid w:val="00706F9F"/>
    <w:rsid w:val="0072520C"/>
    <w:rsid w:val="0072544F"/>
    <w:rsid w:val="0073509D"/>
    <w:rsid w:val="00735B53"/>
    <w:rsid w:val="00737C89"/>
    <w:rsid w:val="00751438"/>
    <w:rsid w:val="007518F6"/>
    <w:rsid w:val="00761989"/>
    <w:rsid w:val="0078076F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7F72E0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6E62"/>
    <w:rsid w:val="00887106"/>
    <w:rsid w:val="008A50E0"/>
    <w:rsid w:val="008B4ED1"/>
    <w:rsid w:val="008C701A"/>
    <w:rsid w:val="008D16A0"/>
    <w:rsid w:val="008E4139"/>
    <w:rsid w:val="008E4A76"/>
    <w:rsid w:val="008E6EDC"/>
    <w:rsid w:val="008F321A"/>
    <w:rsid w:val="008F745B"/>
    <w:rsid w:val="008F7FE7"/>
    <w:rsid w:val="00903B67"/>
    <w:rsid w:val="009075E3"/>
    <w:rsid w:val="009102B8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67A96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A3DC3"/>
    <w:rsid w:val="00AB420E"/>
    <w:rsid w:val="00AB7F43"/>
    <w:rsid w:val="00AC3E10"/>
    <w:rsid w:val="00AE2A06"/>
    <w:rsid w:val="00AF03FB"/>
    <w:rsid w:val="00B070D0"/>
    <w:rsid w:val="00B1307D"/>
    <w:rsid w:val="00B15582"/>
    <w:rsid w:val="00B241E3"/>
    <w:rsid w:val="00B26BE6"/>
    <w:rsid w:val="00B30239"/>
    <w:rsid w:val="00B376E4"/>
    <w:rsid w:val="00B46F03"/>
    <w:rsid w:val="00B50020"/>
    <w:rsid w:val="00B510F5"/>
    <w:rsid w:val="00B51F21"/>
    <w:rsid w:val="00B542F4"/>
    <w:rsid w:val="00B5578C"/>
    <w:rsid w:val="00B5639D"/>
    <w:rsid w:val="00B56DD4"/>
    <w:rsid w:val="00B62609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577A5"/>
    <w:rsid w:val="00C61CC0"/>
    <w:rsid w:val="00C61CE0"/>
    <w:rsid w:val="00C93E1D"/>
    <w:rsid w:val="00CB7F24"/>
    <w:rsid w:val="00CC08CA"/>
    <w:rsid w:val="00CC0AF3"/>
    <w:rsid w:val="00CC3B5C"/>
    <w:rsid w:val="00CC3E54"/>
    <w:rsid w:val="00CC77D8"/>
    <w:rsid w:val="00CD015B"/>
    <w:rsid w:val="00CD3ECE"/>
    <w:rsid w:val="00CE5260"/>
    <w:rsid w:val="00CF1FFC"/>
    <w:rsid w:val="00CF3269"/>
    <w:rsid w:val="00CF69A4"/>
    <w:rsid w:val="00D02578"/>
    <w:rsid w:val="00D07FE9"/>
    <w:rsid w:val="00D21624"/>
    <w:rsid w:val="00D23B55"/>
    <w:rsid w:val="00D44FA9"/>
    <w:rsid w:val="00D50313"/>
    <w:rsid w:val="00D52F8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3E91"/>
    <w:rsid w:val="00DA6F41"/>
    <w:rsid w:val="00DB16B6"/>
    <w:rsid w:val="00DB3133"/>
    <w:rsid w:val="00DC7FF3"/>
    <w:rsid w:val="00DD3E5E"/>
    <w:rsid w:val="00DD59C9"/>
    <w:rsid w:val="00DD5DBA"/>
    <w:rsid w:val="00DD6933"/>
    <w:rsid w:val="00DE6674"/>
    <w:rsid w:val="00DF2499"/>
    <w:rsid w:val="00E11693"/>
    <w:rsid w:val="00E12A8B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6D84"/>
    <w:rsid w:val="00EF0AA5"/>
    <w:rsid w:val="00EF27CC"/>
    <w:rsid w:val="00EF3E22"/>
    <w:rsid w:val="00F01E8D"/>
    <w:rsid w:val="00F036D4"/>
    <w:rsid w:val="00F14510"/>
    <w:rsid w:val="00F153B7"/>
    <w:rsid w:val="00F16A19"/>
    <w:rsid w:val="00F17E26"/>
    <w:rsid w:val="00F21E76"/>
    <w:rsid w:val="00F237DC"/>
    <w:rsid w:val="00F55DB9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13A4-2A8E-43DE-AABE-25ECDA0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6266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</cp:revision>
  <cp:lastPrinted>2023-06-21T12:10:00Z</cp:lastPrinted>
  <dcterms:created xsi:type="dcterms:W3CDTF">2023-06-23T06:30:00Z</dcterms:created>
  <dcterms:modified xsi:type="dcterms:W3CDTF">2023-06-23T08:22:00Z</dcterms:modified>
</cp:coreProperties>
</file>