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9.6pt" o:ole="" filled="t">
            <v:fill color2="black"/>
            <v:imagedata r:id="rId8" o:title=""/>
          </v:shape>
          <o:OLEObject Type="Embed" ProgID="Word.Picture.8" ShapeID="_x0000_i1025" DrawAspect="Content" ObjectID="_1750679934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B15C8A" w:rsidRPr="00AA4E76">
        <w:rPr>
          <w:b/>
          <w:bCs/>
          <w:sz w:val="32"/>
          <w:szCs w:val="32"/>
          <w:lang w:val="uk-UA"/>
        </w:rPr>
        <w:t>4</w:t>
      </w:r>
      <w:r w:rsidR="00CE664D">
        <w:rPr>
          <w:b/>
          <w:bCs/>
          <w:sz w:val="32"/>
          <w:szCs w:val="32"/>
          <w:lang w:val="uk-UA"/>
        </w:rPr>
        <w:t>1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E664D">
        <w:rPr>
          <w:b/>
          <w:bCs/>
          <w:sz w:val="32"/>
          <w:szCs w:val="32"/>
          <w:lang w:val="uk-UA"/>
        </w:rPr>
        <w:t>11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CE664D">
        <w:rPr>
          <w:b/>
          <w:bCs/>
          <w:sz w:val="32"/>
          <w:szCs w:val="32"/>
          <w:lang w:val="uk-UA"/>
        </w:rPr>
        <w:t>7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</w:t>
      </w:r>
      <w:r w:rsidR="009E2F7B">
        <w:rPr>
          <w:b/>
          <w:bCs/>
          <w:sz w:val="32"/>
          <w:szCs w:val="32"/>
          <w:lang w:val="uk-UA"/>
        </w:rPr>
        <w:t>№</w:t>
      </w:r>
      <w:r w:rsidR="009E2F7B">
        <w:rPr>
          <w:b/>
          <w:color w:val="000000"/>
          <w:sz w:val="32"/>
          <w:szCs w:val="32"/>
          <w:lang w:val="uk-UA"/>
        </w:rPr>
        <w:t>1122-41/</w:t>
      </w:r>
      <w:r w:rsidR="009E2F7B">
        <w:rPr>
          <w:b/>
          <w:color w:val="000000"/>
          <w:sz w:val="32"/>
          <w:szCs w:val="32"/>
          <w:lang w:val="en-US"/>
        </w:rPr>
        <w:t>VII</w:t>
      </w:r>
      <w:r w:rsidR="009E2F7B">
        <w:rPr>
          <w:b/>
          <w:color w:val="000000"/>
          <w:sz w:val="32"/>
          <w:szCs w:val="32"/>
          <w:lang w:val="uk-UA"/>
        </w:rPr>
        <w:t>І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933249" w:rsidRDefault="0080678D" w:rsidP="00933249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933249" w:rsidRPr="00933249">
        <w:rPr>
          <w:lang w:val="uk-UA"/>
        </w:rPr>
        <w:t xml:space="preserve">(земельна ділянка </w:t>
      </w:r>
    </w:p>
    <w:p w:rsidR="00933249" w:rsidRPr="00824C18" w:rsidRDefault="00933249" w:rsidP="00933249">
      <w:pPr>
        <w:jc w:val="both"/>
      </w:pPr>
      <w:r w:rsidRPr="00933249">
        <w:rPr>
          <w:lang w:val="uk-UA"/>
        </w:rPr>
        <w:t xml:space="preserve">на  </w:t>
      </w:r>
      <w:proofErr w:type="spellStart"/>
      <w:r w:rsidRPr="00933249">
        <w:rPr>
          <w:lang w:val="uk-UA"/>
        </w:rPr>
        <w:t>в</w:t>
      </w:r>
      <w:r w:rsidR="00824C18">
        <w:rPr>
          <w:lang w:val="uk-UA"/>
        </w:rPr>
        <w:t>ул.Харківська</w:t>
      </w:r>
      <w:proofErr w:type="spellEnd"/>
      <w:r w:rsidR="00824C18">
        <w:rPr>
          <w:lang w:val="uk-UA"/>
        </w:rPr>
        <w:t xml:space="preserve"> район будівлі №8)</w:t>
      </w:r>
    </w:p>
    <w:p w:rsidR="00EE458E" w:rsidRPr="00EE458E" w:rsidRDefault="00EE458E">
      <w:pPr>
        <w:jc w:val="both"/>
        <w:rPr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FF5F81" w:rsidRPr="00793D2D">
        <w:rPr>
          <w:lang w:val="uk-UA"/>
        </w:rPr>
        <w:t xml:space="preserve"> главою 21 </w:t>
      </w:r>
      <w:r w:rsidRPr="00793D2D">
        <w:rPr>
          <w:lang w:val="uk-UA"/>
        </w:rPr>
        <w:t>Земельного кодексу України,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793D2D">
        <w:rPr>
          <w:kern w:val="1"/>
          <w:lang w:val="uk-UA"/>
        </w:rPr>
        <w:t>враховуючи рішення</w:t>
      </w:r>
      <w:r w:rsidR="009E1DE0" w:rsidRPr="00793D2D">
        <w:rPr>
          <w:lang w:val="uk-UA"/>
        </w:rPr>
        <w:t xml:space="preserve"> </w:t>
      </w:r>
      <w:r w:rsidR="00CE664D">
        <w:rPr>
          <w:lang w:val="uk-UA"/>
        </w:rPr>
        <w:t>3</w:t>
      </w:r>
      <w:r w:rsidR="00933249">
        <w:rPr>
          <w:lang w:val="uk-UA"/>
        </w:rPr>
        <w:t>3</w:t>
      </w:r>
      <w:r w:rsidR="00467C93" w:rsidRPr="00793D2D">
        <w:rPr>
          <w:kern w:val="1"/>
          <w:lang w:val="uk-UA"/>
        </w:rPr>
        <w:t xml:space="preserve"> сесії </w:t>
      </w:r>
      <w:r w:rsidR="00467C93" w:rsidRPr="00793D2D">
        <w:rPr>
          <w:kern w:val="1"/>
          <w:lang w:val="en-US"/>
        </w:rPr>
        <w:t>V</w:t>
      </w:r>
      <w:r w:rsidR="00CE664D">
        <w:rPr>
          <w:kern w:val="1"/>
          <w:lang w:val="uk-UA"/>
        </w:rPr>
        <w:t>І</w:t>
      </w:r>
      <w:r w:rsidR="00467C93" w:rsidRPr="00793D2D">
        <w:rPr>
          <w:kern w:val="1"/>
          <w:lang w:val="en-US"/>
        </w:rPr>
        <w:t>I</w:t>
      </w:r>
      <w:r w:rsidR="00467C93" w:rsidRPr="00793D2D">
        <w:rPr>
          <w:kern w:val="1"/>
          <w:lang w:val="uk-UA"/>
        </w:rPr>
        <w:t xml:space="preserve">І скликання </w:t>
      </w:r>
      <w:r w:rsidR="00D7557F" w:rsidRPr="00793D2D">
        <w:rPr>
          <w:lang w:val="uk-UA"/>
        </w:rPr>
        <w:t xml:space="preserve">від </w:t>
      </w:r>
      <w:r w:rsidR="00824C18">
        <w:rPr>
          <w:lang w:val="uk-UA"/>
        </w:rPr>
        <w:t>14</w:t>
      </w:r>
      <w:r w:rsidR="00D7557F" w:rsidRPr="00793D2D">
        <w:rPr>
          <w:lang w:val="uk-UA"/>
        </w:rPr>
        <w:t>.</w:t>
      </w:r>
      <w:r w:rsidR="00824C18">
        <w:rPr>
          <w:lang w:val="uk-UA"/>
        </w:rPr>
        <w:t>0</w:t>
      </w:r>
      <w:r w:rsidR="00CE664D">
        <w:rPr>
          <w:lang w:val="uk-UA"/>
        </w:rPr>
        <w:t>2</w:t>
      </w:r>
      <w:r w:rsidR="00D7557F" w:rsidRPr="00793D2D">
        <w:rPr>
          <w:lang w:val="uk-UA"/>
        </w:rPr>
        <w:t>.20</w:t>
      </w:r>
      <w:r w:rsidR="00A82EA6" w:rsidRPr="00793D2D">
        <w:rPr>
          <w:lang w:val="uk-UA"/>
        </w:rPr>
        <w:t>2</w:t>
      </w:r>
      <w:r w:rsidR="00824C18">
        <w:rPr>
          <w:lang w:val="uk-UA"/>
        </w:rPr>
        <w:t>3</w:t>
      </w:r>
      <w:r w:rsidR="00D7557F" w:rsidRPr="00793D2D">
        <w:rPr>
          <w:lang w:val="uk-UA"/>
        </w:rPr>
        <w:t xml:space="preserve">р.  </w:t>
      </w:r>
      <w:r w:rsidR="00D7557F" w:rsidRPr="00793D2D">
        <w:rPr>
          <w:bCs/>
          <w:lang w:val="uk-UA"/>
        </w:rPr>
        <w:t>№</w:t>
      </w:r>
      <w:r w:rsidR="00CE664D">
        <w:rPr>
          <w:bCs/>
          <w:lang w:val="uk-UA"/>
        </w:rPr>
        <w:t>8</w:t>
      </w:r>
      <w:r w:rsidR="00824C18">
        <w:rPr>
          <w:bCs/>
          <w:lang w:val="uk-UA"/>
        </w:rPr>
        <w:t>84</w:t>
      </w:r>
      <w:r w:rsidR="00D7557F" w:rsidRPr="00793D2D">
        <w:rPr>
          <w:bCs/>
          <w:lang w:val="uk-UA"/>
        </w:rPr>
        <w:t>-</w:t>
      </w:r>
      <w:r w:rsidR="00CE664D">
        <w:rPr>
          <w:bCs/>
          <w:lang w:val="uk-UA"/>
        </w:rPr>
        <w:t>3</w:t>
      </w:r>
      <w:r w:rsidR="00824C18">
        <w:rPr>
          <w:bCs/>
          <w:lang w:val="uk-UA"/>
        </w:rPr>
        <w:t>3</w:t>
      </w:r>
      <w:r w:rsidR="00D7557F" w:rsidRPr="00793D2D">
        <w:rPr>
          <w:bCs/>
          <w:lang w:val="uk-UA"/>
        </w:rPr>
        <w:t>/</w:t>
      </w:r>
      <w:r w:rsidR="00D7557F" w:rsidRPr="00793D2D">
        <w:rPr>
          <w:bCs/>
          <w:lang w:val="en-US"/>
        </w:rPr>
        <w:t>V</w:t>
      </w:r>
      <w:r w:rsidR="00CE664D">
        <w:rPr>
          <w:bCs/>
          <w:lang w:val="uk-UA"/>
        </w:rPr>
        <w:t>І</w:t>
      </w:r>
      <w:r w:rsidR="00D7557F" w:rsidRPr="00793D2D">
        <w:rPr>
          <w:bCs/>
          <w:lang w:val="uk-UA"/>
        </w:rPr>
        <w:t>ІІ</w:t>
      </w:r>
      <w:r w:rsidR="00D7557F" w:rsidRPr="00793D2D">
        <w:rPr>
          <w:kern w:val="1"/>
          <w:lang w:val="uk-UA"/>
        </w:rPr>
        <w:t xml:space="preserve"> </w:t>
      </w:r>
      <w:r w:rsidR="00467C93" w:rsidRPr="00793D2D">
        <w:rPr>
          <w:kern w:val="1"/>
          <w:lang w:val="uk-UA"/>
        </w:rPr>
        <w:t xml:space="preserve"> «</w:t>
      </w:r>
      <w:r w:rsidR="00EE458E" w:rsidRPr="00B15C8A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793D2D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793D2D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67186C">
        <w:rPr>
          <w:lang w:val="uk-UA"/>
        </w:rPr>
        <w:t>В И Р І Ш И Л А:</w:t>
      </w: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67186C" w:rsidRPr="00D24B3E" w:rsidRDefault="0067186C" w:rsidP="0067186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Pr="00D24B3E">
        <w:rPr>
          <w:color w:val="000000"/>
          <w:lang w:val="uk-UA"/>
        </w:rPr>
        <w:t xml:space="preserve"> Затвердити проект землеустрою щодо відведення земельної ділянки</w:t>
      </w:r>
      <w:r w:rsidRPr="00D24B3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24B3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24B3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24B3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C13168">
        <w:rPr>
          <w:bCs/>
          <w:color w:val="000000" w:themeColor="text1"/>
          <w:kern w:val="2"/>
          <w:shd w:val="clear" w:color="auto" w:fill="FFFFFF"/>
          <w:lang w:val="uk-UA" w:eastAsia="uk-UA"/>
        </w:rPr>
        <w:t>хххххххх</w:t>
      </w:r>
      <w:proofErr w:type="spellEnd"/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proofErr w:type="spellStart"/>
      <w:r>
        <w:rPr>
          <w:lang w:val="uk-UA"/>
        </w:rPr>
        <w:t>вул.Харківська</w:t>
      </w:r>
      <w:proofErr w:type="spellEnd"/>
      <w:r>
        <w:rPr>
          <w:lang w:val="uk-UA"/>
        </w:rPr>
        <w:t xml:space="preserve"> район будівлі №8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793D2D">
        <w:rPr>
          <w:lang w:val="uk-UA"/>
        </w:rPr>
        <w:t>0,</w:t>
      </w:r>
      <w:r>
        <w:rPr>
          <w:lang w:val="uk-UA"/>
        </w:rPr>
        <w:t>4700</w:t>
      </w:r>
      <w:r w:rsidRPr="00793D2D">
        <w:rPr>
          <w:lang w:val="uk-UA"/>
        </w:rPr>
        <w:t xml:space="preserve"> 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793D2D">
        <w:rPr>
          <w:kern w:val="1"/>
          <w:shd w:val="clear" w:color="auto" w:fill="FFFFFF"/>
          <w:lang w:val="uk-UA"/>
        </w:rPr>
        <w:t>1212400000:0</w:t>
      </w:r>
      <w:r>
        <w:rPr>
          <w:kern w:val="1"/>
          <w:shd w:val="clear" w:color="auto" w:fill="FFFFFF"/>
          <w:lang w:val="uk-UA"/>
        </w:rPr>
        <w:t>1</w:t>
      </w:r>
      <w:r w:rsidRPr="00793D2D">
        <w:rPr>
          <w:kern w:val="1"/>
          <w:shd w:val="clear" w:color="auto" w:fill="FFFFFF"/>
          <w:lang w:val="uk-UA"/>
        </w:rPr>
        <w:t>:0</w:t>
      </w:r>
      <w:r>
        <w:rPr>
          <w:kern w:val="1"/>
          <w:shd w:val="clear" w:color="auto" w:fill="FFFFFF"/>
          <w:lang w:val="uk-UA"/>
        </w:rPr>
        <w:t>13</w:t>
      </w:r>
      <w:r w:rsidRPr="00793D2D">
        <w:rPr>
          <w:kern w:val="1"/>
          <w:shd w:val="clear" w:color="auto" w:fill="FFFFFF"/>
          <w:lang w:val="uk-UA"/>
        </w:rPr>
        <w:t>:0</w:t>
      </w:r>
      <w:r>
        <w:rPr>
          <w:kern w:val="1"/>
          <w:shd w:val="clear" w:color="auto" w:fill="FFFFFF"/>
          <w:lang w:val="uk-UA"/>
        </w:rPr>
        <w:t>009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– </w:t>
      </w:r>
      <w:r>
        <w:rPr>
          <w:bCs/>
          <w:shd w:val="clear" w:color="auto" w:fill="FFFFFF"/>
          <w:lang w:val="uk-UA"/>
        </w:rPr>
        <w:t>для промислового використання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– </w:t>
      </w:r>
      <w:r>
        <w:rPr>
          <w:kern w:val="1"/>
          <w:shd w:val="clear" w:color="auto" w:fill="FFFFFF"/>
          <w:lang w:val="uk-UA"/>
        </w:rPr>
        <w:t>11</w:t>
      </w:r>
      <w:r w:rsidRPr="00793D2D">
        <w:rPr>
          <w:bCs/>
          <w:shd w:val="clear" w:color="auto" w:fill="FFFFFF"/>
          <w:lang w:val="uk-UA"/>
        </w:rPr>
        <w:t>.0</w:t>
      </w:r>
      <w:r>
        <w:rPr>
          <w:bCs/>
          <w:shd w:val="clear" w:color="auto" w:fill="FFFFFF"/>
          <w:lang w:val="uk-UA"/>
        </w:rPr>
        <w:t>2</w:t>
      </w:r>
      <w:r w:rsidRPr="00793D2D">
        <w:rPr>
          <w:bCs/>
          <w:shd w:val="clear" w:color="auto" w:fill="FFFFFF"/>
          <w:lang w:val="uk-UA"/>
        </w:rPr>
        <w:t xml:space="preserve"> - (</w:t>
      </w:r>
      <w:r>
        <w:rPr>
          <w:bCs/>
          <w:shd w:val="clear" w:color="auto" w:fill="FFFFFF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промисловості), </w:t>
      </w:r>
      <w:r w:rsidRPr="00D24B3E">
        <w:rPr>
          <w:bCs/>
          <w:color w:val="000000" w:themeColor="text1"/>
          <w:kern w:val="2"/>
          <w:shd w:val="clear" w:color="auto" w:fill="FFFFFF"/>
          <w:lang w:val="uk-UA" w:eastAsia="uk-UA"/>
        </w:rPr>
        <w:t>землі промисловості, транспорту, зв’язку, енергетики, оборони та іншого призначення</w:t>
      </w:r>
      <w:r w:rsidRPr="00D24B3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67186C" w:rsidRPr="00D24B3E" w:rsidRDefault="0067186C" w:rsidP="0067186C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D24B3E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D24B3E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D24B3E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2B4719" w:rsidRDefault="0067186C" w:rsidP="007733AE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7733AE" w:rsidRPr="002B4719">
        <w:rPr>
          <w:color w:val="000000"/>
          <w:lang w:val="uk-UA"/>
        </w:rPr>
        <w:t xml:space="preserve">. Затвердити Перелік земельних ділянок комунальної форми власності, розташованих на території </w:t>
      </w:r>
      <w:proofErr w:type="spellStart"/>
      <w:r w:rsidR="007733AE" w:rsidRPr="002B4719">
        <w:rPr>
          <w:color w:val="000000"/>
          <w:lang w:val="uk-UA"/>
        </w:rPr>
        <w:t>Павлоградської</w:t>
      </w:r>
      <w:proofErr w:type="spellEnd"/>
      <w:r w:rsidR="007733AE"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2B4719">
        <w:rPr>
          <w:color w:val="000000"/>
        </w:rPr>
        <w:t xml:space="preserve"> </w:t>
      </w:r>
      <w:r w:rsidR="007733AE" w:rsidRPr="002B4719">
        <w:rPr>
          <w:color w:val="000000"/>
          <w:lang w:val="uk-UA"/>
        </w:rPr>
        <w:t>зазначених у додатку 1.</w:t>
      </w:r>
    </w:p>
    <w:p w:rsidR="00FD4AB1" w:rsidRPr="002B4719" w:rsidRDefault="0067186C" w:rsidP="00FD4AB1">
      <w:pPr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 xml:space="preserve">родати на конкурентних засадах (на земельних торгах 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>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FD4AB1" w:rsidRPr="00793D2D">
        <w:rPr>
          <w:lang w:val="uk-UA"/>
        </w:rPr>
        <w:t>0,</w:t>
      </w:r>
      <w:r w:rsidR="00824C18">
        <w:rPr>
          <w:lang w:val="uk-UA"/>
        </w:rPr>
        <w:t>47</w:t>
      </w:r>
      <w:r w:rsidR="00CE664D">
        <w:rPr>
          <w:lang w:val="uk-UA"/>
        </w:rPr>
        <w:t>00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824C18">
        <w:rPr>
          <w:kern w:val="1"/>
          <w:shd w:val="clear" w:color="auto" w:fill="FFFFFF"/>
          <w:lang w:val="uk-UA"/>
        </w:rPr>
        <w:t>1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824C18">
        <w:rPr>
          <w:kern w:val="1"/>
          <w:shd w:val="clear" w:color="auto" w:fill="FFFFFF"/>
          <w:lang w:val="uk-UA"/>
        </w:rPr>
        <w:t>13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CE664D">
        <w:rPr>
          <w:kern w:val="1"/>
          <w:shd w:val="clear" w:color="auto" w:fill="FFFFFF"/>
          <w:lang w:val="uk-UA"/>
        </w:rPr>
        <w:t>0</w:t>
      </w:r>
      <w:r w:rsidR="00824C18">
        <w:rPr>
          <w:kern w:val="1"/>
          <w:shd w:val="clear" w:color="auto" w:fill="FFFFFF"/>
          <w:lang w:val="uk-UA"/>
        </w:rPr>
        <w:t>09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 xml:space="preserve">етровська область, </w:t>
      </w:r>
      <w:proofErr w:type="spellStart"/>
      <w:r w:rsidR="001A4712">
        <w:rPr>
          <w:lang w:val="uk-UA"/>
        </w:rPr>
        <w:t>м.Павлоград</w:t>
      </w:r>
      <w:proofErr w:type="spellEnd"/>
      <w:r w:rsidR="001A4712">
        <w:rPr>
          <w:lang w:val="uk-UA"/>
        </w:rPr>
        <w:t xml:space="preserve"> на </w:t>
      </w:r>
      <w:proofErr w:type="spellStart"/>
      <w:r w:rsidR="00EB72B0">
        <w:rPr>
          <w:lang w:val="uk-UA"/>
        </w:rPr>
        <w:t>в</w:t>
      </w:r>
      <w:r w:rsidR="001A4712">
        <w:rPr>
          <w:lang w:val="uk-UA"/>
        </w:rPr>
        <w:t>ул</w:t>
      </w:r>
      <w:r w:rsidR="00EB72B0">
        <w:rPr>
          <w:lang w:val="uk-UA"/>
        </w:rPr>
        <w:t>.</w:t>
      </w:r>
      <w:r w:rsidR="00824C18">
        <w:rPr>
          <w:lang w:val="uk-UA"/>
        </w:rPr>
        <w:t>Харківська</w:t>
      </w:r>
      <w:proofErr w:type="spellEnd"/>
      <w:r w:rsidR="00824C18">
        <w:rPr>
          <w:lang w:val="uk-UA"/>
        </w:rPr>
        <w:t xml:space="preserve"> район будівлі №8</w:t>
      </w:r>
      <w:r w:rsidR="00FD4AB1" w:rsidRPr="009628BA">
        <w:rPr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9628BA">
        <w:rPr>
          <w:lang w:val="uk-UA"/>
        </w:rPr>
        <w:t>категорія земель</w:t>
      </w:r>
      <w:r w:rsidR="00EB72B0">
        <w:rPr>
          <w:lang w:val="uk-UA"/>
        </w:rPr>
        <w:t xml:space="preserve"> -</w:t>
      </w:r>
      <w:r w:rsidR="00EB72B0" w:rsidRPr="009628BA">
        <w:rPr>
          <w:lang w:val="uk-UA"/>
        </w:rPr>
        <w:t xml:space="preserve"> </w:t>
      </w:r>
      <w:r w:rsidR="00EB72B0" w:rsidRPr="009628BA">
        <w:rPr>
          <w:color w:val="000000"/>
          <w:kern w:val="1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="00FD4AB1" w:rsidRPr="009628BA">
        <w:rPr>
          <w:lang w:val="uk-UA"/>
        </w:rPr>
        <w:t xml:space="preserve">; цільове призначення – </w:t>
      </w:r>
      <w:r w:rsidR="003813F8">
        <w:rPr>
          <w:bCs/>
          <w:shd w:val="clear" w:color="auto" w:fill="FFFFFF"/>
          <w:lang w:val="uk-UA"/>
        </w:rPr>
        <w:t xml:space="preserve">для </w:t>
      </w:r>
      <w:r w:rsidR="00CE664D">
        <w:rPr>
          <w:bCs/>
          <w:shd w:val="clear" w:color="auto" w:fill="FFFFFF"/>
          <w:lang w:val="uk-UA"/>
        </w:rPr>
        <w:t>промислового використання</w:t>
      </w:r>
      <w:r w:rsidR="00FD4AB1" w:rsidRPr="009628BA">
        <w:rPr>
          <w:lang w:val="uk-UA"/>
        </w:rPr>
        <w:t xml:space="preserve">, 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EB72B0">
        <w:rPr>
          <w:kern w:val="1"/>
          <w:shd w:val="clear" w:color="auto" w:fill="FFFFFF"/>
          <w:lang w:val="uk-UA"/>
        </w:rPr>
        <w:t>1</w:t>
      </w:r>
      <w:r w:rsidR="00CE664D">
        <w:rPr>
          <w:kern w:val="1"/>
          <w:shd w:val="clear" w:color="auto" w:fill="FFFFFF"/>
          <w:lang w:val="uk-UA"/>
        </w:rPr>
        <w:t>1</w:t>
      </w:r>
      <w:r w:rsidR="00761989" w:rsidRPr="00793D2D">
        <w:rPr>
          <w:bCs/>
          <w:shd w:val="clear" w:color="auto" w:fill="FFFFFF"/>
          <w:lang w:val="uk-UA"/>
        </w:rPr>
        <w:t>.0</w:t>
      </w:r>
      <w:r w:rsidR="00CE664D">
        <w:rPr>
          <w:bCs/>
          <w:shd w:val="clear" w:color="auto" w:fill="FFFFFF"/>
          <w:lang w:val="uk-UA"/>
        </w:rPr>
        <w:t>2</w:t>
      </w:r>
      <w:r w:rsidR="00761989" w:rsidRPr="00793D2D">
        <w:rPr>
          <w:bCs/>
          <w:shd w:val="clear" w:color="auto" w:fill="FFFFFF"/>
          <w:lang w:val="uk-UA"/>
        </w:rPr>
        <w:t xml:space="preserve"> - (</w:t>
      </w:r>
      <w:r w:rsidR="00EB72B0">
        <w:rPr>
          <w:bCs/>
          <w:shd w:val="clear" w:color="auto" w:fill="FFFFFF"/>
          <w:lang w:val="uk-UA"/>
        </w:rPr>
        <w:t xml:space="preserve">для розміщення та експлуатації </w:t>
      </w:r>
      <w:r w:rsidR="00CE664D">
        <w:rPr>
          <w:bCs/>
          <w:shd w:val="clear" w:color="auto" w:fill="FFFFFF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702801">
        <w:rPr>
          <w:bCs/>
          <w:shd w:val="clear" w:color="auto" w:fill="FFFFFF"/>
          <w:lang w:val="uk-UA"/>
        </w:rPr>
        <w:t>)</w:t>
      </w:r>
      <w:r w:rsidR="00761989" w:rsidRPr="00793D2D">
        <w:rPr>
          <w:bCs/>
          <w:color w:val="000000"/>
          <w:shd w:val="clear" w:color="auto" w:fill="FFFFFF"/>
          <w:lang w:val="uk-UA"/>
        </w:rPr>
        <w:t>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bCs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 w:rsidR="007733AE">
        <w:rPr>
          <w:lang w:val="uk-UA"/>
        </w:rPr>
        <w:t>2</w:t>
      </w:r>
      <w:r w:rsidR="00FD4AB1" w:rsidRPr="002B4719">
        <w:rPr>
          <w:lang w:val="uk-UA"/>
        </w:rPr>
        <w:t xml:space="preserve">.  </w:t>
      </w:r>
    </w:p>
    <w:p w:rsidR="00003DBC" w:rsidRDefault="00003DBC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706F9F" w:rsidRPr="00793D2D" w:rsidRDefault="0067186C" w:rsidP="00793D2D">
      <w:pPr>
        <w:pStyle w:val="aa"/>
        <w:ind w:firstLine="709"/>
      </w:pPr>
      <w:r>
        <w:rPr>
          <w:bCs/>
          <w:kern w:val="1"/>
          <w:shd w:val="clear" w:color="auto" w:fill="FFFFFF"/>
        </w:rPr>
        <w:t>5</w:t>
      </w:r>
      <w:r w:rsidR="00706F9F" w:rsidRPr="00793D2D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>
        <w:rPr>
          <w:bCs/>
          <w:kern w:val="1"/>
          <w:shd w:val="clear" w:color="auto" w:fill="FFFFFF"/>
        </w:rPr>
        <w:t>10</w:t>
      </w:r>
      <w:r w:rsidR="00706F9F" w:rsidRPr="00793D2D">
        <w:rPr>
          <w:bCs/>
          <w:kern w:val="1"/>
          <w:shd w:val="clear" w:color="auto" w:fill="FFFFFF"/>
        </w:rPr>
        <w:t xml:space="preserve"> (</w:t>
      </w:r>
      <w:r w:rsidR="000721C1">
        <w:rPr>
          <w:bCs/>
          <w:kern w:val="1"/>
          <w:shd w:val="clear" w:color="auto" w:fill="FFFFFF"/>
        </w:rPr>
        <w:t>деся</w:t>
      </w:r>
      <w:r w:rsidR="00A82EA6" w:rsidRPr="00793D2D">
        <w:rPr>
          <w:bCs/>
          <w:kern w:val="1"/>
          <w:shd w:val="clear" w:color="auto" w:fill="FFFFFF"/>
        </w:rPr>
        <w:t>ть</w:t>
      </w:r>
      <w:r w:rsidR="00706F9F" w:rsidRPr="00793D2D">
        <w:rPr>
          <w:bCs/>
          <w:kern w:val="1"/>
          <w:shd w:val="clear" w:color="auto" w:fill="FFFFFF"/>
        </w:rPr>
        <w:t>) років.</w:t>
      </w:r>
      <w:r w:rsidR="00706F9F" w:rsidRPr="00793D2D">
        <w:t xml:space="preserve"> </w:t>
      </w:r>
    </w:p>
    <w:p w:rsidR="00706F9F" w:rsidRPr="00793D2D" w:rsidRDefault="00706F9F" w:rsidP="00793D2D">
      <w:pPr>
        <w:pStyle w:val="aa"/>
        <w:ind w:firstLine="709"/>
      </w:pPr>
      <w:r w:rsidRPr="00793D2D">
        <w:t xml:space="preserve">Строк оренди на даний термін встановлений на підставі голосування депутатів на сесії </w:t>
      </w:r>
      <w:proofErr w:type="spellStart"/>
      <w:r w:rsidRPr="00793D2D">
        <w:t>Павлоградської</w:t>
      </w:r>
      <w:proofErr w:type="spellEnd"/>
      <w:r w:rsidRPr="00793D2D">
        <w:t xml:space="preserve"> міської ради.</w:t>
      </w:r>
    </w:p>
    <w:p w:rsidR="009A4E50" w:rsidRPr="00C00D71" w:rsidRDefault="00887106" w:rsidP="00887106">
      <w:pPr>
        <w:pStyle w:val="aa"/>
        <w:spacing w:line="283" w:lineRule="exact"/>
        <w:rPr>
          <w:bCs/>
          <w:kern w:val="1"/>
          <w:shd w:val="clear" w:color="auto" w:fill="FFFFFF"/>
        </w:rPr>
      </w:pPr>
      <w:r w:rsidRPr="00C00D71">
        <w:rPr>
          <w:bCs/>
          <w:kern w:val="1"/>
          <w:shd w:val="clear" w:color="auto" w:fill="FFFFFF"/>
        </w:rPr>
        <w:t xml:space="preserve">        </w:t>
      </w:r>
      <w:r w:rsidR="0067186C">
        <w:rPr>
          <w:bCs/>
          <w:kern w:val="1"/>
          <w:shd w:val="clear" w:color="auto" w:fill="FFFFFF"/>
        </w:rPr>
        <w:t xml:space="preserve"> </w:t>
      </w:r>
      <w:r w:rsidRPr="00C00D71">
        <w:rPr>
          <w:bCs/>
          <w:kern w:val="1"/>
          <w:shd w:val="clear" w:color="auto" w:fill="FFFFFF"/>
        </w:rPr>
        <w:t xml:space="preserve">  </w:t>
      </w:r>
      <w:r w:rsidR="0067186C">
        <w:rPr>
          <w:bCs/>
          <w:kern w:val="1"/>
          <w:shd w:val="clear" w:color="auto" w:fill="FFFFFF"/>
        </w:rPr>
        <w:t>6</w:t>
      </w:r>
      <w:r w:rsidR="009A4E50" w:rsidRPr="00C00D71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C00D71">
        <w:rPr>
          <w:bCs/>
          <w:kern w:val="1"/>
          <w:shd w:val="clear" w:color="auto" w:fill="FFFFFF"/>
        </w:rPr>
        <w:t xml:space="preserve"> №НВ-</w:t>
      </w:r>
      <w:r w:rsidR="00C00D71" w:rsidRPr="00C00D71">
        <w:rPr>
          <w:bCs/>
          <w:kern w:val="1"/>
          <w:shd w:val="clear" w:color="auto" w:fill="FFFFFF"/>
        </w:rPr>
        <w:t>1200</w:t>
      </w:r>
      <w:r w:rsidR="00CE664D">
        <w:rPr>
          <w:bCs/>
          <w:kern w:val="1"/>
          <w:shd w:val="clear" w:color="auto" w:fill="FFFFFF"/>
        </w:rPr>
        <w:t>5321</w:t>
      </w:r>
      <w:r w:rsidR="00824C18">
        <w:rPr>
          <w:bCs/>
          <w:kern w:val="1"/>
          <w:shd w:val="clear" w:color="auto" w:fill="FFFFFF"/>
        </w:rPr>
        <w:t>3</w:t>
      </w:r>
      <w:r w:rsidR="00CE664D">
        <w:rPr>
          <w:bCs/>
          <w:kern w:val="1"/>
          <w:shd w:val="clear" w:color="auto" w:fill="FFFFFF"/>
        </w:rPr>
        <w:t>2023</w:t>
      </w:r>
      <w:r w:rsidR="009A4E50" w:rsidRPr="00C00D71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C00D71">
        <w:rPr>
          <w:bCs/>
          <w:kern w:val="1"/>
          <w:shd w:val="clear" w:color="auto" w:fill="FFFFFF"/>
        </w:rPr>
        <w:t>з</w:t>
      </w:r>
      <w:r w:rsidR="009A4E50" w:rsidRPr="00C00D71">
        <w:rPr>
          <w:bCs/>
          <w:kern w:val="1"/>
          <w:shd w:val="clear" w:color="auto" w:fill="FFFFFF"/>
        </w:rPr>
        <w:t xml:space="preserve"> нормативн</w:t>
      </w:r>
      <w:r w:rsidR="000721C1" w:rsidRPr="00C00D71">
        <w:rPr>
          <w:bCs/>
          <w:kern w:val="1"/>
          <w:shd w:val="clear" w:color="auto" w:fill="FFFFFF"/>
        </w:rPr>
        <w:t>ої</w:t>
      </w:r>
      <w:r w:rsidR="009A4E50" w:rsidRPr="00C00D71">
        <w:rPr>
          <w:bCs/>
          <w:kern w:val="1"/>
          <w:shd w:val="clear" w:color="auto" w:fill="FFFFFF"/>
        </w:rPr>
        <w:t xml:space="preserve"> грошов</w:t>
      </w:r>
      <w:r w:rsidR="000721C1" w:rsidRPr="00C00D71">
        <w:rPr>
          <w:bCs/>
          <w:kern w:val="1"/>
          <w:shd w:val="clear" w:color="auto" w:fill="FFFFFF"/>
        </w:rPr>
        <w:t>ої</w:t>
      </w:r>
      <w:r w:rsidR="009A4E50" w:rsidRPr="00C00D71">
        <w:rPr>
          <w:bCs/>
          <w:kern w:val="1"/>
          <w:shd w:val="clear" w:color="auto" w:fill="FFFFFF"/>
        </w:rPr>
        <w:t xml:space="preserve"> оцінк</w:t>
      </w:r>
      <w:r w:rsidR="000721C1" w:rsidRPr="00C00D71">
        <w:rPr>
          <w:bCs/>
          <w:kern w:val="1"/>
          <w:shd w:val="clear" w:color="auto" w:fill="FFFFFF"/>
        </w:rPr>
        <w:t>и</w:t>
      </w:r>
      <w:r w:rsidR="009A4E50" w:rsidRPr="00C00D71">
        <w:rPr>
          <w:bCs/>
          <w:kern w:val="1"/>
          <w:shd w:val="clear" w:color="auto" w:fill="FFFFFF"/>
        </w:rPr>
        <w:t xml:space="preserve"> земельн</w:t>
      </w:r>
      <w:r w:rsidR="000721C1" w:rsidRPr="00C00D71">
        <w:rPr>
          <w:bCs/>
          <w:kern w:val="1"/>
          <w:shd w:val="clear" w:color="auto" w:fill="FFFFFF"/>
        </w:rPr>
        <w:t>их</w:t>
      </w:r>
      <w:r w:rsidR="009A4E50" w:rsidRPr="00C00D71">
        <w:rPr>
          <w:bCs/>
          <w:kern w:val="1"/>
          <w:shd w:val="clear" w:color="auto" w:fill="FFFFFF"/>
        </w:rPr>
        <w:t xml:space="preserve"> ділян</w:t>
      </w:r>
      <w:r w:rsidR="000721C1" w:rsidRPr="00C00D71">
        <w:rPr>
          <w:bCs/>
          <w:kern w:val="1"/>
          <w:shd w:val="clear" w:color="auto" w:fill="FFFFFF"/>
        </w:rPr>
        <w:t>о</w:t>
      </w:r>
      <w:r w:rsidR="009A4E50" w:rsidRPr="00C00D71">
        <w:rPr>
          <w:bCs/>
          <w:kern w:val="1"/>
          <w:shd w:val="clear" w:color="auto" w:fill="FFFFFF"/>
        </w:rPr>
        <w:t>к</w:t>
      </w:r>
      <w:r w:rsidR="009A4E50" w:rsidRPr="00C00D71">
        <w:rPr>
          <w:bCs/>
          <w:kern w:val="2"/>
          <w:shd w:val="clear" w:color="auto" w:fill="FFFFFF"/>
        </w:rPr>
        <w:t xml:space="preserve"> від</w:t>
      </w:r>
      <w:r w:rsidR="004203C8" w:rsidRPr="00C00D71">
        <w:rPr>
          <w:bCs/>
          <w:kern w:val="2"/>
          <w:shd w:val="clear" w:color="auto" w:fill="FFFFFF"/>
        </w:rPr>
        <w:t xml:space="preserve"> </w:t>
      </w:r>
      <w:r w:rsidR="00CE664D">
        <w:rPr>
          <w:bCs/>
          <w:kern w:val="2"/>
          <w:shd w:val="clear" w:color="auto" w:fill="FFFFFF"/>
        </w:rPr>
        <w:t>03</w:t>
      </w:r>
      <w:r w:rsidR="00C00D71" w:rsidRPr="00C00D71">
        <w:rPr>
          <w:bCs/>
          <w:kern w:val="2"/>
          <w:shd w:val="clear" w:color="auto" w:fill="FFFFFF"/>
        </w:rPr>
        <w:t>.0</w:t>
      </w:r>
      <w:r w:rsidR="00CE664D">
        <w:rPr>
          <w:bCs/>
          <w:kern w:val="2"/>
          <w:shd w:val="clear" w:color="auto" w:fill="FFFFFF"/>
        </w:rPr>
        <w:t>7</w:t>
      </w:r>
      <w:r w:rsidR="00C00D71" w:rsidRPr="00C00D71">
        <w:rPr>
          <w:bCs/>
          <w:kern w:val="2"/>
          <w:shd w:val="clear" w:color="auto" w:fill="FFFFFF"/>
        </w:rPr>
        <w:t>.</w:t>
      </w:r>
      <w:r w:rsidR="004203C8" w:rsidRPr="00C00D71">
        <w:rPr>
          <w:bCs/>
          <w:kern w:val="2"/>
          <w:shd w:val="clear" w:color="auto" w:fill="FFFFFF"/>
        </w:rPr>
        <w:t>202</w:t>
      </w:r>
      <w:r w:rsidRPr="00C00D71">
        <w:rPr>
          <w:bCs/>
          <w:kern w:val="2"/>
          <w:shd w:val="clear" w:color="auto" w:fill="FFFFFF"/>
        </w:rPr>
        <w:t>3</w:t>
      </w:r>
      <w:r w:rsidR="009A4E50" w:rsidRPr="00C00D71">
        <w:rPr>
          <w:bCs/>
          <w:kern w:val="2"/>
          <w:shd w:val="clear" w:color="auto" w:fill="FFFFFF"/>
        </w:rPr>
        <w:t xml:space="preserve"> р. </w:t>
      </w:r>
      <w:r w:rsidR="009A4E50" w:rsidRPr="00C00D71">
        <w:rPr>
          <w:bCs/>
          <w:kern w:val="1"/>
          <w:shd w:val="clear" w:color="auto" w:fill="FFFFFF"/>
        </w:rPr>
        <w:t>складає</w:t>
      </w:r>
      <w:r w:rsidR="004203C8" w:rsidRPr="00C00D71">
        <w:rPr>
          <w:bCs/>
          <w:kern w:val="1"/>
          <w:shd w:val="clear" w:color="auto" w:fill="FFFFFF"/>
        </w:rPr>
        <w:t xml:space="preserve"> </w:t>
      </w:r>
      <w:r w:rsidR="00824C18">
        <w:rPr>
          <w:bCs/>
          <w:kern w:val="1"/>
          <w:shd w:val="clear" w:color="auto" w:fill="FFFFFF"/>
        </w:rPr>
        <w:t>1 626 013,66</w:t>
      </w:r>
      <w:r w:rsidR="009A4E50" w:rsidRPr="00C00D71">
        <w:rPr>
          <w:bCs/>
          <w:kern w:val="1"/>
          <w:shd w:val="clear" w:color="auto" w:fill="FFFFFF"/>
        </w:rPr>
        <w:t xml:space="preserve"> грн. (</w:t>
      </w:r>
      <w:r w:rsidR="00824C18">
        <w:rPr>
          <w:bCs/>
          <w:kern w:val="1"/>
          <w:shd w:val="clear" w:color="auto" w:fill="FFFFFF"/>
        </w:rPr>
        <w:t>один мільйон шістсот двадцять шість</w:t>
      </w:r>
      <w:r w:rsidR="00CE664D">
        <w:rPr>
          <w:bCs/>
          <w:kern w:val="1"/>
          <w:shd w:val="clear" w:color="auto" w:fill="FFFFFF"/>
        </w:rPr>
        <w:t xml:space="preserve"> </w:t>
      </w:r>
      <w:r w:rsidR="009A4E50" w:rsidRPr="00C00D71">
        <w:rPr>
          <w:bCs/>
          <w:kern w:val="1"/>
          <w:shd w:val="clear" w:color="auto" w:fill="FFFFFF"/>
        </w:rPr>
        <w:t>тисяч</w:t>
      </w:r>
      <w:r w:rsidR="004203C8" w:rsidRPr="00C00D71">
        <w:rPr>
          <w:bCs/>
          <w:kern w:val="1"/>
          <w:shd w:val="clear" w:color="auto" w:fill="FFFFFF"/>
        </w:rPr>
        <w:t xml:space="preserve"> </w:t>
      </w:r>
      <w:r w:rsidR="00824C18">
        <w:rPr>
          <w:bCs/>
          <w:kern w:val="1"/>
          <w:shd w:val="clear" w:color="auto" w:fill="FFFFFF"/>
        </w:rPr>
        <w:t>тринадцять</w:t>
      </w:r>
      <w:r w:rsidR="00CE664D">
        <w:rPr>
          <w:bCs/>
          <w:kern w:val="1"/>
          <w:shd w:val="clear" w:color="auto" w:fill="FFFFFF"/>
        </w:rPr>
        <w:t xml:space="preserve"> </w:t>
      </w:r>
      <w:r w:rsidR="009A4E50" w:rsidRPr="00C00D71">
        <w:rPr>
          <w:bCs/>
          <w:kern w:val="1"/>
          <w:shd w:val="clear" w:color="auto" w:fill="FFFFFF"/>
        </w:rPr>
        <w:t xml:space="preserve">грн. </w:t>
      </w:r>
      <w:r w:rsidR="00824C18">
        <w:rPr>
          <w:bCs/>
          <w:kern w:val="1"/>
          <w:shd w:val="clear" w:color="auto" w:fill="FFFFFF"/>
        </w:rPr>
        <w:t xml:space="preserve">         66</w:t>
      </w:r>
      <w:r w:rsidR="009A4E50" w:rsidRPr="00C00D71">
        <w:rPr>
          <w:bCs/>
          <w:kern w:val="1"/>
          <w:shd w:val="clear" w:color="auto" w:fill="FFFFFF"/>
        </w:rPr>
        <w:t xml:space="preserve"> коп.).</w:t>
      </w:r>
    </w:p>
    <w:p w:rsidR="009A4E50" w:rsidRPr="00793D2D" w:rsidRDefault="000E678C" w:rsidP="00887106">
      <w:pPr>
        <w:pStyle w:val="aa"/>
        <w:rPr>
          <w:kern w:val="1"/>
          <w:shd w:val="clear" w:color="auto" w:fill="FFFFFF"/>
        </w:rPr>
      </w:pPr>
      <w:r w:rsidRPr="0067186C">
        <w:t xml:space="preserve">        </w:t>
      </w:r>
      <w:r w:rsidR="0067186C">
        <w:t xml:space="preserve"> </w:t>
      </w:r>
      <w:r w:rsidRPr="0067186C">
        <w:t xml:space="preserve"> </w:t>
      </w:r>
      <w:r w:rsidR="0067186C">
        <w:t>7</w:t>
      </w:r>
      <w:r w:rsidR="009A4E50" w:rsidRPr="00793D2D">
        <w:t xml:space="preserve">. Встановити стартову ціну лоту з продажу права оренди на земельну ділянку, </w:t>
      </w:r>
      <w:r w:rsidR="00793D2D">
        <w:t xml:space="preserve">                </w:t>
      </w:r>
      <w:r w:rsidR="009A4E50" w:rsidRPr="00793D2D"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>
        <w:t>1</w:t>
      </w:r>
      <w:r w:rsidR="009A4E50" w:rsidRPr="00793D2D">
        <w:t xml:space="preserve"> цього рішення в розмірі річної орендної плати, </w:t>
      </w:r>
      <w:r w:rsidR="00793D2D">
        <w:t xml:space="preserve">                           </w:t>
      </w:r>
      <w:r w:rsidR="009A4E50" w:rsidRPr="00793D2D">
        <w:t xml:space="preserve">що становить </w:t>
      </w:r>
      <w:r w:rsidR="005B7B12">
        <w:t>4</w:t>
      </w:r>
      <w:r w:rsidR="009A4E50" w:rsidRPr="00793D2D">
        <w:t xml:space="preserve">% від нормативної грошової оцінки земельної ділянки, а саме в сумі </w:t>
      </w:r>
      <w:r w:rsidR="00824C18">
        <w:t>65 040,55</w:t>
      </w:r>
      <w:r w:rsidR="009A4E50" w:rsidRPr="00793D2D">
        <w:t xml:space="preserve"> грн. (</w:t>
      </w:r>
      <w:r w:rsidR="00AA4E76">
        <w:t>шіст</w:t>
      </w:r>
      <w:r w:rsidR="00824C18">
        <w:t xml:space="preserve">десят п'ять </w:t>
      </w:r>
      <w:r w:rsidR="00887106">
        <w:t>тисяч</w:t>
      </w:r>
      <w:r w:rsidR="00AA4E76">
        <w:t xml:space="preserve"> </w:t>
      </w:r>
      <w:r w:rsidR="00824C18">
        <w:t>сорок</w:t>
      </w:r>
      <w:r w:rsidR="005B7B12">
        <w:t xml:space="preserve"> </w:t>
      </w:r>
      <w:r w:rsidR="009A4E50" w:rsidRPr="00793D2D">
        <w:t xml:space="preserve">грн. </w:t>
      </w:r>
      <w:r w:rsidR="00824C18">
        <w:t>55</w:t>
      </w:r>
      <w:r w:rsidR="009A4E50" w:rsidRPr="00793D2D">
        <w:t xml:space="preserve"> коп.).</w:t>
      </w:r>
    </w:p>
    <w:p w:rsidR="00887106" w:rsidRPr="009628BA" w:rsidRDefault="0067186C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8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9628BA">
        <w:rPr>
          <w:color w:val="000000"/>
          <w:lang w:val="uk-UA"/>
        </w:rPr>
        <w:t>Павлоградську</w:t>
      </w:r>
      <w:proofErr w:type="spellEnd"/>
      <w:r w:rsidR="00887106" w:rsidRPr="009628BA">
        <w:rPr>
          <w:color w:val="000000"/>
          <w:lang w:val="uk-UA"/>
        </w:rPr>
        <w:t xml:space="preserve"> міську раду (ЄДРПОУ </w:t>
      </w:r>
      <w:proofErr w:type="spellStart"/>
      <w:r w:rsidR="00C13168">
        <w:rPr>
          <w:lang w:val="uk-UA"/>
        </w:rPr>
        <w:t>хххххххх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м.Павлоград</w:t>
      </w:r>
      <w:proofErr w:type="spellEnd"/>
      <w:r w:rsidR="00887106" w:rsidRPr="009628BA">
        <w:rPr>
          <w:lang w:val="uk-UA"/>
        </w:rPr>
        <w:t xml:space="preserve">, </w:t>
      </w:r>
      <w:proofErr w:type="spellStart"/>
      <w:r w:rsidR="00887106" w:rsidRPr="009628BA">
        <w:rPr>
          <w:lang w:val="uk-UA"/>
        </w:rPr>
        <w:t>вул.Соборна</w:t>
      </w:r>
      <w:proofErr w:type="spellEnd"/>
      <w:r w:rsidR="00887106" w:rsidRPr="009628BA">
        <w:rPr>
          <w:lang w:val="uk-UA"/>
        </w:rPr>
        <w:t xml:space="preserve">,95) через електронну торгову систему 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9628BA">
        <w:rPr>
          <w:lang w:val="uk-UA"/>
        </w:rPr>
        <w:t>Прозоро.Продажі</w:t>
      </w:r>
      <w:proofErr w:type="spellEnd"/>
      <w:r w:rsidR="00887106" w:rsidRPr="009628BA">
        <w:rPr>
          <w:lang w:val="uk-UA"/>
        </w:rPr>
        <w:t>.</w:t>
      </w:r>
    </w:p>
    <w:p w:rsidR="00887106" w:rsidRPr="009628BA" w:rsidRDefault="0067186C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67186C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9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 проведення земельних торгів підписати протокол земельних торгів та укласти від імені </w:t>
      </w:r>
      <w:proofErr w:type="spellStart"/>
      <w:r w:rsidR="00887106" w:rsidRPr="009628BA">
        <w:rPr>
          <w:color w:val="000000"/>
          <w:lang w:val="uk-UA"/>
        </w:rPr>
        <w:t>Павлоградської</w:t>
      </w:r>
      <w:proofErr w:type="spellEnd"/>
      <w:r w:rsidR="00887106" w:rsidRPr="009628BA">
        <w:rPr>
          <w:color w:val="000000"/>
          <w:lang w:val="uk-UA"/>
        </w:rPr>
        <w:t xml:space="preserve">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887106" w:rsidRPr="009628BA" w:rsidRDefault="0067186C" w:rsidP="00887106">
      <w:pPr>
        <w:ind w:firstLine="708"/>
        <w:jc w:val="both"/>
        <w:rPr>
          <w:lang w:val="uk-UA"/>
        </w:rPr>
      </w:pPr>
      <w:r>
        <w:rPr>
          <w:lang w:val="uk-UA"/>
        </w:rPr>
        <w:t>10</w:t>
      </w:r>
      <w:r w:rsidR="00887106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9628BA" w:rsidRDefault="0067186C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>
        <w:rPr>
          <w:kern w:val="1"/>
          <w:lang w:val="uk-UA"/>
        </w:rPr>
        <w:t>11</w:t>
      </w:r>
      <w:r w:rsidR="00887106" w:rsidRPr="009628BA">
        <w:rPr>
          <w:kern w:val="1"/>
        </w:rPr>
        <w:t xml:space="preserve">. </w:t>
      </w:r>
      <w:proofErr w:type="spellStart"/>
      <w:r w:rsidR="00887106" w:rsidRPr="009628BA">
        <w:rPr>
          <w:kern w:val="1"/>
        </w:rPr>
        <w:t>Затвердити</w:t>
      </w:r>
      <w:proofErr w:type="spellEnd"/>
      <w:r w:rsidR="00887106" w:rsidRPr="009628BA">
        <w:rPr>
          <w:kern w:val="1"/>
        </w:rPr>
        <w:t xml:space="preserve"> про</w:t>
      </w:r>
      <w:r w:rsidR="00887106" w:rsidRPr="009628BA">
        <w:rPr>
          <w:kern w:val="1"/>
          <w:lang w:val="uk-UA"/>
        </w:rPr>
        <w:t>є</w:t>
      </w:r>
      <w:r w:rsidR="00887106" w:rsidRPr="009628BA">
        <w:rPr>
          <w:kern w:val="1"/>
        </w:rPr>
        <w:t xml:space="preserve">кт договору </w:t>
      </w:r>
      <w:r w:rsidR="00887106">
        <w:rPr>
          <w:kern w:val="1"/>
          <w:lang w:val="uk-UA"/>
        </w:rPr>
        <w:t>оренди</w:t>
      </w:r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земельної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ділянки</w:t>
      </w:r>
      <w:proofErr w:type="spellEnd"/>
      <w:r w:rsidR="00887106" w:rsidRPr="009628BA">
        <w:rPr>
          <w:kern w:val="1"/>
        </w:rPr>
        <w:t xml:space="preserve">, </w:t>
      </w:r>
      <w:proofErr w:type="spellStart"/>
      <w:r w:rsidR="00887106" w:rsidRPr="009628BA">
        <w:rPr>
          <w:kern w:val="1"/>
        </w:rPr>
        <w:t>який</w:t>
      </w:r>
      <w:proofErr w:type="spellEnd"/>
      <w:r w:rsidR="00887106" w:rsidRPr="009628BA">
        <w:rPr>
          <w:kern w:val="1"/>
        </w:rPr>
        <w:t xml:space="preserve"> </w:t>
      </w:r>
      <w:r w:rsidR="00887106" w:rsidRPr="009628BA">
        <w:rPr>
          <w:kern w:val="1"/>
          <w:lang w:val="uk-UA"/>
        </w:rPr>
        <w:t xml:space="preserve">пропонується укласти </w:t>
      </w:r>
      <w:proofErr w:type="spellStart"/>
      <w:r w:rsidR="00887106" w:rsidRPr="009628BA">
        <w:rPr>
          <w:kern w:val="1"/>
        </w:rPr>
        <w:t>з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переможцем</w:t>
      </w:r>
      <w:proofErr w:type="spellEnd"/>
      <w:r w:rsidR="00887106" w:rsidRPr="009628BA">
        <w:rPr>
          <w:kern w:val="1"/>
        </w:rPr>
        <w:t xml:space="preserve"> </w:t>
      </w:r>
      <w:proofErr w:type="spellStart"/>
      <w:r w:rsidR="00887106" w:rsidRPr="009628BA">
        <w:rPr>
          <w:kern w:val="1"/>
        </w:rPr>
        <w:t>торгів</w:t>
      </w:r>
      <w:proofErr w:type="spellEnd"/>
      <w:r w:rsidR="00887106" w:rsidRPr="009628BA">
        <w:rPr>
          <w:kern w:val="1"/>
        </w:rPr>
        <w:t xml:space="preserve"> </w:t>
      </w:r>
      <w:r w:rsidR="00887106" w:rsidRPr="009628BA">
        <w:rPr>
          <w:kern w:val="1"/>
          <w:lang w:val="uk-UA"/>
        </w:rPr>
        <w:t>у формі електронного аукціону (</w:t>
      </w:r>
      <w:proofErr w:type="spellStart"/>
      <w:r w:rsidR="00887106" w:rsidRPr="009628BA">
        <w:rPr>
          <w:kern w:val="1"/>
        </w:rPr>
        <w:t>дода</w:t>
      </w:r>
      <w:r w:rsidR="00887106" w:rsidRPr="009628BA">
        <w:rPr>
          <w:kern w:val="1"/>
          <w:lang w:val="uk-UA"/>
        </w:rPr>
        <w:t>ток</w:t>
      </w:r>
      <w:proofErr w:type="spellEnd"/>
      <w:r w:rsidR="00887106" w:rsidRPr="009628BA">
        <w:rPr>
          <w:kern w:val="1"/>
          <w:lang w:val="uk-UA"/>
        </w:rPr>
        <w:t xml:space="preserve"> </w:t>
      </w:r>
      <w:r w:rsidR="007733AE">
        <w:rPr>
          <w:kern w:val="1"/>
          <w:lang w:val="uk-UA"/>
        </w:rPr>
        <w:t>3</w:t>
      </w:r>
      <w:r w:rsidR="00887106" w:rsidRPr="009628BA">
        <w:rPr>
          <w:kern w:val="1"/>
          <w:lang w:val="uk-UA"/>
        </w:rPr>
        <w:t>)</w:t>
      </w:r>
      <w:r w:rsidR="00887106" w:rsidRPr="009628BA">
        <w:rPr>
          <w:kern w:val="1"/>
        </w:rPr>
        <w:t xml:space="preserve">. </w:t>
      </w:r>
    </w:p>
    <w:p w:rsidR="00887106" w:rsidRPr="009628BA" w:rsidRDefault="007733AE" w:rsidP="00887106">
      <w:pPr>
        <w:pStyle w:val="aa"/>
        <w:ind w:firstLine="709"/>
        <w:rPr>
          <w:kern w:val="1"/>
        </w:rPr>
      </w:pPr>
      <w:r>
        <w:rPr>
          <w:kern w:val="1"/>
        </w:rPr>
        <w:t>1</w:t>
      </w:r>
      <w:r w:rsidR="0067186C">
        <w:rPr>
          <w:kern w:val="1"/>
        </w:rPr>
        <w:t>2</w:t>
      </w:r>
      <w:r w:rsidR="00887106"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887106" w:rsidRPr="009628BA">
        <w:rPr>
          <w:kern w:val="1"/>
        </w:rPr>
        <w:t>Павлоградської</w:t>
      </w:r>
      <w:proofErr w:type="spellEnd"/>
      <w:r w:rsidR="00887106" w:rsidRPr="009628BA">
        <w:rPr>
          <w:kern w:val="1"/>
        </w:rPr>
        <w:t xml:space="preserve">  міської  ради провести організаційні заходи щодо:</w:t>
      </w:r>
    </w:p>
    <w:p w:rsidR="00887106" w:rsidRPr="009628BA" w:rsidRDefault="007733AE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1</w:t>
      </w:r>
      <w:r w:rsidR="0067186C">
        <w:rPr>
          <w:kern w:val="1"/>
          <w:lang w:val="uk-UA"/>
        </w:rPr>
        <w:t>2</w:t>
      </w:r>
      <w:r w:rsidR="00887106" w:rsidRPr="009628BA">
        <w:rPr>
          <w:kern w:val="1"/>
        </w:rPr>
        <w:t xml:space="preserve">.1 </w:t>
      </w:r>
      <w:r w:rsidR="00887106"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 w:rsidR="00887106">
        <w:rPr>
          <w:lang w:val="uk-UA"/>
        </w:rPr>
        <w:t>,</w:t>
      </w:r>
      <w:r w:rsidR="00887106" w:rsidRPr="009628BA">
        <w:rPr>
          <w:lang w:val="uk-UA"/>
        </w:rPr>
        <w:t xml:space="preserve"> </w:t>
      </w:r>
      <w:r w:rsidR="00887106" w:rsidRPr="009628BA">
        <w:rPr>
          <w:color w:val="000000"/>
          <w:lang w:val="uk-UA"/>
        </w:rPr>
        <w:t>оголошення про проведення земельних торгів та документи</w:t>
      </w:r>
      <w:r w:rsidR="00887106">
        <w:rPr>
          <w:color w:val="000000"/>
          <w:lang w:val="uk-UA"/>
        </w:rPr>
        <w:t xml:space="preserve"> </w:t>
      </w:r>
      <w:r w:rsidR="00887106" w:rsidRPr="009628BA">
        <w:rPr>
          <w:color w:val="000000"/>
          <w:lang w:val="uk-UA"/>
        </w:rPr>
        <w:t>і матеріали на Лот (документацію)</w:t>
      </w:r>
      <w:r w:rsidR="00887106">
        <w:rPr>
          <w:color w:val="000000"/>
          <w:lang w:val="uk-UA"/>
        </w:rPr>
        <w:t>.</w:t>
      </w:r>
      <w:r w:rsidR="00887106" w:rsidRPr="009628BA">
        <w:rPr>
          <w:color w:val="000000"/>
          <w:lang w:val="uk-UA"/>
        </w:rPr>
        <w:t xml:space="preserve"> </w:t>
      </w:r>
    </w:p>
    <w:p w:rsidR="00887106" w:rsidRPr="009628BA" w:rsidRDefault="007733AE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1</w:t>
      </w:r>
      <w:r w:rsidR="0067186C">
        <w:rPr>
          <w:kern w:val="1"/>
          <w:lang w:val="ru-RU"/>
        </w:rPr>
        <w:t>2</w:t>
      </w:r>
      <w:r w:rsidR="00887106" w:rsidRPr="009628BA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9628BA">
        <w:rPr>
          <w:kern w:val="1"/>
        </w:rPr>
        <w:t>стр</w:t>
      </w:r>
      <w:proofErr w:type="gramEnd"/>
      <w:r w:rsidR="00887106" w:rsidRPr="009628BA">
        <w:rPr>
          <w:kern w:val="1"/>
        </w:rPr>
        <w:t>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</w:rPr>
        <w:t>3</w:t>
      </w:r>
      <w:r>
        <w:rPr>
          <w:kern w:val="1"/>
        </w:rPr>
        <w:t>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</w:rPr>
        <w:t>3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  <w:lang w:val="ru-RU"/>
        </w:rPr>
        <w:t>3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  <w:lang w:val="ru-RU"/>
        </w:rPr>
        <w:t>3</w:t>
      </w:r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  <w:lang w:val="ru-RU"/>
        </w:rPr>
        <w:t>3</w:t>
      </w:r>
      <w:r w:rsidRPr="009628BA">
        <w:rPr>
          <w:kern w:val="1"/>
        </w:rPr>
        <w:t xml:space="preserve">.4 Виконувати </w:t>
      </w:r>
      <w:proofErr w:type="spellStart"/>
      <w:r w:rsidRPr="009628BA">
        <w:rPr>
          <w:kern w:val="1"/>
        </w:rPr>
        <w:t>обов</w:t>
      </w:r>
      <w:proofErr w:type="spellEnd"/>
      <w:r w:rsidRPr="009628BA">
        <w:rPr>
          <w:kern w:val="1"/>
          <w:lang w:val="ru-RU"/>
        </w:rPr>
        <w:t>'</w:t>
      </w:r>
      <w:proofErr w:type="spellStart"/>
      <w:r w:rsidRPr="009628BA">
        <w:rPr>
          <w:kern w:val="1"/>
        </w:rPr>
        <w:t>язки</w:t>
      </w:r>
      <w:proofErr w:type="spellEnd"/>
      <w:r w:rsidRPr="009628BA">
        <w:rPr>
          <w:kern w:val="1"/>
        </w:rPr>
        <w:t xml:space="preserve"> власника земельної ділянки згідно з вимогами  ст.ст. 91,96 Земельного кодексу України.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 w:rsidR="0067186C">
        <w:rPr>
          <w:color w:val="000000"/>
        </w:rPr>
        <w:t>3</w:t>
      </w:r>
      <w:r w:rsidRPr="009628BA">
        <w:rPr>
          <w:color w:val="000000"/>
        </w:rPr>
        <w:t>.5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ст.ст.35,48 Закону України </w:t>
      </w:r>
      <w:proofErr w:type="spellStart"/>
      <w:r w:rsidRPr="009628BA">
        <w:rPr>
          <w:color w:val="000000"/>
        </w:rPr>
        <w:t>“Про</w:t>
      </w:r>
      <w:proofErr w:type="spellEnd"/>
      <w:r w:rsidRPr="009628BA">
        <w:rPr>
          <w:color w:val="000000"/>
        </w:rPr>
        <w:t xml:space="preserve"> охорону </w:t>
      </w:r>
      <w:proofErr w:type="spellStart"/>
      <w:r w:rsidRPr="009628BA">
        <w:rPr>
          <w:color w:val="000000"/>
        </w:rPr>
        <w:t>земель”</w:t>
      </w:r>
      <w:proofErr w:type="spellEnd"/>
      <w:r w:rsidRPr="009628BA">
        <w:rPr>
          <w:color w:val="000000"/>
        </w:rPr>
        <w:t>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67186C">
        <w:rPr>
          <w:kern w:val="1"/>
          <w:lang w:val="ru-RU"/>
        </w:rPr>
        <w:t>3</w:t>
      </w:r>
      <w:r w:rsidRPr="009628BA">
        <w:rPr>
          <w:kern w:val="1"/>
        </w:rPr>
        <w:t>.</w:t>
      </w:r>
      <w:r w:rsidR="005B7B12">
        <w:rPr>
          <w:kern w:val="1"/>
        </w:rPr>
        <w:t>6</w:t>
      </w:r>
      <w:r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5B7B12" w:rsidRDefault="005B7B12" w:rsidP="00B56DD4">
      <w:pPr>
        <w:ind w:firstLine="709"/>
        <w:jc w:val="both"/>
        <w:rPr>
          <w:color w:val="000000"/>
          <w:lang w:val="uk-UA"/>
        </w:rPr>
      </w:pP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67186C">
        <w:rPr>
          <w:color w:val="000000"/>
          <w:lang w:val="uk-UA"/>
        </w:rPr>
        <w:t>4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щодо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даного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color w:val="000000"/>
          <w:shd w:val="clear" w:color="auto" w:fill="FFFFFF"/>
        </w:rPr>
        <w:t>р</w:t>
      </w:r>
      <w:proofErr w:type="gramEnd"/>
      <w:r w:rsidRPr="009628BA">
        <w:rPr>
          <w:bCs/>
          <w:color w:val="000000"/>
          <w:shd w:val="clear" w:color="auto" w:fill="FFFFFF"/>
        </w:rPr>
        <w:t>ішення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9628BA">
        <w:rPr>
          <w:bCs/>
          <w:color w:val="000000"/>
          <w:shd w:val="clear" w:color="auto" w:fill="FFFFFF"/>
        </w:rPr>
        <w:t>відділу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Pr="009628BA">
        <w:rPr>
          <w:bCs/>
          <w:color w:val="000000"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67186C">
        <w:rPr>
          <w:color w:val="000000"/>
          <w:lang w:val="uk-UA"/>
        </w:rPr>
        <w:t>5</w:t>
      </w:r>
      <w:r w:rsidRPr="009628BA">
        <w:rPr>
          <w:color w:val="000000"/>
        </w:rPr>
        <w:t xml:space="preserve">. </w:t>
      </w:r>
      <w:proofErr w:type="spellStart"/>
      <w:r w:rsidRPr="009628BA">
        <w:rPr>
          <w:bCs/>
          <w:shd w:val="clear" w:color="auto" w:fill="FFFFFF"/>
        </w:rPr>
        <w:t>Загальне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керівництво</w:t>
      </w:r>
      <w:proofErr w:type="spellEnd"/>
      <w:r w:rsidRPr="009628BA">
        <w:rPr>
          <w:bCs/>
          <w:shd w:val="clear" w:color="auto" w:fill="FFFFFF"/>
        </w:rPr>
        <w:t xml:space="preserve"> по </w:t>
      </w:r>
      <w:proofErr w:type="spellStart"/>
      <w:r w:rsidRPr="009628BA">
        <w:rPr>
          <w:bCs/>
          <w:shd w:val="clear" w:color="auto" w:fill="FFFFFF"/>
        </w:rPr>
        <w:t>виконанню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даного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Pr="009628BA">
        <w:rPr>
          <w:bCs/>
          <w:shd w:val="clear" w:color="auto" w:fill="FFFFFF"/>
        </w:rPr>
        <w:t>р</w:t>
      </w:r>
      <w:proofErr w:type="gramEnd"/>
      <w:r w:rsidRPr="009628BA">
        <w:rPr>
          <w:bCs/>
          <w:shd w:val="clear" w:color="auto" w:fill="FFFFFF"/>
        </w:rPr>
        <w:t>ішення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покласти</w:t>
      </w:r>
      <w:proofErr w:type="spellEnd"/>
      <w:r w:rsidRPr="009628BA">
        <w:rPr>
          <w:bCs/>
          <w:shd w:val="clear" w:color="auto" w:fill="FFFFFF"/>
        </w:rPr>
        <w:t xml:space="preserve"> на заступника </w:t>
      </w:r>
      <w:proofErr w:type="spellStart"/>
      <w:r w:rsidRPr="009628BA">
        <w:rPr>
          <w:bCs/>
          <w:shd w:val="clear" w:color="auto" w:fill="FFFFFF"/>
        </w:rPr>
        <w:t>міського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голови</w:t>
      </w:r>
      <w:proofErr w:type="spellEnd"/>
      <w:r w:rsidRPr="009628BA">
        <w:rPr>
          <w:bCs/>
          <w:shd w:val="clear" w:color="auto" w:fill="FFFFFF"/>
        </w:rPr>
        <w:t xml:space="preserve"> за </w:t>
      </w:r>
      <w:proofErr w:type="spellStart"/>
      <w:r w:rsidRPr="009628BA">
        <w:rPr>
          <w:bCs/>
          <w:shd w:val="clear" w:color="auto" w:fill="FFFFFF"/>
        </w:rPr>
        <w:t>напрямком</w:t>
      </w:r>
      <w:proofErr w:type="spellEnd"/>
      <w:r w:rsidRPr="009628BA">
        <w:rPr>
          <w:bCs/>
          <w:shd w:val="clear" w:color="auto" w:fill="FFFFFF"/>
        </w:rPr>
        <w:t xml:space="preserve"> </w:t>
      </w:r>
      <w:proofErr w:type="spellStart"/>
      <w:r w:rsidRPr="009628BA">
        <w:rPr>
          <w:bCs/>
          <w:shd w:val="clear" w:color="auto" w:fill="FFFFFF"/>
        </w:rPr>
        <w:t>роботи</w:t>
      </w:r>
      <w:proofErr w:type="spellEnd"/>
      <w:r w:rsidRPr="009628BA">
        <w:rPr>
          <w:bCs/>
          <w:shd w:val="clear" w:color="auto" w:fill="FFFFFF"/>
        </w:rPr>
        <w:t>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 w:rsidR="0067186C">
        <w:rPr>
          <w:color w:val="000000"/>
          <w:lang w:val="uk-UA"/>
        </w:rPr>
        <w:t>6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депутатську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B56DD4" w:rsidRPr="00B56DD4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proofErr w:type="spellStart"/>
      <w:r w:rsidRPr="00793D2D">
        <w:rPr>
          <w:color w:val="000000"/>
        </w:rPr>
        <w:t>Міський</w:t>
      </w:r>
      <w:proofErr w:type="spellEnd"/>
      <w:r w:rsidRPr="00793D2D">
        <w:rPr>
          <w:color w:val="000000"/>
        </w:rPr>
        <w:t xml:space="preserve">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8400C1" w:rsidRPr="00793D2D" w:rsidRDefault="008400C1" w:rsidP="004273E9">
      <w:pPr>
        <w:rPr>
          <w:color w:val="000000"/>
          <w:lang w:val="uk-UA"/>
        </w:rPr>
      </w:pPr>
    </w:p>
    <w:p w:rsidR="00003DBC" w:rsidRPr="00C13168" w:rsidRDefault="00003DBC" w:rsidP="00003DBC">
      <w:pPr>
        <w:rPr>
          <w:color w:val="FFFFFF" w:themeColor="background1"/>
          <w:sz w:val="20"/>
          <w:szCs w:val="20"/>
        </w:rPr>
      </w:pPr>
      <w:proofErr w:type="spellStart"/>
      <w:r w:rsidRPr="00C13168">
        <w:rPr>
          <w:color w:val="FFFFFF" w:themeColor="background1"/>
          <w:sz w:val="20"/>
          <w:szCs w:val="20"/>
        </w:rPr>
        <w:t>Питання</w:t>
      </w:r>
      <w:proofErr w:type="spellEnd"/>
      <w:r w:rsidRPr="00C13168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C13168">
        <w:rPr>
          <w:color w:val="FFFFFF" w:themeColor="background1"/>
          <w:sz w:val="20"/>
          <w:szCs w:val="20"/>
        </w:rPr>
        <w:t>розгляд</w:t>
      </w:r>
      <w:proofErr w:type="spellEnd"/>
      <w:r w:rsidRPr="00C13168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C13168">
        <w:rPr>
          <w:color w:val="FFFFFF" w:themeColor="background1"/>
          <w:sz w:val="20"/>
          <w:szCs w:val="20"/>
        </w:rPr>
        <w:t>винесено</w:t>
      </w:r>
      <w:proofErr w:type="spellEnd"/>
      <w:r w:rsidRPr="00C13168">
        <w:rPr>
          <w:color w:val="FFFFFF" w:themeColor="background1"/>
          <w:sz w:val="20"/>
          <w:szCs w:val="20"/>
        </w:rPr>
        <w:t xml:space="preserve"> </w:t>
      </w:r>
      <w:proofErr w:type="spellStart"/>
      <w:r w:rsidRPr="00C13168">
        <w:rPr>
          <w:color w:val="FFFFFF" w:themeColor="background1"/>
          <w:sz w:val="20"/>
          <w:szCs w:val="20"/>
        </w:rPr>
        <w:t>згідно</w:t>
      </w:r>
      <w:proofErr w:type="spellEnd"/>
      <w:r w:rsidRPr="00C13168">
        <w:rPr>
          <w:color w:val="FFFFFF" w:themeColor="background1"/>
          <w:sz w:val="20"/>
          <w:szCs w:val="20"/>
        </w:rPr>
        <w:t xml:space="preserve"> </w:t>
      </w:r>
      <w:proofErr w:type="spellStart"/>
      <w:r w:rsidRPr="00C13168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C13168">
        <w:rPr>
          <w:color w:val="FFFFFF" w:themeColor="background1"/>
          <w:sz w:val="20"/>
          <w:szCs w:val="20"/>
        </w:rPr>
        <w:t xml:space="preserve">  </w:t>
      </w:r>
      <w:proofErr w:type="spellStart"/>
      <w:r w:rsidRPr="00C13168">
        <w:rPr>
          <w:color w:val="FFFFFF" w:themeColor="background1"/>
          <w:sz w:val="20"/>
          <w:szCs w:val="20"/>
        </w:rPr>
        <w:t>міського</w:t>
      </w:r>
      <w:proofErr w:type="spellEnd"/>
      <w:r w:rsidRPr="00C13168">
        <w:rPr>
          <w:color w:val="FFFFFF" w:themeColor="background1"/>
          <w:sz w:val="20"/>
          <w:szCs w:val="20"/>
        </w:rPr>
        <w:t xml:space="preserve"> </w:t>
      </w:r>
      <w:proofErr w:type="spellStart"/>
      <w:r w:rsidRPr="00C13168">
        <w:rPr>
          <w:color w:val="FFFFFF" w:themeColor="background1"/>
          <w:sz w:val="20"/>
          <w:szCs w:val="20"/>
        </w:rPr>
        <w:t>голови</w:t>
      </w:r>
      <w:proofErr w:type="spellEnd"/>
      <w:r w:rsidRPr="00C13168">
        <w:rPr>
          <w:color w:val="FFFFFF" w:themeColor="background1"/>
          <w:sz w:val="20"/>
          <w:szCs w:val="20"/>
        </w:rPr>
        <w:t xml:space="preserve"> </w:t>
      </w:r>
      <w:proofErr w:type="spellStart"/>
      <w:r w:rsidRPr="00C13168">
        <w:rPr>
          <w:color w:val="FFFFFF" w:themeColor="background1"/>
          <w:sz w:val="20"/>
          <w:szCs w:val="20"/>
        </w:rPr>
        <w:t>від</w:t>
      </w:r>
      <w:proofErr w:type="spellEnd"/>
      <w:r w:rsidRPr="00C13168">
        <w:rPr>
          <w:color w:val="FFFFFF" w:themeColor="background1"/>
          <w:sz w:val="20"/>
          <w:szCs w:val="20"/>
        </w:rPr>
        <w:t xml:space="preserve">  </w:t>
      </w:r>
      <w:r w:rsidRPr="00C13168">
        <w:rPr>
          <w:color w:val="FFFFFF" w:themeColor="background1"/>
          <w:sz w:val="20"/>
          <w:szCs w:val="20"/>
          <w:lang w:val="uk-UA"/>
        </w:rPr>
        <w:t>10.07.2023 р.</w:t>
      </w:r>
      <w:r w:rsidRPr="00C13168">
        <w:rPr>
          <w:color w:val="FFFFFF" w:themeColor="background1"/>
          <w:sz w:val="20"/>
          <w:szCs w:val="20"/>
        </w:rPr>
        <w:t xml:space="preserve"> №</w:t>
      </w:r>
      <w:r w:rsidRPr="00C13168">
        <w:rPr>
          <w:color w:val="FFFFFF" w:themeColor="background1"/>
          <w:sz w:val="20"/>
          <w:szCs w:val="20"/>
          <w:lang w:val="uk-UA"/>
        </w:rPr>
        <w:t>94-р</w:t>
      </w:r>
      <w:r w:rsidRPr="00C13168">
        <w:rPr>
          <w:color w:val="FFFFFF" w:themeColor="background1"/>
          <w:sz w:val="20"/>
          <w:szCs w:val="20"/>
        </w:rPr>
        <w:t xml:space="preserve"> </w:t>
      </w:r>
    </w:p>
    <w:p w:rsidR="000D2758" w:rsidRPr="00C13168" w:rsidRDefault="000D2758" w:rsidP="000D2758">
      <w:pPr>
        <w:rPr>
          <w:color w:val="FFFFFF" w:themeColor="background1"/>
        </w:rPr>
      </w:pPr>
    </w:p>
    <w:p w:rsidR="00B56DD4" w:rsidRPr="00C13168" w:rsidRDefault="00B56DD4" w:rsidP="000D2758">
      <w:pPr>
        <w:rPr>
          <w:color w:val="FFFFFF" w:themeColor="background1"/>
          <w:lang w:val="uk-UA"/>
        </w:rPr>
      </w:pPr>
    </w:p>
    <w:p w:rsidR="000D2758" w:rsidRPr="00C13168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C13168">
        <w:rPr>
          <w:color w:val="FFFFFF" w:themeColor="background1"/>
        </w:rPr>
        <w:t>Р</w:t>
      </w:r>
      <w:proofErr w:type="gramEnd"/>
      <w:r w:rsidRPr="00C13168">
        <w:rPr>
          <w:color w:val="FFFFFF" w:themeColor="background1"/>
        </w:rPr>
        <w:t>ішення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підготував</w:t>
      </w:r>
      <w:proofErr w:type="spellEnd"/>
      <w:r w:rsidRPr="00C13168">
        <w:rPr>
          <w:color w:val="FFFFFF" w:themeColor="background1"/>
        </w:rPr>
        <w:t>:</w:t>
      </w:r>
    </w:p>
    <w:p w:rsidR="000D2758" w:rsidRPr="00C13168" w:rsidRDefault="000D2758" w:rsidP="000D2758">
      <w:pPr>
        <w:rPr>
          <w:color w:val="FFFFFF" w:themeColor="background1"/>
          <w:lang w:val="uk-UA"/>
        </w:rPr>
      </w:pPr>
    </w:p>
    <w:p w:rsidR="000D2758" w:rsidRPr="00C13168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13168">
        <w:rPr>
          <w:color w:val="FFFFFF" w:themeColor="background1"/>
          <w:lang w:val="uk-UA"/>
        </w:rPr>
        <w:t>Начальник відділу</w:t>
      </w:r>
    </w:p>
    <w:p w:rsidR="000D2758" w:rsidRPr="00C13168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C13168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C13168">
        <w:rPr>
          <w:color w:val="FFFFFF" w:themeColor="background1"/>
          <w:lang w:val="uk-UA"/>
        </w:rPr>
        <w:t xml:space="preserve">                    </w:t>
      </w:r>
      <w:r w:rsidRPr="00C13168">
        <w:rPr>
          <w:color w:val="FFFFFF" w:themeColor="background1"/>
          <w:lang w:val="uk-UA"/>
        </w:rPr>
        <w:t>Олена ВИШНЯКОВА</w:t>
      </w:r>
    </w:p>
    <w:p w:rsidR="000D2758" w:rsidRPr="00C13168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C13168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C13168">
        <w:rPr>
          <w:color w:val="FFFFFF" w:themeColor="background1"/>
        </w:rPr>
        <w:t>Секретар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міської</w:t>
      </w:r>
      <w:proofErr w:type="spellEnd"/>
      <w:r w:rsidRPr="00C13168">
        <w:rPr>
          <w:color w:val="FFFFFF" w:themeColor="background1"/>
        </w:rPr>
        <w:t xml:space="preserve"> ради</w:t>
      </w:r>
      <w:r w:rsidRPr="00C13168">
        <w:rPr>
          <w:color w:val="FFFFFF" w:themeColor="background1"/>
        </w:rPr>
        <w:tab/>
      </w:r>
      <w:r w:rsidRPr="00C13168">
        <w:rPr>
          <w:color w:val="FFFFFF" w:themeColor="background1"/>
        </w:rPr>
        <w:tab/>
      </w:r>
      <w:r w:rsidRPr="00C13168">
        <w:rPr>
          <w:color w:val="FFFFFF" w:themeColor="background1"/>
        </w:rPr>
        <w:tab/>
      </w:r>
      <w:r w:rsidRPr="00C13168">
        <w:rPr>
          <w:color w:val="FFFFFF" w:themeColor="background1"/>
          <w:lang w:val="uk-UA"/>
        </w:rPr>
        <w:t xml:space="preserve">   </w:t>
      </w:r>
      <w:r w:rsidRPr="00C13168">
        <w:rPr>
          <w:color w:val="FFFFFF" w:themeColor="background1"/>
        </w:rPr>
        <w:tab/>
      </w:r>
      <w:r w:rsidRPr="00C13168">
        <w:rPr>
          <w:color w:val="FFFFFF" w:themeColor="background1"/>
        </w:rPr>
        <w:tab/>
        <w:t xml:space="preserve">         </w:t>
      </w:r>
      <w:r w:rsidRPr="00C13168">
        <w:rPr>
          <w:color w:val="FFFFFF" w:themeColor="background1"/>
          <w:lang w:val="uk-UA"/>
        </w:rPr>
        <w:t xml:space="preserve">     </w:t>
      </w:r>
      <w:r w:rsidRPr="00C13168">
        <w:rPr>
          <w:color w:val="FFFFFF" w:themeColor="background1"/>
        </w:rPr>
        <w:t xml:space="preserve">  </w:t>
      </w:r>
      <w:r w:rsidR="00793D2D" w:rsidRPr="00C13168">
        <w:rPr>
          <w:color w:val="FFFFFF" w:themeColor="background1"/>
          <w:lang w:val="uk-UA"/>
        </w:rPr>
        <w:t xml:space="preserve">       </w:t>
      </w:r>
      <w:r w:rsidRPr="00C13168">
        <w:rPr>
          <w:color w:val="FFFFFF" w:themeColor="background1"/>
          <w:lang w:val="uk-UA"/>
        </w:rPr>
        <w:t>Сергій ОСТРЕНКО</w:t>
      </w:r>
    </w:p>
    <w:p w:rsidR="000D2758" w:rsidRPr="00C13168" w:rsidRDefault="000D2758" w:rsidP="000D2758">
      <w:pPr>
        <w:rPr>
          <w:color w:val="FFFFFF" w:themeColor="background1"/>
          <w:lang w:val="uk-UA"/>
        </w:rPr>
      </w:pPr>
    </w:p>
    <w:p w:rsidR="000D2758" w:rsidRPr="00C13168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C13168">
        <w:rPr>
          <w:color w:val="FFFFFF" w:themeColor="background1"/>
        </w:rPr>
        <w:t xml:space="preserve">Заступник </w:t>
      </w:r>
      <w:proofErr w:type="spellStart"/>
      <w:proofErr w:type="gramStart"/>
      <w:r w:rsidRPr="00C13168">
        <w:rPr>
          <w:color w:val="FFFFFF" w:themeColor="background1"/>
        </w:rPr>
        <w:t>м</w:t>
      </w:r>
      <w:proofErr w:type="gramEnd"/>
      <w:r w:rsidRPr="00C13168">
        <w:rPr>
          <w:color w:val="FFFFFF" w:themeColor="background1"/>
        </w:rPr>
        <w:t>іського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голови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з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питань</w:t>
      </w:r>
      <w:proofErr w:type="spellEnd"/>
    </w:p>
    <w:p w:rsidR="000D2758" w:rsidRPr="00C13168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C13168">
        <w:rPr>
          <w:color w:val="FFFFFF" w:themeColor="background1"/>
        </w:rPr>
        <w:t>діяльності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виконавчих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органів</w:t>
      </w:r>
      <w:proofErr w:type="spellEnd"/>
      <w:r w:rsidRPr="00C13168">
        <w:rPr>
          <w:color w:val="FFFFFF" w:themeColor="background1"/>
        </w:rPr>
        <w:t xml:space="preserve"> ради                                </w:t>
      </w:r>
      <w:r w:rsidRPr="00C13168">
        <w:rPr>
          <w:color w:val="FFFFFF" w:themeColor="background1"/>
          <w:lang w:val="uk-UA"/>
        </w:rPr>
        <w:t xml:space="preserve">   </w:t>
      </w:r>
      <w:r w:rsidRPr="00C13168">
        <w:rPr>
          <w:color w:val="FFFFFF" w:themeColor="background1"/>
        </w:rPr>
        <w:t xml:space="preserve"> </w:t>
      </w:r>
      <w:r w:rsidR="00793D2D" w:rsidRPr="00C13168">
        <w:rPr>
          <w:color w:val="FFFFFF" w:themeColor="background1"/>
          <w:lang w:val="uk-UA"/>
        </w:rPr>
        <w:t xml:space="preserve">                    </w:t>
      </w:r>
      <w:proofErr w:type="gramStart"/>
      <w:r w:rsidRPr="00C13168">
        <w:rPr>
          <w:color w:val="FFFFFF" w:themeColor="background1"/>
          <w:lang w:val="uk-UA"/>
        </w:rPr>
        <w:t>Св</w:t>
      </w:r>
      <w:proofErr w:type="gramEnd"/>
      <w:r w:rsidRPr="00C13168">
        <w:rPr>
          <w:color w:val="FFFFFF" w:themeColor="background1"/>
          <w:lang w:val="uk-UA"/>
        </w:rPr>
        <w:t>ітлана ПАЦКО</w:t>
      </w:r>
    </w:p>
    <w:p w:rsidR="000D2758" w:rsidRPr="00C13168" w:rsidRDefault="000D2758" w:rsidP="000D2758">
      <w:pPr>
        <w:rPr>
          <w:color w:val="FFFFFF" w:themeColor="background1"/>
        </w:rPr>
      </w:pPr>
    </w:p>
    <w:p w:rsidR="00D44FA9" w:rsidRPr="00C13168" w:rsidRDefault="00D44FA9" w:rsidP="00D44FA9">
      <w:pPr>
        <w:rPr>
          <w:color w:val="FFFFFF" w:themeColor="background1"/>
        </w:rPr>
      </w:pPr>
      <w:r w:rsidRPr="00C13168">
        <w:rPr>
          <w:color w:val="FFFFFF" w:themeColor="background1"/>
        </w:rPr>
        <w:t xml:space="preserve">Начальник </w:t>
      </w:r>
      <w:proofErr w:type="spellStart"/>
      <w:r w:rsidRPr="00C13168">
        <w:rPr>
          <w:color w:val="FFFFFF" w:themeColor="background1"/>
        </w:rPr>
        <w:t>відділу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містобудування</w:t>
      </w:r>
      <w:proofErr w:type="spellEnd"/>
      <w:r w:rsidRPr="00C13168">
        <w:rPr>
          <w:color w:val="FFFFFF" w:themeColor="background1"/>
        </w:rPr>
        <w:t xml:space="preserve"> </w:t>
      </w:r>
    </w:p>
    <w:p w:rsidR="00D44FA9" w:rsidRPr="00C13168" w:rsidRDefault="00D44FA9" w:rsidP="00D44FA9">
      <w:pPr>
        <w:tabs>
          <w:tab w:val="left" w:pos="7088"/>
        </w:tabs>
        <w:rPr>
          <w:color w:val="FFFFFF" w:themeColor="background1"/>
        </w:rPr>
      </w:pPr>
      <w:r w:rsidRPr="00C13168">
        <w:rPr>
          <w:color w:val="FFFFFF" w:themeColor="background1"/>
        </w:rPr>
        <w:t xml:space="preserve">та </w:t>
      </w:r>
      <w:proofErr w:type="spellStart"/>
      <w:proofErr w:type="gramStart"/>
      <w:r w:rsidRPr="00C13168">
        <w:rPr>
          <w:color w:val="FFFFFF" w:themeColor="background1"/>
        </w:rPr>
        <w:t>арх</w:t>
      </w:r>
      <w:proofErr w:type="gramEnd"/>
      <w:r w:rsidRPr="00C13168">
        <w:rPr>
          <w:color w:val="FFFFFF" w:themeColor="background1"/>
        </w:rPr>
        <w:t>ітектури</w:t>
      </w:r>
      <w:proofErr w:type="spellEnd"/>
      <w:r w:rsidRPr="00C13168">
        <w:rPr>
          <w:color w:val="FFFFFF" w:themeColor="background1"/>
        </w:rPr>
        <w:t xml:space="preserve">, </w:t>
      </w:r>
      <w:proofErr w:type="spellStart"/>
      <w:r w:rsidRPr="00C13168">
        <w:rPr>
          <w:color w:val="FFFFFF" w:themeColor="background1"/>
        </w:rPr>
        <w:t>головний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архітектор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міста</w:t>
      </w:r>
      <w:proofErr w:type="spellEnd"/>
      <w:r w:rsidRPr="00C13168">
        <w:rPr>
          <w:color w:val="FFFFFF" w:themeColor="background1"/>
        </w:rPr>
        <w:t xml:space="preserve">                        </w:t>
      </w:r>
      <w:r w:rsidR="00793D2D" w:rsidRPr="00C13168">
        <w:rPr>
          <w:color w:val="FFFFFF" w:themeColor="background1"/>
          <w:lang w:val="uk-UA"/>
        </w:rPr>
        <w:t xml:space="preserve">                      </w:t>
      </w:r>
      <w:r w:rsidRPr="00C13168">
        <w:rPr>
          <w:color w:val="FFFFFF" w:themeColor="background1"/>
        </w:rPr>
        <w:t>Валентина КОЦЕНКО</w:t>
      </w:r>
    </w:p>
    <w:p w:rsidR="000D2758" w:rsidRPr="00C13168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C13168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C13168">
        <w:rPr>
          <w:color w:val="FFFFFF" w:themeColor="background1"/>
          <w:lang w:val="uk-UA"/>
        </w:rPr>
        <w:t>Н</w:t>
      </w:r>
      <w:proofErr w:type="spellStart"/>
      <w:r w:rsidRPr="00C13168">
        <w:rPr>
          <w:color w:val="FFFFFF" w:themeColor="background1"/>
        </w:rPr>
        <w:t>ачальник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юридичного</w:t>
      </w:r>
      <w:proofErr w:type="spellEnd"/>
      <w:r w:rsidRPr="00C13168">
        <w:rPr>
          <w:color w:val="FFFFFF" w:themeColor="background1"/>
        </w:rPr>
        <w:t xml:space="preserve"> </w:t>
      </w:r>
      <w:proofErr w:type="spellStart"/>
      <w:r w:rsidRPr="00C13168">
        <w:rPr>
          <w:color w:val="FFFFFF" w:themeColor="background1"/>
        </w:rPr>
        <w:t>відділу</w:t>
      </w:r>
      <w:proofErr w:type="spellEnd"/>
      <w:r w:rsidRPr="00C13168">
        <w:rPr>
          <w:color w:val="FFFFFF" w:themeColor="background1"/>
        </w:rPr>
        <w:t xml:space="preserve">                                      </w:t>
      </w:r>
      <w:r w:rsidRPr="00C13168">
        <w:rPr>
          <w:color w:val="FFFFFF" w:themeColor="background1"/>
          <w:lang w:val="uk-UA"/>
        </w:rPr>
        <w:t xml:space="preserve">   </w:t>
      </w:r>
      <w:r w:rsidRPr="00C13168">
        <w:rPr>
          <w:color w:val="FFFFFF" w:themeColor="background1"/>
        </w:rPr>
        <w:t xml:space="preserve"> </w:t>
      </w:r>
      <w:r w:rsidR="00793D2D" w:rsidRPr="00C13168">
        <w:rPr>
          <w:color w:val="FFFFFF" w:themeColor="background1"/>
          <w:lang w:val="uk-UA"/>
        </w:rPr>
        <w:t xml:space="preserve">                      </w:t>
      </w:r>
      <w:r w:rsidRPr="00C13168">
        <w:rPr>
          <w:color w:val="FFFFFF" w:themeColor="background1"/>
          <w:lang w:val="uk-UA"/>
        </w:rPr>
        <w:t>Олег ЯЛИННИЙ</w:t>
      </w:r>
    </w:p>
    <w:p w:rsidR="000D2758" w:rsidRPr="00C13168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C13168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Pr="00793D2D" w:rsidRDefault="00A82EA6" w:rsidP="000D2758">
      <w:pPr>
        <w:spacing w:line="100" w:lineRule="atLeast"/>
        <w:rPr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733AE" w:rsidRDefault="00D66C92" w:rsidP="00D66C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</w:t>
      </w:r>
      <w:r w:rsidR="00793D2D">
        <w:rPr>
          <w:sz w:val="28"/>
          <w:szCs w:val="28"/>
          <w:lang w:val="uk-UA"/>
        </w:rPr>
        <w:t xml:space="preserve">           </w:t>
      </w:r>
      <w:r w:rsidR="00B56DD4">
        <w:rPr>
          <w:sz w:val="28"/>
          <w:szCs w:val="28"/>
          <w:lang w:val="uk-UA"/>
        </w:rPr>
        <w:t xml:space="preserve">   </w:t>
      </w: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7733AE">
      <w:pPr>
        <w:rPr>
          <w:lang w:val="uk-UA"/>
        </w:rPr>
      </w:pPr>
      <w:r w:rsidRPr="002B4719">
        <w:rPr>
          <w:lang w:val="uk-UA"/>
        </w:rPr>
        <w:t xml:space="preserve"> </w:t>
      </w:r>
      <w:r w:rsidRPr="002B4719">
        <w:t xml:space="preserve">                                                                  </w:t>
      </w:r>
      <w:r>
        <w:rPr>
          <w:lang w:val="uk-UA"/>
        </w:rPr>
        <w:t xml:space="preserve">                     </w:t>
      </w:r>
    </w:p>
    <w:p w:rsidR="007733AE" w:rsidRPr="002B4719" w:rsidRDefault="007733AE" w:rsidP="007733A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Pr="002B4719">
        <w:rPr>
          <w:lang w:val="uk-UA"/>
        </w:rPr>
        <w:t>Додаток 1</w:t>
      </w:r>
    </w:p>
    <w:p w:rsidR="007733AE" w:rsidRPr="002B4719" w:rsidRDefault="007733AE" w:rsidP="007733AE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до рішення </w:t>
      </w:r>
      <w:proofErr w:type="spellStart"/>
      <w:r w:rsidRPr="002B4719">
        <w:rPr>
          <w:lang w:val="uk-UA"/>
        </w:rPr>
        <w:t>Павлоградської</w:t>
      </w:r>
      <w:proofErr w:type="spellEnd"/>
      <w:r w:rsidRPr="002B4719">
        <w:rPr>
          <w:lang w:val="uk-UA"/>
        </w:rPr>
        <w:t xml:space="preserve"> міської ради</w:t>
      </w:r>
    </w:p>
    <w:p w:rsidR="007733AE" w:rsidRPr="00933249" w:rsidRDefault="007733AE" w:rsidP="007733AE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C0577A" w:rsidRPr="00933249">
        <w:rPr>
          <w:lang w:val="uk-UA"/>
        </w:rPr>
        <w:t>11</w:t>
      </w:r>
      <w:r>
        <w:rPr>
          <w:lang w:val="uk-UA"/>
        </w:rPr>
        <w:t>.0</w:t>
      </w:r>
      <w:r w:rsidR="00C0577A" w:rsidRPr="00933249">
        <w:rPr>
          <w:lang w:val="uk-UA"/>
        </w:rPr>
        <w:t>7</w:t>
      </w:r>
      <w:r>
        <w:rPr>
          <w:lang w:val="uk-UA"/>
        </w:rPr>
        <w:t>.</w:t>
      </w:r>
      <w:r w:rsidRPr="002B4719">
        <w:rPr>
          <w:lang w:val="uk-UA"/>
        </w:rPr>
        <w:t>202</w:t>
      </w:r>
      <w:r>
        <w:rPr>
          <w:lang w:val="uk-UA"/>
        </w:rPr>
        <w:t>3</w:t>
      </w:r>
      <w:r w:rsidRPr="002B4719">
        <w:rPr>
          <w:lang w:val="uk-UA"/>
        </w:rPr>
        <w:t xml:space="preserve">р.  </w:t>
      </w:r>
      <w:r w:rsidR="009E2F7B" w:rsidRPr="009E2F7B">
        <w:rPr>
          <w:bCs/>
          <w:lang w:val="uk-UA"/>
        </w:rPr>
        <w:t>№</w:t>
      </w:r>
      <w:r w:rsidR="009E2F7B" w:rsidRPr="009E2F7B">
        <w:rPr>
          <w:color w:val="000000"/>
          <w:lang w:val="uk-UA"/>
        </w:rPr>
        <w:t>1122-41/</w:t>
      </w:r>
      <w:r w:rsidR="009E2F7B" w:rsidRPr="009E2F7B">
        <w:rPr>
          <w:color w:val="000000"/>
          <w:lang w:val="en-US"/>
        </w:rPr>
        <w:t>VII</w:t>
      </w:r>
      <w:r w:rsidR="009E2F7B" w:rsidRPr="009E2F7B">
        <w:rPr>
          <w:color w:val="000000"/>
          <w:lang w:val="uk-UA"/>
        </w:rPr>
        <w:t>І</w:t>
      </w:r>
    </w:p>
    <w:p w:rsidR="007733AE" w:rsidRPr="002B4719" w:rsidRDefault="007733AE" w:rsidP="007733AE">
      <w:pPr>
        <w:rPr>
          <w:lang w:val="uk-UA"/>
        </w:rPr>
      </w:pPr>
    </w:p>
    <w:p w:rsidR="007733AE" w:rsidRPr="002B4719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</w:t>
      </w:r>
      <w:proofErr w:type="spellStart"/>
      <w:r w:rsidRPr="002B4719">
        <w:rPr>
          <w:color w:val="000000"/>
          <w:lang w:val="uk-UA"/>
        </w:rPr>
        <w:t>Павлоградської</w:t>
      </w:r>
      <w:proofErr w:type="spellEnd"/>
      <w:r w:rsidRPr="002B4719">
        <w:rPr>
          <w:color w:val="000000"/>
          <w:lang w:val="uk-UA"/>
        </w:rPr>
        <w:t xml:space="preserve"> 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2B4719" w:rsidTr="00CF1E0E">
        <w:tc>
          <w:tcPr>
            <w:tcW w:w="247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2B4719" w:rsidTr="00CF1E0E">
        <w:tc>
          <w:tcPr>
            <w:tcW w:w="2470" w:type="dxa"/>
          </w:tcPr>
          <w:p w:rsidR="007733AE" w:rsidRPr="002B4719" w:rsidRDefault="000E678C" w:rsidP="00CF1E0E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вул.Харківська</w:t>
            </w:r>
            <w:proofErr w:type="spellEnd"/>
            <w:r>
              <w:rPr>
                <w:lang w:val="uk-UA"/>
              </w:rPr>
              <w:t xml:space="preserve"> район будівлі №8</w:t>
            </w:r>
          </w:p>
        </w:tc>
        <w:tc>
          <w:tcPr>
            <w:tcW w:w="3110" w:type="dxa"/>
          </w:tcPr>
          <w:p w:rsidR="007733AE" w:rsidRPr="002B4719" w:rsidRDefault="000E678C" w:rsidP="00CF1E0E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1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13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009</w:t>
            </w:r>
          </w:p>
        </w:tc>
        <w:tc>
          <w:tcPr>
            <w:tcW w:w="1140" w:type="dxa"/>
          </w:tcPr>
          <w:p w:rsidR="007733AE" w:rsidRPr="002B4719" w:rsidRDefault="000E678C" w:rsidP="007733AE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lang w:val="uk-UA"/>
              </w:rPr>
              <w:t>0,</w:t>
            </w:r>
            <w:r>
              <w:rPr>
                <w:lang w:val="uk-UA"/>
              </w:rPr>
              <w:t>4700</w:t>
            </w:r>
          </w:p>
        </w:tc>
        <w:tc>
          <w:tcPr>
            <w:tcW w:w="1166" w:type="dxa"/>
          </w:tcPr>
          <w:p w:rsidR="007733AE" w:rsidRPr="002B4719" w:rsidRDefault="00C0577A" w:rsidP="00CF1E0E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11</w:t>
            </w:r>
            <w:r w:rsidRPr="00793D2D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</w:tcPr>
          <w:p w:rsidR="007733AE" w:rsidRPr="002B4719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2B4719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A14F84" w:rsidRDefault="007733AE" w:rsidP="007733AE">
      <w:pPr>
        <w:ind w:firstLine="708"/>
        <w:jc w:val="center"/>
        <w:rPr>
          <w:color w:val="000000"/>
        </w:rPr>
      </w:pPr>
    </w:p>
    <w:p w:rsidR="007733AE" w:rsidRPr="00A14F84" w:rsidRDefault="007733AE" w:rsidP="007733AE">
      <w:pPr>
        <w:ind w:firstLine="708"/>
        <w:jc w:val="center"/>
        <w:rPr>
          <w:color w:val="000000"/>
        </w:rPr>
      </w:pPr>
    </w:p>
    <w:p w:rsidR="007733AE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2B4719">
        <w:t>Секретар</w:t>
      </w:r>
      <w:proofErr w:type="spellEnd"/>
      <w:r w:rsidRPr="002B4719">
        <w:t xml:space="preserve"> </w:t>
      </w:r>
      <w:proofErr w:type="spellStart"/>
      <w:r w:rsidRPr="002B4719">
        <w:t>міської</w:t>
      </w:r>
      <w:proofErr w:type="spellEnd"/>
      <w:r w:rsidRPr="002B4719">
        <w:t xml:space="preserve">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7733AE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7733AE" w:rsidRDefault="007733AE" w:rsidP="00D66C92">
      <w:pPr>
        <w:rPr>
          <w:sz w:val="28"/>
          <w:szCs w:val="28"/>
          <w:lang w:val="uk-UA"/>
        </w:rPr>
      </w:pPr>
    </w:p>
    <w:p w:rsidR="005B06DC" w:rsidRDefault="007733AE" w:rsidP="00D66C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</w:t>
      </w:r>
    </w:p>
    <w:p w:rsidR="00D66C92" w:rsidRPr="00793D2D" w:rsidRDefault="005B06DC" w:rsidP="00D66C9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7733AE">
        <w:rPr>
          <w:lang w:val="uk-UA"/>
        </w:rPr>
        <w:t xml:space="preserve"> </w:t>
      </w:r>
      <w:r w:rsidR="00D66C92" w:rsidRPr="00793D2D">
        <w:rPr>
          <w:lang w:val="uk-UA"/>
        </w:rPr>
        <w:t xml:space="preserve">Додаток </w:t>
      </w:r>
      <w:r w:rsidR="007733AE"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до рішення </w:t>
      </w:r>
      <w:proofErr w:type="spellStart"/>
      <w:r w:rsidRPr="00793D2D">
        <w:rPr>
          <w:lang w:val="uk-UA"/>
        </w:rPr>
        <w:t>Павлоградської</w:t>
      </w:r>
      <w:proofErr w:type="spellEnd"/>
      <w:r w:rsidRPr="00793D2D">
        <w:rPr>
          <w:lang w:val="uk-UA"/>
        </w:rPr>
        <w:t xml:space="preserve"> міської ради</w:t>
      </w:r>
    </w:p>
    <w:p w:rsidR="00D66C92" w:rsidRPr="005B06DC" w:rsidRDefault="00D66C92" w:rsidP="00D66C92">
      <w:pPr>
        <w:rPr>
          <w:bCs/>
          <w:sz w:val="28"/>
          <w:szCs w:val="28"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 xml:space="preserve">від </w:t>
      </w:r>
      <w:r w:rsidR="00C0577A" w:rsidRPr="005B06DC">
        <w:rPr>
          <w:lang w:val="uk-UA"/>
        </w:rPr>
        <w:t>11</w:t>
      </w:r>
      <w:r w:rsidR="00110455" w:rsidRPr="00793D2D">
        <w:rPr>
          <w:lang w:val="uk-UA"/>
        </w:rPr>
        <w:t>.</w:t>
      </w:r>
      <w:r w:rsidR="00706F9F" w:rsidRPr="00793D2D">
        <w:rPr>
          <w:lang w:val="uk-UA"/>
        </w:rPr>
        <w:t>0</w:t>
      </w:r>
      <w:r w:rsidR="00C0577A" w:rsidRPr="005B06DC">
        <w:rPr>
          <w:lang w:val="uk-UA"/>
        </w:rPr>
        <w:t>7</w:t>
      </w:r>
      <w:r w:rsidR="00110455" w:rsidRPr="00793D2D">
        <w:rPr>
          <w:lang w:val="uk-UA"/>
        </w:rPr>
        <w:t>.</w:t>
      </w:r>
      <w:r w:rsidRPr="00793D2D">
        <w:rPr>
          <w:lang w:val="uk-UA"/>
        </w:rPr>
        <w:t>202</w:t>
      </w:r>
      <w:r w:rsidR="00B56DD4">
        <w:rPr>
          <w:lang w:val="uk-UA"/>
        </w:rPr>
        <w:t>3</w:t>
      </w:r>
      <w:r w:rsidRPr="00793D2D">
        <w:rPr>
          <w:lang w:val="uk-UA"/>
        </w:rPr>
        <w:t xml:space="preserve">р.  </w:t>
      </w:r>
      <w:r w:rsidR="009E2F7B" w:rsidRPr="009E2F7B">
        <w:rPr>
          <w:bCs/>
          <w:lang w:val="uk-UA"/>
        </w:rPr>
        <w:t>№</w:t>
      </w:r>
      <w:r w:rsidR="009E2F7B" w:rsidRPr="009E2F7B">
        <w:rPr>
          <w:color w:val="000000"/>
          <w:lang w:val="uk-UA"/>
        </w:rPr>
        <w:t>1122-41/</w:t>
      </w:r>
      <w:r w:rsidR="009E2F7B" w:rsidRPr="009E2F7B">
        <w:rPr>
          <w:color w:val="000000"/>
          <w:lang w:val="en-US"/>
        </w:rPr>
        <w:t>VII</w:t>
      </w:r>
      <w:r w:rsidR="009E2F7B" w:rsidRPr="009E2F7B">
        <w:rPr>
          <w:color w:val="000000"/>
          <w:lang w:val="uk-UA"/>
        </w:rPr>
        <w:t>І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93207" w:rsidRDefault="00D66C92" w:rsidP="00D66C92">
      <w:pPr>
        <w:jc w:val="center"/>
        <w:rPr>
          <w:color w:val="000000"/>
          <w:lang w:val="uk-UA"/>
        </w:rPr>
      </w:pPr>
      <w:r w:rsidRPr="00193207">
        <w:rPr>
          <w:color w:val="000000"/>
          <w:lang w:val="uk-UA"/>
        </w:rPr>
        <w:t xml:space="preserve">Інформація щодо лота земельних торгів 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BF19DD">
        <w:rPr>
          <w:color w:val="000000"/>
          <w:lang w:val="uk-UA"/>
        </w:rPr>
        <w:t>(</w:t>
      </w:r>
      <w:proofErr w:type="spellStart"/>
      <w:r w:rsidR="000E678C">
        <w:rPr>
          <w:lang w:val="uk-UA"/>
        </w:rPr>
        <w:t>вул.Харківська</w:t>
      </w:r>
      <w:proofErr w:type="spellEnd"/>
      <w:r w:rsidR="000E678C">
        <w:rPr>
          <w:lang w:val="uk-UA"/>
        </w:rPr>
        <w:t xml:space="preserve"> район будівлі №8</w:t>
      </w:r>
      <w:r w:rsidRPr="00BF19DD">
        <w:rPr>
          <w:color w:val="000000"/>
          <w:lang w:val="uk-UA"/>
        </w:rPr>
        <w:t xml:space="preserve">, кадастровий номер </w:t>
      </w:r>
      <w:r w:rsidR="000E678C" w:rsidRPr="00793D2D">
        <w:rPr>
          <w:kern w:val="1"/>
          <w:shd w:val="clear" w:color="auto" w:fill="FFFFFF"/>
          <w:lang w:val="uk-UA"/>
        </w:rPr>
        <w:t>1212400000:0</w:t>
      </w:r>
      <w:r w:rsidR="000E678C">
        <w:rPr>
          <w:kern w:val="1"/>
          <w:shd w:val="clear" w:color="auto" w:fill="FFFFFF"/>
          <w:lang w:val="uk-UA"/>
        </w:rPr>
        <w:t>1</w:t>
      </w:r>
      <w:r w:rsidR="000E678C" w:rsidRPr="00793D2D">
        <w:rPr>
          <w:kern w:val="1"/>
          <w:shd w:val="clear" w:color="auto" w:fill="FFFFFF"/>
          <w:lang w:val="uk-UA"/>
        </w:rPr>
        <w:t>:0</w:t>
      </w:r>
      <w:r w:rsidR="000E678C">
        <w:rPr>
          <w:kern w:val="1"/>
          <w:shd w:val="clear" w:color="auto" w:fill="FFFFFF"/>
          <w:lang w:val="uk-UA"/>
        </w:rPr>
        <w:t>13</w:t>
      </w:r>
      <w:r w:rsidR="000E678C" w:rsidRPr="00793D2D">
        <w:rPr>
          <w:kern w:val="1"/>
          <w:shd w:val="clear" w:color="auto" w:fill="FFFFFF"/>
          <w:lang w:val="uk-UA"/>
        </w:rPr>
        <w:t>:0</w:t>
      </w:r>
      <w:r w:rsidR="000E678C">
        <w:rPr>
          <w:kern w:val="1"/>
          <w:shd w:val="clear" w:color="auto" w:fill="FFFFFF"/>
          <w:lang w:val="uk-UA"/>
        </w:rPr>
        <w:t>009</w:t>
      </w:r>
      <w:r w:rsidRPr="00BF19DD">
        <w:rPr>
          <w:color w:val="000000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BF19DD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C13168" w:rsidTr="00193207">
        <w:tc>
          <w:tcPr>
            <w:tcW w:w="3936" w:type="dxa"/>
          </w:tcPr>
          <w:p w:rsidR="00D66C92" w:rsidRPr="00BF19DD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BF19DD" w:rsidRDefault="00D66C92" w:rsidP="00702801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Лот №____: право </w:t>
            </w:r>
            <w:r w:rsidR="00706F9F" w:rsidRPr="00BF19DD">
              <w:rPr>
                <w:color w:val="000000"/>
                <w:lang w:val="uk-UA"/>
              </w:rPr>
              <w:t>оренди</w:t>
            </w:r>
            <w:r w:rsidRPr="00BF19DD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BF19DD">
              <w:rPr>
                <w:color w:val="000000"/>
                <w:lang w:val="uk-UA"/>
              </w:rPr>
              <w:t>комунальної форми власності</w:t>
            </w:r>
            <w:r w:rsidR="00B241E3" w:rsidRPr="00BF19DD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>
              <w:rPr>
                <w:color w:val="000000"/>
                <w:lang w:val="uk-UA"/>
              </w:rPr>
              <w:t xml:space="preserve"> </w:t>
            </w:r>
            <w:proofErr w:type="spellStart"/>
            <w:r w:rsidR="00B241E3" w:rsidRPr="00BF19DD">
              <w:rPr>
                <w:color w:val="000000"/>
                <w:lang w:val="uk-UA"/>
              </w:rPr>
              <w:t>м.Павлоград</w:t>
            </w:r>
            <w:proofErr w:type="spellEnd"/>
            <w:r w:rsidR="00B241E3" w:rsidRPr="00BF19DD">
              <w:rPr>
                <w:color w:val="000000"/>
                <w:lang w:val="uk-UA"/>
              </w:rPr>
              <w:t xml:space="preserve"> </w:t>
            </w:r>
            <w:r w:rsidR="00275447" w:rsidRPr="00BF19DD">
              <w:rPr>
                <w:color w:val="000000"/>
                <w:lang w:val="uk-UA"/>
              </w:rPr>
              <w:t xml:space="preserve">                        </w:t>
            </w:r>
            <w:r w:rsidR="00802679">
              <w:rPr>
                <w:color w:val="000000"/>
                <w:lang w:val="uk-UA"/>
              </w:rPr>
              <w:t>на</w:t>
            </w:r>
            <w:r w:rsidR="00DD59C9">
              <w:rPr>
                <w:color w:val="000000"/>
                <w:lang w:val="uk-UA"/>
              </w:rPr>
              <w:t xml:space="preserve"> </w:t>
            </w:r>
            <w:proofErr w:type="spellStart"/>
            <w:r w:rsidR="000E678C">
              <w:rPr>
                <w:lang w:val="uk-UA"/>
              </w:rPr>
              <w:t>вул.Харківська</w:t>
            </w:r>
            <w:proofErr w:type="spellEnd"/>
            <w:r w:rsidR="000E678C">
              <w:rPr>
                <w:lang w:val="uk-UA"/>
              </w:rPr>
              <w:t xml:space="preserve"> район будівлі №8</w:t>
            </w:r>
            <w:r w:rsidR="00275447" w:rsidRPr="00BF19DD">
              <w:rPr>
                <w:color w:val="000000"/>
                <w:lang w:val="uk-UA"/>
              </w:rPr>
              <w:t xml:space="preserve">, кадастровий номер </w:t>
            </w:r>
            <w:r w:rsidR="000E678C"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E678C">
              <w:rPr>
                <w:kern w:val="1"/>
                <w:shd w:val="clear" w:color="auto" w:fill="FFFFFF"/>
                <w:lang w:val="uk-UA"/>
              </w:rPr>
              <w:t>1</w:t>
            </w:r>
            <w:r w:rsidR="000E678C"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0E678C">
              <w:rPr>
                <w:kern w:val="1"/>
                <w:shd w:val="clear" w:color="auto" w:fill="FFFFFF"/>
                <w:lang w:val="uk-UA"/>
              </w:rPr>
              <w:t>13</w:t>
            </w:r>
            <w:r w:rsidR="000E678C"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0E678C">
              <w:rPr>
                <w:kern w:val="1"/>
                <w:shd w:val="clear" w:color="auto" w:fill="FFFFFF"/>
                <w:lang w:val="uk-UA"/>
              </w:rPr>
              <w:t>009</w:t>
            </w:r>
            <w:r w:rsidR="00B241E3" w:rsidRPr="00BF19DD">
              <w:rPr>
                <w:color w:val="000000"/>
                <w:lang w:val="uk-UA"/>
              </w:rPr>
              <w:t xml:space="preserve">, площа  </w:t>
            </w:r>
            <w:r w:rsidR="000E678C" w:rsidRPr="00793D2D">
              <w:rPr>
                <w:lang w:val="uk-UA"/>
              </w:rPr>
              <w:t>0,</w:t>
            </w:r>
            <w:r w:rsidR="000E678C">
              <w:rPr>
                <w:lang w:val="uk-UA"/>
              </w:rPr>
              <w:t>4700</w:t>
            </w:r>
            <w:r w:rsidR="000E678C" w:rsidRPr="00793D2D">
              <w:rPr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 xml:space="preserve">га; категорія земель: </w:t>
            </w:r>
            <w:r w:rsidR="009B7DD4" w:rsidRPr="009628BA">
              <w:rPr>
                <w:color w:val="000000"/>
                <w:kern w:val="1"/>
                <w:shd w:val="clear" w:color="auto" w:fill="FFFFFF"/>
                <w:lang w:val="uk-UA"/>
              </w:rPr>
              <w:t>землі промисловості, транспорту, зв'язку, енергетики, оборони та іншого призначення</w:t>
            </w:r>
            <w:r w:rsidR="00B241E3" w:rsidRPr="00BF19DD">
              <w:rPr>
                <w:color w:val="000000"/>
                <w:lang w:val="uk-UA"/>
              </w:rPr>
              <w:t xml:space="preserve">, цільове призначення: </w:t>
            </w:r>
            <w:r w:rsidR="0022580B"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B241E3" w:rsidRPr="00BF19DD">
              <w:rPr>
                <w:color w:val="000000"/>
                <w:lang w:val="uk-UA"/>
              </w:rPr>
              <w:t xml:space="preserve">, вид цільового призначення земель (КВЦПЗ) - </w:t>
            </w:r>
            <w:r w:rsidR="00702801">
              <w:rPr>
                <w:kern w:val="1"/>
                <w:shd w:val="clear" w:color="auto" w:fill="FFFFFF"/>
                <w:lang w:val="uk-UA"/>
              </w:rPr>
              <w:t>11</w:t>
            </w:r>
            <w:r w:rsidR="00702801" w:rsidRPr="00793D2D">
              <w:rPr>
                <w:bCs/>
                <w:shd w:val="clear" w:color="auto" w:fill="FFFFFF"/>
                <w:lang w:val="uk-UA"/>
              </w:rPr>
              <w:t>.0</w:t>
            </w:r>
            <w:r w:rsidR="00702801">
              <w:rPr>
                <w:bCs/>
                <w:shd w:val="clear" w:color="auto" w:fill="FFFFFF"/>
                <w:lang w:val="uk-UA"/>
              </w:rPr>
              <w:t>2</w:t>
            </w:r>
            <w:r w:rsidR="00702801" w:rsidRPr="00793D2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702801">
              <w:rPr>
                <w:bCs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702801" w:rsidRPr="00793D2D">
              <w:rPr>
                <w:bCs/>
                <w:color w:val="000000"/>
                <w:lang w:val="uk-UA"/>
              </w:rPr>
              <w:t xml:space="preserve"> </w:t>
            </w:r>
            <w:r w:rsidR="00702801" w:rsidRPr="002B4719">
              <w:rPr>
                <w:bCs/>
                <w:lang w:val="uk-UA"/>
              </w:rPr>
              <w:t xml:space="preserve"> 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BF19DD" w:rsidRDefault="000E678C" w:rsidP="00B241E3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вул.Харківська</w:t>
            </w:r>
            <w:proofErr w:type="spellEnd"/>
            <w:r>
              <w:rPr>
                <w:lang w:val="uk-UA"/>
              </w:rPr>
              <w:t xml:space="preserve"> район будівлі №8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BF19DD" w:rsidRDefault="000E678C" w:rsidP="00DD59C9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1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13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>
              <w:rPr>
                <w:kern w:val="1"/>
                <w:shd w:val="clear" w:color="auto" w:fill="FFFFFF"/>
                <w:lang w:val="uk-UA"/>
              </w:rPr>
              <w:t>009</w:t>
            </w:r>
          </w:p>
        </w:tc>
      </w:tr>
      <w:tr w:rsidR="00D66C92" w:rsidRPr="00BF19DD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BF19DD" w:rsidRDefault="000E678C" w:rsidP="00DD59C9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lang w:val="uk-UA"/>
              </w:rPr>
              <w:t>0,</w:t>
            </w:r>
            <w:r>
              <w:rPr>
                <w:lang w:val="uk-UA"/>
              </w:rPr>
              <w:t>4700</w:t>
            </w:r>
            <w:r w:rsidRPr="00793D2D">
              <w:rPr>
                <w:lang w:val="uk-UA"/>
              </w:rPr>
              <w:t xml:space="preserve"> </w:t>
            </w:r>
            <w:r w:rsidR="00B241E3" w:rsidRPr="00BF19DD">
              <w:rPr>
                <w:color w:val="000000"/>
                <w:lang w:val="uk-UA"/>
              </w:rPr>
              <w:t>га</w:t>
            </w:r>
          </w:p>
        </w:tc>
      </w:tr>
      <w:tr w:rsidR="00D66C92" w:rsidRPr="00C13168" w:rsidTr="00193207">
        <w:tc>
          <w:tcPr>
            <w:tcW w:w="3936" w:type="dxa"/>
          </w:tcPr>
          <w:p w:rsidR="00D66C92" w:rsidRPr="00BF19DD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BF19DD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BF19DD" w:rsidRDefault="0022580B" w:rsidP="00DD59C9">
            <w:pPr>
              <w:jc w:val="center"/>
              <w:rPr>
                <w:color w:val="000000"/>
                <w:lang w:val="uk-UA"/>
              </w:rPr>
            </w:pPr>
            <w:r>
              <w:rPr>
                <w:bCs/>
                <w:shd w:val="clear" w:color="auto" w:fill="FFFFFF"/>
                <w:lang w:val="uk-UA"/>
              </w:rPr>
              <w:t>для промислового використання</w:t>
            </w:r>
            <w:r w:rsidR="00706F9F" w:rsidRPr="00BF19DD">
              <w:rPr>
                <w:color w:val="000000"/>
                <w:lang w:val="uk-UA"/>
              </w:rPr>
              <w:t>,</w:t>
            </w:r>
            <w:r w:rsidR="00B241E3" w:rsidRPr="00BF19DD">
              <w:rPr>
                <w:color w:val="000000"/>
                <w:lang w:val="uk-UA"/>
              </w:rPr>
              <w:t xml:space="preserve"> вид цільового призначення земель (КВЦПЗ) - </w:t>
            </w:r>
            <w:r w:rsidR="009B7DD4">
              <w:rPr>
                <w:kern w:val="1"/>
                <w:shd w:val="clear" w:color="auto" w:fill="FFFFFF"/>
                <w:lang w:val="uk-UA"/>
              </w:rPr>
              <w:t>11</w:t>
            </w:r>
            <w:r w:rsidR="009B7DD4" w:rsidRPr="00793D2D">
              <w:rPr>
                <w:bCs/>
                <w:shd w:val="clear" w:color="auto" w:fill="FFFFFF"/>
                <w:lang w:val="uk-UA"/>
              </w:rPr>
              <w:t>.0</w:t>
            </w:r>
            <w:r w:rsidR="009B7DD4">
              <w:rPr>
                <w:bCs/>
                <w:shd w:val="clear" w:color="auto" w:fill="FFFFFF"/>
                <w:lang w:val="uk-UA"/>
              </w:rPr>
              <w:t>2</w:t>
            </w:r>
            <w:r w:rsidR="009B7DD4" w:rsidRPr="00793D2D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9B7DD4">
              <w:rPr>
                <w:bCs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      </w:r>
            <w:r w:rsidR="009B7DD4" w:rsidRPr="00793D2D">
              <w:rPr>
                <w:bCs/>
                <w:color w:val="000000"/>
                <w:lang w:val="uk-UA"/>
              </w:rPr>
              <w:t xml:space="preserve"> </w:t>
            </w:r>
            <w:r w:rsidR="009B7DD4" w:rsidRPr="002B4719">
              <w:rPr>
                <w:bCs/>
                <w:lang w:val="uk-UA"/>
              </w:rPr>
              <w:t xml:space="preserve"> 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193207" w:rsidTr="00193207">
        <w:tc>
          <w:tcPr>
            <w:tcW w:w="3936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433649" w:rsidRPr="00625C17" w:rsidRDefault="00433649" w:rsidP="00433649">
            <w:pPr>
              <w:rPr>
                <w:sz w:val="22"/>
                <w:szCs w:val="22"/>
                <w:lang w:val="uk-UA"/>
              </w:rPr>
            </w:pPr>
            <w:r w:rsidRPr="00625C17">
              <w:rPr>
                <w:sz w:val="22"/>
                <w:szCs w:val="22"/>
                <w:lang w:val="uk-UA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>01.05</w:t>
            </w:r>
            <w:r w:rsidRPr="00625C17">
              <w:rPr>
                <w:sz w:val="22"/>
                <w:szCs w:val="22"/>
                <w:lang w:val="uk-UA"/>
              </w:rPr>
              <w:t xml:space="preserve">, назва – </w:t>
            </w:r>
            <w:r>
              <w:rPr>
                <w:sz w:val="22"/>
                <w:szCs w:val="22"/>
                <w:lang w:val="uk-UA"/>
              </w:rPr>
              <w:t>охоронна зона навколо (уздовж) об’єкта енергетичної системи</w:t>
            </w:r>
            <w:r w:rsidRPr="00625C17">
              <w:rPr>
                <w:sz w:val="22"/>
                <w:szCs w:val="22"/>
                <w:lang w:val="uk-UA"/>
              </w:rPr>
              <w:t>, площа 0,</w:t>
            </w:r>
            <w:r w:rsidR="005B06DC">
              <w:rPr>
                <w:sz w:val="22"/>
                <w:szCs w:val="22"/>
                <w:lang w:val="uk-UA"/>
              </w:rPr>
              <w:t>2608</w:t>
            </w:r>
            <w:r w:rsidRPr="00625C17">
              <w:rPr>
                <w:sz w:val="22"/>
                <w:szCs w:val="22"/>
                <w:lang w:val="uk-UA"/>
              </w:rPr>
              <w:t xml:space="preserve"> га</w:t>
            </w:r>
          </w:p>
          <w:p w:rsidR="00B241E3" w:rsidRPr="00F06D72" w:rsidRDefault="00B241E3" w:rsidP="00F545F0">
            <w:pPr>
              <w:jc w:val="center"/>
              <w:rPr>
                <w:lang w:val="uk-UA"/>
              </w:rPr>
            </w:pPr>
          </w:p>
        </w:tc>
      </w:tr>
      <w:tr w:rsidR="00B241E3" w:rsidRPr="00C13168" w:rsidTr="00193207">
        <w:tc>
          <w:tcPr>
            <w:tcW w:w="3936" w:type="dxa"/>
          </w:tcPr>
          <w:p w:rsidR="00B241E3" w:rsidRPr="00193207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F06D72" w:rsidRDefault="00D96917" w:rsidP="00D96917">
            <w:pPr>
              <w:rPr>
                <w:lang w:val="uk-UA"/>
              </w:rPr>
            </w:pPr>
            <w:r w:rsidRPr="00523769">
              <w:rPr>
                <w:sz w:val="22"/>
                <w:szCs w:val="22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193207" w:rsidTr="00193207">
        <w:tc>
          <w:tcPr>
            <w:tcW w:w="3936" w:type="dxa"/>
          </w:tcPr>
          <w:p w:rsidR="00B241E3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193207" w:rsidRDefault="00B56DD4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9A4E50">
              <w:rPr>
                <w:color w:val="000000"/>
                <w:lang w:val="uk-UA"/>
              </w:rPr>
              <w:t xml:space="preserve"> років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8B2FAE" w:rsidRDefault="000E678C" w:rsidP="00D66C92">
            <w:pPr>
              <w:jc w:val="center"/>
              <w:rPr>
                <w:lang w:val="uk-UA"/>
              </w:rPr>
            </w:pPr>
            <w:r>
              <w:t>65 040,55</w:t>
            </w:r>
            <w:r w:rsidRPr="00793D2D">
              <w:t xml:space="preserve"> </w:t>
            </w:r>
            <w:r w:rsidR="00275447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8B2FAE" w:rsidRDefault="000E678C" w:rsidP="00D66C92">
            <w:pPr>
              <w:jc w:val="center"/>
              <w:rPr>
                <w:lang w:val="uk-UA"/>
              </w:rPr>
            </w:pPr>
            <w:r>
              <w:t>650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41</w:t>
            </w:r>
            <w:r w:rsidR="008C6B06">
              <w:rPr>
                <w:lang w:val="uk-UA"/>
              </w:rPr>
              <w:t xml:space="preserve"> </w:t>
            </w:r>
            <w:r w:rsidR="00853000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8B2FAE" w:rsidRDefault="005B06DC" w:rsidP="00D66C92">
            <w:pPr>
              <w:jc w:val="center"/>
              <w:rPr>
                <w:lang w:val="uk-UA"/>
              </w:rPr>
            </w:pPr>
            <w:r>
              <w:rPr>
                <w:bCs/>
                <w:kern w:val="1"/>
                <w:shd w:val="clear" w:color="auto" w:fill="FFFFFF"/>
              </w:rPr>
              <w:t>1 626 013,66</w:t>
            </w:r>
            <w:r w:rsidRPr="00C00D71">
              <w:rPr>
                <w:bCs/>
                <w:kern w:val="1"/>
                <w:shd w:val="clear" w:color="auto" w:fill="FFFFFF"/>
              </w:rPr>
              <w:t xml:space="preserve"> </w:t>
            </w:r>
            <w:r w:rsidR="00193207" w:rsidRPr="008B2FAE">
              <w:rPr>
                <w:lang w:val="uk-UA"/>
              </w:rPr>
              <w:t>грн.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193207" w:rsidRDefault="00706F9F" w:rsidP="00D66C92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D96917" w:rsidRPr="005A3124" w:rsidRDefault="00D96917" w:rsidP="00D9691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5 5</w:t>
            </w:r>
            <w:r w:rsidRPr="005A3124">
              <w:rPr>
                <w:sz w:val="22"/>
                <w:szCs w:val="22"/>
                <w:lang w:val="uk-UA"/>
              </w:rPr>
              <w:t xml:space="preserve">00,00 грн. </w:t>
            </w:r>
          </w:p>
          <w:p w:rsidR="00D96917" w:rsidRPr="005A3124" w:rsidRDefault="00D96917" w:rsidP="00D96917">
            <w:pPr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(</w:t>
            </w:r>
            <w:r>
              <w:rPr>
                <w:sz w:val="22"/>
                <w:szCs w:val="22"/>
                <w:lang w:val="uk-UA"/>
              </w:rPr>
              <w:t xml:space="preserve">п'ять </w:t>
            </w:r>
            <w:r w:rsidRPr="005A3124">
              <w:rPr>
                <w:sz w:val="22"/>
                <w:szCs w:val="22"/>
                <w:lang w:val="uk-UA"/>
              </w:rPr>
              <w:t xml:space="preserve">тисяч </w:t>
            </w:r>
            <w:r>
              <w:rPr>
                <w:sz w:val="22"/>
                <w:szCs w:val="22"/>
                <w:lang w:val="uk-UA"/>
              </w:rPr>
              <w:t xml:space="preserve">п’ятсот </w:t>
            </w:r>
            <w:r w:rsidRPr="005A3124">
              <w:rPr>
                <w:sz w:val="22"/>
                <w:szCs w:val="22"/>
                <w:lang w:val="uk-UA"/>
              </w:rPr>
              <w:t xml:space="preserve">грн. 00 коп.) </w:t>
            </w:r>
          </w:p>
          <w:p w:rsidR="006567D1" w:rsidRPr="00F06D72" w:rsidRDefault="00D96917" w:rsidP="00D96917">
            <w:pPr>
              <w:rPr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розроблення проекту землеустрою щодо відведення земельної ділянки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 термін згідно чинного законодавства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193207" w:rsidRDefault="00193207" w:rsidP="00D66C92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відсутні</w:t>
            </w:r>
          </w:p>
        </w:tc>
      </w:tr>
      <w:tr w:rsidR="006567D1" w:rsidRPr="00193207" w:rsidTr="00193207">
        <w:tc>
          <w:tcPr>
            <w:tcW w:w="3936" w:type="dxa"/>
          </w:tcPr>
          <w:p w:rsidR="006567D1" w:rsidRPr="00193207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193207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193207" w:rsidRDefault="00193207" w:rsidP="00DA3E91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193207">
              <w:rPr>
                <w:color w:val="000000"/>
                <w:lang w:val="uk-UA"/>
              </w:rPr>
              <w:t>про</w:t>
            </w:r>
            <w:r w:rsidR="00DA3E91">
              <w:rPr>
                <w:color w:val="000000"/>
                <w:lang w:val="uk-UA"/>
              </w:rPr>
              <w:t>є</w:t>
            </w:r>
            <w:r w:rsidRPr="00193207">
              <w:rPr>
                <w:color w:val="000000"/>
                <w:lang w:val="uk-UA"/>
              </w:rPr>
              <w:t>кт</w:t>
            </w:r>
            <w:proofErr w:type="spellEnd"/>
            <w:r w:rsidRPr="00193207">
              <w:rPr>
                <w:color w:val="000000"/>
                <w:lang w:val="uk-UA"/>
              </w:rPr>
              <w:t xml:space="preserve"> договору </w:t>
            </w:r>
            <w:r w:rsidR="00706F9F">
              <w:rPr>
                <w:color w:val="000000"/>
                <w:lang w:val="uk-UA"/>
              </w:rPr>
              <w:t>оренди</w:t>
            </w:r>
            <w:r w:rsidRPr="00193207">
              <w:rPr>
                <w:color w:val="000000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793D2D">
        <w:t>Секретар</w:t>
      </w:r>
      <w:proofErr w:type="spellEnd"/>
      <w:r w:rsidRPr="00793D2D">
        <w:t xml:space="preserve"> </w:t>
      </w:r>
      <w:proofErr w:type="spellStart"/>
      <w:r w:rsidRPr="00793D2D">
        <w:t>міської</w:t>
      </w:r>
      <w:proofErr w:type="spellEnd"/>
      <w:r w:rsidRPr="00793D2D">
        <w:t xml:space="preserve">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Додаток </w:t>
      </w:r>
      <w:r w:rsidR="007733AE">
        <w:rPr>
          <w:lang w:val="uk-UA"/>
        </w:rPr>
        <w:t>3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 </w:t>
      </w:r>
      <w:r w:rsidR="00B62609">
        <w:rPr>
          <w:rStyle w:val="a5"/>
        </w:rPr>
        <w:t xml:space="preserve"> </w:t>
      </w:r>
      <w:r>
        <w:t xml:space="preserve">від </w:t>
      </w:r>
      <w:r w:rsidR="0063335C">
        <w:t>11</w:t>
      </w:r>
      <w:r>
        <w:t>.0</w:t>
      </w:r>
      <w:r w:rsidR="0063335C">
        <w:t>7</w:t>
      </w:r>
      <w:r>
        <w:t xml:space="preserve">.2023р.  </w:t>
      </w:r>
      <w:r w:rsidR="009E2F7B" w:rsidRPr="009E2F7B">
        <w:rPr>
          <w:bCs/>
        </w:rPr>
        <w:t>№</w:t>
      </w:r>
      <w:r w:rsidR="009E2F7B" w:rsidRPr="009E2F7B">
        <w:rPr>
          <w:color w:val="000000"/>
        </w:rPr>
        <w:t>1122-41/</w:t>
      </w:r>
      <w:r w:rsidR="009E2F7B" w:rsidRPr="009E2F7B">
        <w:rPr>
          <w:color w:val="000000"/>
          <w:lang w:val="en-US"/>
        </w:rPr>
        <w:t>VII</w:t>
      </w:r>
      <w:r w:rsidR="009E2F7B" w:rsidRPr="009E2F7B">
        <w:rPr>
          <w:color w:val="000000"/>
        </w:rPr>
        <w:t>І</w:t>
      </w:r>
    </w:p>
    <w:p w:rsidR="00DA3E91" w:rsidRDefault="00DA3E91" w:rsidP="00DA3E91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DA3E91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DA3E91" w:rsidRDefault="00DA3E91" w:rsidP="00DA3E91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DA3E91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6E5B3F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>
        <w:rPr>
          <w:kern w:val="2"/>
          <w:shd w:val="clear" w:color="auto" w:fill="FFFFFF"/>
          <w:lang w:val="uk-UA"/>
        </w:rPr>
        <w:t xml:space="preserve">(КВЦПЗ) </w:t>
      </w:r>
      <w:r>
        <w:rPr>
          <w:lang w:val="uk-UA"/>
        </w:rPr>
        <w:t xml:space="preserve">– </w:t>
      </w:r>
      <w:r w:rsidR="00702801">
        <w:rPr>
          <w:kern w:val="1"/>
          <w:shd w:val="clear" w:color="auto" w:fill="FFFFFF"/>
          <w:lang w:val="uk-UA"/>
        </w:rPr>
        <w:t>11</w:t>
      </w:r>
      <w:r w:rsidR="00702801" w:rsidRPr="00793D2D">
        <w:rPr>
          <w:bCs/>
          <w:shd w:val="clear" w:color="auto" w:fill="FFFFFF"/>
          <w:lang w:val="uk-UA"/>
        </w:rPr>
        <w:t>.0</w:t>
      </w:r>
      <w:r w:rsidR="00702801">
        <w:rPr>
          <w:bCs/>
          <w:shd w:val="clear" w:color="auto" w:fill="FFFFFF"/>
          <w:lang w:val="uk-UA"/>
        </w:rPr>
        <w:t>2</w:t>
      </w:r>
      <w:r w:rsidR="00702801" w:rsidRPr="00793D2D">
        <w:rPr>
          <w:bCs/>
          <w:shd w:val="clear" w:color="auto" w:fill="FFFFFF"/>
          <w:lang w:val="uk-UA"/>
        </w:rPr>
        <w:t xml:space="preserve"> - (</w:t>
      </w:r>
      <w:r w:rsidR="00702801">
        <w:rPr>
          <w:bCs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702801" w:rsidRPr="00793D2D">
        <w:rPr>
          <w:bCs/>
          <w:color w:val="000000"/>
          <w:shd w:val="clear" w:color="auto" w:fill="FFFFFF"/>
          <w:lang w:val="uk-UA"/>
        </w:rPr>
        <w:t>,</w:t>
      </w:r>
      <w:r w:rsidR="00702801" w:rsidRPr="00793D2D">
        <w:rPr>
          <w:bCs/>
          <w:color w:val="000000"/>
          <w:lang w:val="uk-UA"/>
        </w:rPr>
        <w:t xml:space="preserve"> </w:t>
      </w:r>
      <w:r w:rsidR="00702801" w:rsidRPr="002B4719">
        <w:rPr>
          <w:bCs/>
          <w:lang w:val="uk-UA"/>
        </w:rPr>
        <w:t xml:space="preserve"> </w:t>
      </w:r>
      <w:r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C0577A">
        <w:rPr>
          <w:b/>
          <w:i/>
          <w:lang w:val="uk-UA"/>
        </w:rPr>
        <w:t>,</w:t>
      </w:r>
      <w:r w:rsidRPr="00C0577A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0E678C" w:rsidRPr="000E678C">
        <w:rPr>
          <w:b/>
          <w:i/>
          <w:lang w:val="uk-UA"/>
        </w:rPr>
        <w:t>вул.Харківська</w:t>
      </w:r>
      <w:proofErr w:type="spellEnd"/>
      <w:r w:rsidR="000E678C" w:rsidRPr="000E678C">
        <w:rPr>
          <w:b/>
          <w:i/>
          <w:lang w:val="uk-UA"/>
        </w:rPr>
        <w:t xml:space="preserve"> район будівлі №8</w:t>
      </w:r>
      <w:r w:rsidRPr="00C0577A">
        <w:rPr>
          <w:b/>
          <w:i/>
          <w:lang w:val="uk-UA"/>
        </w:rPr>
        <w:t>.</w:t>
      </w:r>
    </w:p>
    <w:p w:rsidR="00DA3E91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DA3E91" w:rsidRPr="00CF1E0E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F545F0">
        <w:rPr>
          <w:b/>
          <w:i/>
          <w:color w:val="auto"/>
          <w:sz w:val="24"/>
          <w:szCs w:val="24"/>
        </w:rPr>
        <w:t xml:space="preserve">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0E678C" w:rsidRPr="000E678C">
        <w:rPr>
          <w:b/>
          <w:i/>
          <w:color w:val="auto"/>
          <w:sz w:val="24"/>
          <w:szCs w:val="24"/>
        </w:rPr>
        <w:t>0,4700</w:t>
      </w:r>
      <w:r w:rsidR="000E678C" w:rsidRPr="00793D2D">
        <w:t xml:space="preserve"> </w:t>
      </w:r>
      <w:r w:rsidRPr="006E5B3F">
        <w:rPr>
          <w:b/>
          <w:i/>
          <w:color w:val="000000"/>
          <w:sz w:val="24"/>
          <w:szCs w:val="24"/>
        </w:rPr>
        <w:t>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0E678C" w:rsidRPr="000E678C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1212400000:01:013:0009</w:t>
      </w:r>
      <w:r w:rsidRPr="00CF1E0E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_________.</w:t>
      </w:r>
    </w:p>
    <w:p w:rsidR="00DA3E91" w:rsidRPr="00071C2C" w:rsidRDefault="00DA3E91" w:rsidP="00DA3E91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DA3E91" w:rsidRPr="00B42D7A" w:rsidRDefault="00DA3E91" w:rsidP="00DA3E91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DA3E91" w:rsidRDefault="00DA3E91" w:rsidP="00DA3E91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DA3E91" w:rsidRDefault="00DA3E91" w:rsidP="00DA3E91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Pr="006E5B3F">
        <w:rPr>
          <w:b/>
          <w:i/>
          <w:u w:val="single"/>
          <w:lang w:val="uk-UA"/>
        </w:rPr>
        <w:t>10</w:t>
      </w:r>
      <w:r w:rsidRPr="006E5B3F">
        <w:rPr>
          <w:b/>
          <w:bCs/>
          <w:i/>
          <w:u w:val="single"/>
          <w:lang w:val="uk-UA"/>
        </w:rPr>
        <w:t xml:space="preserve"> (десять)</w:t>
      </w:r>
      <w:r w:rsidRPr="006E5B3F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DA3E91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DA3E91" w:rsidRDefault="00DA3E91" w:rsidP="00DA3E91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>
        <w:rPr>
          <w:b/>
          <w:i/>
          <w:kern w:val="1"/>
          <w:shd w:val="clear" w:color="auto" w:fill="FFFFFF"/>
          <w:lang w:val="uk-UA"/>
        </w:rPr>
        <w:t>.</w:t>
      </w:r>
    </w:p>
    <w:p w:rsidR="00CE1868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702801">
        <w:rPr>
          <w:kern w:val="1"/>
          <w:shd w:val="clear" w:color="auto" w:fill="FFFFFF"/>
          <w:lang w:val="uk-UA"/>
        </w:rPr>
        <w:t>11</w:t>
      </w:r>
      <w:r w:rsidR="00702801" w:rsidRPr="00793D2D">
        <w:rPr>
          <w:bCs/>
          <w:shd w:val="clear" w:color="auto" w:fill="FFFFFF"/>
          <w:lang w:val="uk-UA"/>
        </w:rPr>
        <w:t>.0</w:t>
      </w:r>
      <w:r w:rsidR="00702801">
        <w:rPr>
          <w:bCs/>
          <w:shd w:val="clear" w:color="auto" w:fill="FFFFFF"/>
          <w:lang w:val="uk-UA"/>
        </w:rPr>
        <w:t>2</w:t>
      </w:r>
      <w:r w:rsidR="00702801" w:rsidRPr="00793D2D">
        <w:rPr>
          <w:bCs/>
          <w:shd w:val="clear" w:color="auto" w:fill="FFFFFF"/>
          <w:lang w:val="uk-UA"/>
        </w:rPr>
        <w:t xml:space="preserve"> - (</w:t>
      </w:r>
      <w:r w:rsidR="00702801">
        <w:rPr>
          <w:bCs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CE1868">
        <w:rPr>
          <w:bCs/>
          <w:color w:val="000000"/>
          <w:shd w:val="clear" w:color="auto" w:fill="FFFFFF"/>
          <w:lang w:val="uk-UA"/>
        </w:rPr>
        <w:t>.</w:t>
      </w:r>
      <w:r w:rsidR="00702801" w:rsidRPr="002B4719">
        <w:rPr>
          <w:bCs/>
          <w:lang w:val="uk-UA"/>
        </w:rPr>
        <w:t xml:space="preserve"> </w:t>
      </w:r>
    </w:p>
    <w:p w:rsidR="00DA3E91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DA3E91" w:rsidRDefault="00DA3E91" w:rsidP="00DA3E91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DA3E91" w:rsidRDefault="00DA3E91" w:rsidP="00DA3E91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lastRenderedPageBreak/>
        <w:t>32. Дія договору припиняється у разі: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Default="00DA3E91" w:rsidP="00DA3E91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Default="00DA3E91" w:rsidP="00DA3E91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Tr="00F14510">
        <w:tc>
          <w:tcPr>
            <w:tcW w:w="5715" w:type="dxa"/>
            <w:hideMark/>
          </w:tcPr>
          <w:p w:rsidR="00DA3E91" w:rsidRDefault="00DA3E91" w:rsidP="00F14510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DA3E91" w:rsidRDefault="00DA3E91" w:rsidP="00C13168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C13168">
              <w:rPr>
                <w:lang w:val="uk-UA"/>
              </w:rPr>
              <w:t>хххххххх</w:t>
            </w:r>
            <w:r>
              <w:rPr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4503" w:type="dxa"/>
          </w:tcPr>
          <w:p w:rsidR="00DA3E91" w:rsidRDefault="00DA3E91" w:rsidP="00F14510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DA3E91" w:rsidRDefault="00DA3E91" w:rsidP="00DA3E91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DA3E91" w:rsidRDefault="00DA3E91" w:rsidP="00DA3E91">
      <w:pPr>
        <w:pStyle w:val="Standard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DA3E9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3813F8" w:rsidP="00CE1868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CE1868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  <w:r w:rsidR="00B62609"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CE1868"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0E678C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</w:pPr>
    </w:p>
    <w:p w:rsidR="00DA3E91" w:rsidRDefault="00DA3E91" w:rsidP="00DA3E91">
      <w:pPr>
        <w:jc w:val="both"/>
        <w:rPr>
          <w:b/>
          <w:lang w:val="uk-UA"/>
        </w:rPr>
      </w:pPr>
    </w:p>
    <w:p w:rsidR="00DA3E91" w:rsidRDefault="00DA3E91" w:rsidP="00DA3E91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DA3E91" w:rsidRDefault="00DA3E91" w:rsidP="00DA3E91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DA3E91" w:rsidRDefault="00DA3E91" w:rsidP="00DA3E91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Pr="00C0577A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 </w:t>
      </w:r>
      <w:r w:rsidR="000E678C" w:rsidRPr="000E678C">
        <w:rPr>
          <w:b/>
          <w:i/>
          <w:lang w:val="uk-UA"/>
        </w:rPr>
        <w:t>0,4700</w:t>
      </w:r>
      <w:r w:rsidR="000E678C" w:rsidRPr="00793D2D">
        <w:rPr>
          <w:lang w:val="uk-UA"/>
        </w:rPr>
        <w:t xml:space="preserve"> </w:t>
      </w:r>
      <w:r w:rsidRPr="006E5B3F">
        <w:rPr>
          <w:b/>
          <w:i/>
          <w:color w:val="000000"/>
        </w:rPr>
        <w:t>га</w:t>
      </w:r>
      <w:r w:rsidRPr="006E5B3F">
        <w:rPr>
          <w:i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="000E678C" w:rsidRPr="000E678C">
        <w:rPr>
          <w:b/>
          <w:i/>
          <w:kern w:val="1"/>
          <w:shd w:val="clear" w:color="auto" w:fill="FFFFFF"/>
          <w:lang w:val="uk-UA"/>
        </w:rPr>
        <w:t>1212400000:01:013:0009</w:t>
      </w:r>
      <w:r>
        <w:rPr>
          <w:b/>
          <w:i/>
          <w:kern w:val="1"/>
          <w:shd w:val="clear" w:color="auto" w:fill="FFFFFF"/>
          <w:lang w:val="uk-UA"/>
        </w:rPr>
        <w:t>,</w:t>
      </w:r>
      <w:r>
        <w:rPr>
          <w:b/>
          <w:i/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Pr="006E5B3F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0E678C" w:rsidRPr="000E678C">
        <w:rPr>
          <w:b/>
          <w:i/>
          <w:lang w:val="uk-UA"/>
        </w:rPr>
        <w:t>вул.Харківська</w:t>
      </w:r>
      <w:proofErr w:type="spellEnd"/>
      <w:r w:rsidR="000E678C" w:rsidRPr="000E678C">
        <w:rPr>
          <w:b/>
          <w:i/>
          <w:lang w:val="uk-UA"/>
        </w:rPr>
        <w:t xml:space="preserve"> район будівлі №8</w:t>
      </w:r>
      <w:r w:rsidRPr="00C0577A">
        <w:rPr>
          <w:b/>
          <w:i/>
          <w:lang w:val="uk-UA"/>
        </w:rPr>
        <w:t>.</w:t>
      </w:r>
    </w:p>
    <w:p w:rsidR="00DA3E91" w:rsidRPr="00C0577A" w:rsidRDefault="00DA3E91" w:rsidP="00DA3E91">
      <w:pPr>
        <w:pStyle w:val="211"/>
        <w:ind w:firstLine="709"/>
        <w:rPr>
          <w:b/>
          <w:i/>
          <w:sz w:val="24"/>
          <w:szCs w:val="24"/>
        </w:rPr>
      </w:pPr>
    </w:p>
    <w:p w:rsidR="00DA3E91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 xml:space="preserve">Передачу та прийом земельної ділянки 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22580B">
        <w:rPr>
          <w:b/>
          <w:bCs/>
          <w:i/>
          <w:shd w:val="clear" w:color="auto" w:fill="FFFFFF"/>
          <w:lang w:val="uk-UA"/>
        </w:rPr>
        <w:t>для промислового використання</w:t>
      </w:r>
      <w:r w:rsidR="003813F8">
        <w:rPr>
          <w:bCs/>
          <w:shd w:val="clear" w:color="auto" w:fill="FFFFFF"/>
          <w:lang w:val="uk-UA"/>
        </w:rPr>
        <w:t>,</w:t>
      </w:r>
      <w:r>
        <w:rPr>
          <w:b/>
          <w:i/>
          <w:kern w:val="2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</w:t>
      </w:r>
      <w:r w:rsidRPr="00353AFD">
        <w:rPr>
          <w:lang w:val="uk-UA"/>
        </w:rPr>
        <w:t>10</w:t>
      </w:r>
      <w:r w:rsidRPr="00353AFD">
        <w:rPr>
          <w:bCs/>
          <w:lang w:val="uk-UA"/>
        </w:rPr>
        <w:t xml:space="preserve"> (десять)</w:t>
      </w:r>
      <w:r w:rsidRPr="00D854FF">
        <w:rPr>
          <w:bCs/>
          <w:lang w:val="uk-UA"/>
        </w:rPr>
        <w:t xml:space="preserve"> років</w:t>
      </w:r>
      <w:r w:rsidRPr="00822035">
        <w:rPr>
          <w:lang w:val="uk-UA"/>
        </w:rPr>
        <w:t>.</w:t>
      </w:r>
      <w:r>
        <w:rPr>
          <w:lang w:val="uk-UA"/>
        </w:rPr>
        <w:t xml:space="preserve">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78C" w:rsidRDefault="000E678C">
      <w:r>
        <w:separator/>
      </w:r>
    </w:p>
  </w:endnote>
  <w:endnote w:type="continuationSeparator" w:id="1">
    <w:p w:rsidR="000E678C" w:rsidRDefault="000E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78C" w:rsidRDefault="000E678C">
      <w:r>
        <w:separator/>
      </w:r>
    </w:p>
  </w:footnote>
  <w:footnote w:type="continuationSeparator" w:id="1">
    <w:p w:rsidR="000E678C" w:rsidRDefault="000E6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3DBC"/>
    <w:rsid w:val="000043E7"/>
    <w:rsid w:val="00010DEE"/>
    <w:rsid w:val="00012693"/>
    <w:rsid w:val="00012B2A"/>
    <w:rsid w:val="00017247"/>
    <w:rsid w:val="00017842"/>
    <w:rsid w:val="000346D4"/>
    <w:rsid w:val="00035064"/>
    <w:rsid w:val="00037368"/>
    <w:rsid w:val="000721C1"/>
    <w:rsid w:val="00092B84"/>
    <w:rsid w:val="00093F35"/>
    <w:rsid w:val="0009646E"/>
    <w:rsid w:val="00096DB3"/>
    <w:rsid w:val="000A7532"/>
    <w:rsid w:val="000B404B"/>
    <w:rsid w:val="000B63A9"/>
    <w:rsid w:val="000D183E"/>
    <w:rsid w:val="000D2758"/>
    <w:rsid w:val="000E678C"/>
    <w:rsid w:val="000F416A"/>
    <w:rsid w:val="00110455"/>
    <w:rsid w:val="00110C8E"/>
    <w:rsid w:val="0012542F"/>
    <w:rsid w:val="001424F7"/>
    <w:rsid w:val="00144003"/>
    <w:rsid w:val="001743BE"/>
    <w:rsid w:val="00174803"/>
    <w:rsid w:val="00185A80"/>
    <w:rsid w:val="00186C1B"/>
    <w:rsid w:val="00192B25"/>
    <w:rsid w:val="00193207"/>
    <w:rsid w:val="001A4712"/>
    <w:rsid w:val="001B6482"/>
    <w:rsid w:val="001C4FF5"/>
    <w:rsid w:val="001C6621"/>
    <w:rsid w:val="001E72E2"/>
    <w:rsid w:val="002071B2"/>
    <w:rsid w:val="002173BA"/>
    <w:rsid w:val="0022141A"/>
    <w:rsid w:val="002219C8"/>
    <w:rsid w:val="0022580B"/>
    <w:rsid w:val="00226717"/>
    <w:rsid w:val="0023215D"/>
    <w:rsid w:val="00234B52"/>
    <w:rsid w:val="002471D9"/>
    <w:rsid w:val="00255CC4"/>
    <w:rsid w:val="00275447"/>
    <w:rsid w:val="002757FE"/>
    <w:rsid w:val="00281947"/>
    <w:rsid w:val="002D0E0F"/>
    <w:rsid w:val="002F08D9"/>
    <w:rsid w:val="00300A3C"/>
    <w:rsid w:val="00300A3D"/>
    <w:rsid w:val="00306C9F"/>
    <w:rsid w:val="00335AF6"/>
    <w:rsid w:val="00344470"/>
    <w:rsid w:val="00347F17"/>
    <w:rsid w:val="0036260B"/>
    <w:rsid w:val="003635F4"/>
    <w:rsid w:val="00371226"/>
    <w:rsid w:val="00371D15"/>
    <w:rsid w:val="00373A25"/>
    <w:rsid w:val="00374E4F"/>
    <w:rsid w:val="003813F8"/>
    <w:rsid w:val="00381CA8"/>
    <w:rsid w:val="00390910"/>
    <w:rsid w:val="00393032"/>
    <w:rsid w:val="003A401E"/>
    <w:rsid w:val="003B635D"/>
    <w:rsid w:val="003D6CA8"/>
    <w:rsid w:val="003E07B8"/>
    <w:rsid w:val="003E0F9C"/>
    <w:rsid w:val="003E1291"/>
    <w:rsid w:val="00406508"/>
    <w:rsid w:val="004163B0"/>
    <w:rsid w:val="004203C8"/>
    <w:rsid w:val="0042435D"/>
    <w:rsid w:val="004273E9"/>
    <w:rsid w:val="004304C9"/>
    <w:rsid w:val="00432D49"/>
    <w:rsid w:val="00433649"/>
    <w:rsid w:val="00433885"/>
    <w:rsid w:val="00440F89"/>
    <w:rsid w:val="00450AD5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799"/>
    <w:rsid w:val="00525A41"/>
    <w:rsid w:val="00525C28"/>
    <w:rsid w:val="00540E6B"/>
    <w:rsid w:val="00542904"/>
    <w:rsid w:val="00545091"/>
    <w:rsid w:val="00545883"/>
    <w:rsid w:val="00552F30"/>
    <w:rsid w:val="0055354F"/>
    <w:rsid w:val="005A3ABC"/>
    <w:rsid w:val="005A731A"/>
    <w:rsid w:val="005B06DC"/>
    <w:rsid w:val="005B121D"/>
    <w:rsid w:val="005B3F44"/>
    <w:rsid w:val="005B7B12"/>
    <w:rsid w:val="005C0195"/>
    <w:rsid w:val="005C3584"/>
    <w:rsid w:val="005D57B7"/>
    <w:rsid w:val="005D7D13"/>
    <w:rsid w:val="005F0A95"/>
    <w:rsid w:val="005F1640"/>
    <w:rsid w:val="00602099"/>
    <w:rsid w:val="0060337A"/>
    <w:rsid w:val="00614B7C"/>
    <w:rsid w:val="006201C8"/>
    <w:rsid w:val="00625F50"/>
    <w:rsid w:val="006326A7"/>
    <w:rsid w:val="0063335C"/>
    <w:rsid w:val="006447E6"/>
    <w:rsid w:val="00646417"/>
    <w:rsid w:val="006567D1"/>
    <w:rsid w:val="00661D1E"/>
    <w:rsid w:val="006637DD"/>
    <w:rsid w:val="0067186C"/>
    <w:rsid w:val="00696BDE"/>
    <w:rsid w:val="006B3151"/>
    <w:rsid w:val="006B64DD"/>
    <w:rsid w:val="006E3BD9"/>
    <w:rsid w:val="006F14E9"/>
    <w:rsid w:val="006F4856"/>
    <w:rsid w:val="006F74FF"/>
    <w:rsid w:val="00702801"/>
    <w:rsid w:val="0070401D"/>
    <w:rsid w:val="00706F9F"/>
    <w:rsid w:val="00735B53"/>
    <w:rsid w:val="00737C89"/>
    <w:rsid w:val="00751438"/>
    <w:rsid w:val="00754915"/>
    <w:rsid w:val="00761989"/>
    <w:rsid w:val="007733AE"/>
    <w:rsid w:val="00781BC3"/>
    <w:rsid w:val="00781E33"/>
    <w:rsid w:val="0078501B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24C18"/>
    <w:rsid w:val="00833C3A"/>
    <w:rsid w:val="008400C1"/>
    <w:rsid w:val="008458F0"/>
    <w:rsid w:val="00853000"/>
    <w:rsid w:val="00857005"/>
    <w:rsid w:val="00864629"/>
    <w:rsid w:val="00866B2B"/>
    <w:rsid w:val="008722CF"/>
    <w:rsid w:val="00876E62"/>
    <w:rsid w:val="00887106"/>
    <w:rsid w:val="008926E3"/>
    <w:rsid w:val="008A50E0"/>
    <w:rsid w:val="008B2FAE"/>
    <w:rsid w:val="008B4ED1"/>
    <w:rsid w:val="008C6B06"/>
    <w:rsid w:val="008C701A"/>
    <w:rsid w:val="008E4139"/>
    <w:rsid w:val="008E6EDC"/>
    <w:rsid w:val="008F321A"/>
    <w:rsid w:val="008F745B"/>
    <w:rsid w:val="00903B67"/>
    <w:rsid w:val="009075E3"/>
    <w:rsid w:val="009164BB"/>
    <w:rsid w:val="00924FDF"/>
    <w:rsid w:val="00925556"/>
    <w:rsid w:val="00930E68"/>
    <w:rsid w:val="00933249"/>
    <w:rsid w:val="009338D1"/>
    <w:rsid w:val="00934734"/>
    <w:rsid w:val="00952802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2D38"/>
    <w:rsid w:val="009B42A1"/>
    <w:rsid w:val="009B4F9D"/>
    <w:rsid w:val="009B7DD4"/>
    <w:rsid w:val="009C4992"/>
    <w:rsid w:val="009D09C1"/>
    <w:rsid w:val="009D7F99"/>
    <w:rsid w:val="009E1DE0"/>
    <w:rsid w:val="009E2F7B"/>
    <w:rsid w:val="009E4F97"/>
    <w:rsid w:val="009F310C"/>
    <w:rsid w:val="00A024BD"/>
    <w:rsid w:val="00A03240"/>
    <w:rsid w:val="00A1143E"/>
    <w:rsid w:val="00A2298C"/>
    <w:rsid w:val="00A25E4F"/>
    <w:rsid w:val="00A26B6E"/>
    <w:rsid w:val="00A274DE"/>
    <w:rsid w:val="00A303A0"/>
    <w:rsid w:val="00A309A9"/>
    <w:rsid w:val="00A34EB8"/>
    <w:rsid w:val="00A46491"/>
    <w:rsid w:val="00A54944"/>
    <w:rsid w:val="00A74979"/>
    <w:rsid w:val="00A82EA6"/>
    <w:rsid w:val="00A87E62"/>
    <w:rsid w:val="00A902A6"/>
    <w:rsid w:val="00A90797"/>
    <w:rsid w:val="00AA4E76"/>
    <w:rsid w:val="00AB420E"/>
    <w:rsid w:val="00AB7F43"/>
    <w:rsid w:val="00AC3E10"/>
    <w:rsid w:val="00AD1722"/>
    <w:rsid w:val="00AE2A06"/>
    <w:rsid w:val="00AF03FB"/>
    <w:rsid w:val="00B1307D"/>
    <w:rsid w:val="00B15582"/>
    <w:rsid w:val="00B15C8A"/>
    <w:rsid w:val="00B241E3"/>
    <w:rsid w:val="00B26BE6"/>
    <w:rsid w:val="00B376E4"/>
    <w:rsid w:val="00B46F03"/>
    <w:rsid w:val="00B50020"/>
    <w:rsid w:val="00B542F4"/>
    <w:rsid w:val="00B5639D"/>
    <w:rsid w:val="00B56DD4"/>
    <w:rsid w:val="00B62609"/>
    <w:rsid w:val="00B8349F"/>
    <w:rsid w:val="00BB4E80"/>
    <w:rsid w:val="00BC44A1"/>
    <w:rsid w:val="00BC7C1D"/>
    <w:rsid w:val="00BD3F3C"/>
    <w:rsid w:val="00BE180B"/>
    <w:rsid w:val="00BE1C83"/>
    <w:rsid w:val="00BE5B00"/>
    <w:rsid w:val="00BF19DD"/>
    <w:rsid w:val="00C00D71"/>
    <w:rsid w:val="00C02705"/>
    <w:rsid w:val="00C0577A"/>
    <w:rsid w:val="00C06BCE"/>
    <w:rsid w:val="00C13168"/>
    <w:rsid w:val="00C27322"/>
    <w:rsid w:val="00C30777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3ECE"/>
    <w:rsid w:val="00CE1868"/>
    <w:rsid w:val="00CE5260"/>
    <w:rsid w:val="00CE664D"/>
    <w:rsid w:val="00CF1E0E"/>
    <w:rsid w:val="00CF1FFC"/>
    <w:rsid w:val="00CF3269"/>
    <w:rsid w:val="00CF69A4"/>
    <w:rsid w:val="00D02578"/>
    <w:rsid w:val="00D07FE9"/>
    <w:rsid w:val="00D146D8"/>
    <w:rsid w:val="00D21624"/>
    <w:rsid w:val="00D23B55"/>
    <w:rsid w:val="00D44FA9"/>
    <w:rsid w:val="00D50313"/>
    <w:rsid w:val="00D522B8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7FF3"/>
    <w:rsid w:val="00DD59C9"/>
    <w:rsid w:val="00DD5DBA"/>
    <w:rsid w:val="00DE6674"/>
    <w:rsid w:val="00DF2499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B72B0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14510"/>
    <w:rsid w:val="00F16A19"/>
    <w:rsid w:val="00F17E26"/>
    <w:rsid w:val="00F21E76"/>
    <w:rsid w:val="00F237DC"/>
    <w:rsid w:val="00F545F0"/>
    <w:rsid w:val="00F55DB9"/>
    <w:rsid w:val="00F62D5E"/>
    <w:rsid w:val="00F704E9"/>
    <w:rsid w:val="00F76A9C"/>
    <w:rsid w:val="00F84E3F"/>
    <w:rsid w:val="00F85D4B"/>
    <w:rsid w:val="00F965DC"/>
    <w:rsid w:val="00FB56A1"/>
    <w:rsid w:val="00FC027A"/>
    <w:rsid w:val="00FD1CC4"/>
    <w:rsid w:val="00FD2484"/>
    <w:rsid w:val="00FD4AB1"/>
    <w:rsid w:val="00FD51FD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779C-A69D-4F07-A897-B5D426A8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11</Pages>
  <Words>18092</Words>
  <Characters>10313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102</cp:revision>
  <cp:lastPrinted>2023-07-11T11:31:00Z</cp:lastPrinted>
  <dcterms:created xsi:type="dcterms:W3CDTF">2021-10-13T12:04:00Z</dcterms:created>
  <dcterms:modified xsi:type="dcterms:W3CDTF">2023-07-12T12:13:00Z</dcterms:modified>
</cp:coreProperties>
</file>