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5" o:title=""/>
          </v:shape>
          <o:OLEObject Type="Embed" ProgID="Word.Picture.8" ShapeID="_x0000_i1025" DrawAspect="Content" ObjectID="_1750236257" r:id="rId6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>
        <w:rPr>
          <w:bCs/>
          <w:color w:val="000000"/>
          <w:sz w:val="32"/>
          <w:szCs w:val="32"/>
        </w:rPr>
        <w:t>__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BA6EE8" w:rsidRDefault="00AF0E5C" w:rsidP="00AF0E5C">
      <w:pPr>
        <w:jc w:val="center"/>
        <w:rPr>
          <w:sz w:val="6"/>
          <w:szCs w:val="6"/>
        </w:rPr>
      </w:pPr>
    </w:p>
    <w:p w:rsidR="00AF0E5C" w:rsidRDefault="00BA675E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 xml:space="preserve">ПРОЄКТ  </w:t>
      </w:r>
      <w:r w:rsidR="00AF0E5C">
        <w:rPr>
          <w:b/>
          <w:bCs/>
          <w:sz w:val="32"/>
          <w:szCs w:val="32"/>
        </w:rPr>
        <w:t>РІШЕННЯ</w:t>
      </w:r>
    </w:p>
    <w:p w:rsidR="00AF0E5C" w:rsidRPr="00BA6EE8" w:rsidRDefault="00AF0E5C" w:rsidP="00AF0E5C">
      <w:pPr>
        <w:jc w:val="center"/>
        <w:rPr>
          <w:bCs/>
          <w:sz w:val="6"/>
          <w:szCs w:val="6"/>
        </w:rPr>
      </w:pPr>
    </w:p>
    <w:p w:rsidR="00AF0E5C" w:rsidRDefault="00AF0E5C" w:rsidP="00AF0E5C">
      <w:pPr>
        <w:jc w:val="both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від </w:t>
      </w:r>
      <w:r w:rsidR="00D44227">
        <w:rPr>
          <w:b/>
          <w:bCs/>
          <w:color w:val="000000"/>
          <w:sz w:val="32"/>
          <w:szCs w:val="32"/>
        </w:rPr>
        <w:t>11</w:t>
      </w:r>
      <w:r>
        <w:rPr>
          <w:b/>
          <w:bCs/>
          <w:color w:val="000000"/>
          <w:sz w:val="32"/>
          <w:szCs w:val="32"/>
        </w:rPr>
        <w:t>.</w:t>
      </w:r>
      <w:r w:rsidR="005A0F92">
        <w:rPr>
          <w:b/>
          <w:bCs/>
          <w:color w:val="000000"/>
          <w:sz w:val="32"/>
          <w:szCs w:val="32"/>
        </w:rPr>
        <w:t>0</w:t>
      </w:r>
      <w:r w:rsidR="00BA6EE8">
        <w:rPr>
          <w:b/>
          <w:bCs/>
          <w:color w:val="000000"/>
          <w:sz w:val="32"/>
          <w:szCs w:val="32"/>
        </w:rPr>
        <w:t>7</w:t>
      </w:r>
      <w:r>
        <w:rPr>
          <w:b/>
          <w:bCs/>
          <w:color w:val="000000"/>
          <w:sz w:val="32"/>
          <w:szCs w:val="32"/>
        </w:rPr>
        <w:t>.202</w:t>
      </w:r>
      <w:r w:rsidR="00D44227">
        <w:rPr>
          <w:b/>
          <w:bCs/>
          <w:color w:val="000000"/>
          <w:sz w:val="32"/>
          <w:szCs w:val="32"/>
        </w:rPr>
        <w:t>3</w:t>
      </w:r>
      <w:r>
        <w:rPr>
          <w:b/>
          <w:bCs/>
          <w:color w:val="000000"/>
          <w:sz w:val="32"/>
          <w:szCs w:val="32"/>
        </w:rPr>
        <w:t>р.</w:t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  <w:t xml:space="preserve">                                   </w:t>
      </w:r>
      <w:r>
        <w:rPr>
          <w:b/>
          <w:bCs/>
          <w:sz w:val="32"/>
          <w:szCs w:val="32"/>
        </w:rPr>
        <w:t>№</w:t>
      </w:r>
      <w:r>
        <w:rPr>
          <w:bCs/>
          <w:sz w:val="32"/>
          <w:szCs w:val="32"/>
        </w:rPr>
        <w:t>_________</w:t>
      </w:r>
    </w:p>
    <w:p w:rsidR="00AF0E5C" w:rsidRPr="00BA6EE8" w:rsidRDefault="00AF0E5C" w:rsidP="00AF0E5C">
      <w:pPr>
        <w:jc w:val="both"/>
        <w:rPr>
          <w:bCs/>
          <w:sz w:val="12"/>
          <w:szCs w:val="12"/>
        </w:rPr>
      </w:pPr>
    </w:p>
    <w:p w:rsidR="00AF0E5C" w:rsidRPr="000426C8" w:rsidRDefault="00AF0E5C" w:rsidP="00AF0E5C">
      <w:pPr>
        <w:jc w:val="both"/>
        <w:rPr>
          <w:sz w:val="22"/>
          <w:szCs w:val="22"/>
        </w:rPr>
      </w:pPr>
      <w:r w:rsidRPr="000426C8">
        <w:rPr>
          <w:sz w:val="22"/>
          <w:szCs w:val="22"/>
        </w:rPr>
        <w:t xml:space="preserve">Про надання дозволу на складання </w:t>
      </w:r>
    </w:p>
    <w:p w:rsidR="00AF0E5C" w:rsidRPr="000426C8" w:rsidRDefault="00AF0E5C" w:rsidP="00AF0E5C">
      <w:pPr>
        <w:jc w:val="both"/>
        <w:rPr>
          <w:sz w:val="22"/>
          <w:szCs w:val="22"/>
        </w:rPr>
      </w:pPr>
      <w:r w:rsidRPr="000426C8">
        <w:rPr>
          <w:sz w:val="22"/>
          <w:szCs w:val="22"/>
        </w:rPr>
        <w:t xml:space="preserve">технічної документації із землеустрою </w:t>
      </w:r>
    </w:p>
    <w:p w:rsidR="00AF0E5C" w:rsidRPr="000426C8" w:rsidRDefault="00AF0E5C" w:rsidP="00AF0E5C">
      <w:pPr>
        <w:jc w:val="both"/>
        <w:rPr>
          <w:sz w:val="22"/>
          <w:szCs w:val="22"/>
        </w:rPr>
      </w:pPr>
      <w:r w:rsidRPr="000426C8">
        <w:rPr>
          <w:sz w:val="22"/>
          <w:szCs w:val="22"/>
        </w:rPr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0426C8">
        <w:rPr>
          <w:sz w:val="22"/>
          <w:szCs w:val="22"/>
        </w:rPr>
        <w:t>земельної ділянки в натурі (на місцевості)</w:t>
      </w:r>
    </w:p>
    <w:p w:rsidR="00AF0E5C" w:rsidRPr="00BA6EE8" w:rsidRDefault="00AF0E5C" w:rsidP="00AF0E5C">
      <w:pPr>
        <w:pStyle w:val="31"/>
        <w:ind w:firstLine="855"/>
        <w:rPr>
          <w:sz w:val="12"/>
          <w:szCs w:val="12"/>
        </w:rPr>
      </w:pPr>
    </w:p>
    <w:p w:rsidR="00AF0E5C" w:rsidRPr="00BA675E" w:rsidRDefault="00AF0E5C" w:rsidP="00AF0E5C">
      <w:pPr>
        <w:pStyle w:val="31"/>
        <w:spacing w:line="200" w:lineRule="atLeast"/>
        <w:ind w:firstLine="567"/>
        <w:rPr>
          <w:color w:val="000000" w:themeColor="text1"/>
        </w:rPr>
      </w:pPr>
      <w:r w:rsidRPr="000426C8">
        <w:rPr>
          <w:color w:val="000000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землеустрій", "Про Державний земельний кадастр", </w:t>
      </w:r>
      <w:r w:rsidR="00D44227" w:rsidRPr="00E04751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</w:t>
      </w:r>
      <w:r w:rsidR="00D44227">
        <w:rPr>
          <w:color w:val="000000" w:themeColor="text1"/>
        </w:rPr>
        <w:t xml:space="preserve">, </w:t>
      </w:r>
      <w:r w:rsidRPr="000426C8">
        <w:rPr>
          <w:color w:val="000000"/>
        </w:rPr>
        <w:t xml:space="preserve">рішенням 34 сесії  </w:t>
      </w:r>
      <w:r w:rsidRPr="000426C8">
        <w:rPr>
          <w:color w:val="000000"/>
          <w:lang w:val="en-US"/>
        </w:rPr>
        <w:t>VII</w:t>
      </w:r>
      <w:r w:rsidRPr="000426C8">
        <w:rPr>
          <w:color w:val="000000"/>
        </w:rPr>
        <w:t xml:space="preserve"> скликання  від 13.02.2018р. №1062-34/</w:t>
      </w:r>
      <w:r w:rsidRPr="000426C8">
        <w:rPr>
          <w:color w:val="000000"/>
          <w:lang w:val="en-US"/>
        </w:rPr>
        <w:t>VII</w:t>
      </w:r>
      <w:r w:rsidRPr="000426C8">
        <w:rPr>
          <w:color w:val="000000"/>
        </w:rPr>
        <w:t xml:space="preserve"> </w:t>
      </w:r>
      <w:r w:rsidRPr="00BA675E">
        <w:rPr>
          <w:color w:val="000000" w:themeColor="text1"/>
        </w:rPr>
        <w:t>"Про затвердження переліку назв вулиць, провулків, проїздів, проспектів, бульварів, площ у міс</w:t>
      </w:r>
      <w:r w:rsidR="00CB2712" w:rsidRPr="00BA675E">
        <w:rPr>
          <w:color w:val="000000" w:themeColor="text1"/>
        </w:rPr>
        <w:t>ті Павлоград",</w:t>
      </w:r>
      <w:r w:rsidR="0067697A" w:rsidRPr="00BA675E">
        <w:rPr>
          <w:color w:val="000000" w:themeColor="text1"/>
        </w:rPr>
        <w:t xml:space="preserve"> враховуючи рішення Дніпропетровського окружного адміністративного суду </w:t>
      </w:r>
      <w:r w:rsidR="000426C8" w:rsidRPr="00BA675E">
        <w:rPr>
          <w:color w:val="000000" w:themeColor="text1"/>
        </w:rPr>
        <w:t xml:space="preserve">                                    </w:t>
      </w:r>
      <w:r w:rsidR="0067697A" w:rsidRPr="00BA675E">
        <w:rPr>
          <w:color w:val="000000" w:themeColor="text1"/>
        </w:rPr>
        <w:t xml:space="preserve">від 15.12.2020 року в адміністративній справі №160/12373/20, постанову Третього апеляційного адміністративного суду від 22.12.2021 року  щодо зобов’язання </w:t>
      </w:r>
      <w:proofErr w:type="spellStart"/>
      <w:r w:rsidR="0067697A" w:rsidRPr="00BA675E">
        <w:rPr>
          <w:color w:val="000000" w:themeColor="text1"/>
        </w:rPr>
        <w:t>Павлоградської</w:t>
      </w:r>
      <w:proofErr w:type="spellEnd"/>
      <w:r w:rsidR="0067697A" w:rsidRPr="00BA675E">
        <w:rPr>
          <w:color w:val="000000" w:themeColor="text1"/>
        </w:rPr>
        <w:t xml:space="preserve"> міської ради надати </w:t>
      </w:r>
      <w:proofErr w:type="spellStart"/>
      <w:r w:rsidR="0067697A" w:rsidRPr="00BA675E">
        <w:rPr>
          <w:color w:val="000000" w:themeColor="text1"/>
        </w:rPr>
        <w:t>ФОП</w:t>
      </w:r>
      <w:proofErr w:type="spellEnd"/>
      <w:r w:rsidR="0067697A" w:rsidRPr="00BA675E">
        <w:rPr>
          <w:color w:val="000000" w:themeColor="text1"/>
        </w:rPr>
        <w:t xml:space="preserve"> </w:t>
      </w:r>
      <w:proofErr w:type="spellStart"/>
      <w:r w:rsidR="0067697A" w:rsidRPr="00BA675E">
        <w:rPr>
          <w:color w:val="000000" w:themeColor="text1"/>
        </w:rPr>
        <w:t>Анікеєвій</w:t>
      </w:r>
      <w:proofErr w:type="spellEnd"/>
      <w:r w:rsidR="0067697A" w:rsidRPr="00BA675E">
        <w:rPr>
          <w:color w:val="000000" w:themeColor="text1"/>
        </w:rPr>
        <w:t xml:space="preserve"> Наталі Вікторівні дозвіл на встановлення (відновлення) меж земельної ділянки за адресою м. Павлоград, вулиця Миру, 101/3 площею 0,0101 га для будівництва та обслуговування будівель торгівлі,</w:t>
      </w:r>
      <w:r w:rsidR="00CB2712" w:rsidRPr="00BA675E">
        <w:rPr>
          <w:color w:val="000000" w:themeColor="text1"/>
        </w:rPr>
        <w:t xml:space="preserve"> </w:t>
      </w:r>
      <w:r w:rsidRPr="00BA675E">
        <w:rPr>
          <w:color w:val="000000" w:themeColor="text1"/>
        </w:rPr>
        <w:t>міська рада</w:t>
      </w:r>
    </w:p>
    <w:p w:rsidR="00AF0E5C" w:rsidRPr="00BA6EE8" w:rsidRDefault="00AF0E5C" w:rsidP="00AF0E5C">
      <w:pPr>
        <w:pStyle w:val="31"/>
        <w:ind w:firstLine="567"/>
        <w:rPr>
          <w:color w:val="000000"/>
          <w:sz w:val="6"/>
          <w:szCs w:val="6"/>
        </w:rPr>
      </w:pPr>
    </w:p>
    <w:p w:rsidR="00AF0E5C" w:rsidRDefault="00AF0E5C" w:rsidP="00AF0E5C">
      <w:pPr>
        <w:jc w:val="center"/>
        <w:rPr>
          <w:sz w:val="10"/>
          <w:szCs w:val="10"/>
        </w:rPr>
      </w:pPr>
      <w:r>
        <w:rPr>
          <w:color w:val="000000"/>
        </w:rPr>
        <w:t>В И Р І</w:t>
      </w:r>
      <w:r>
        <w:t xml:space="preserve"> Ш И Л А:</w:t>
      </w:r>
    </w:p>
    <w:p w:rsidR="00AF0E5C" w:rsidRPr="00BA6EE8" w:rsidRDefault="00AF0E5C" w:rsidP="00AF0E5C">
      <w:pPr>
        <w:jc w:val="center"/>
        <w:rPr>
          <w:sz w:val="6"/>
          <w:szCs w:val="6"/>
        </w:rPr>
      </w:pPr>
    </w:p>
    <w:p w:rsidR="00AF0E5C" w:rsidRPr="000426C8" w:rsidRDefault="00AF0E5C" w:rsidP="00AF0E5C">
      <w:pPr>
        <w:pStyle w:val="21"/>
        <w:ind w:firstLine="709"/>
        <w:rPr>
          <w:color w:val="000000" w:themeColor="text1"/>
          <w:sz w:val="22"/>
          <w:szCs w:val="22"/>
        </w:rPr>
      </w:pPr>
      <w:r w:rsidRPr="000426C8">
        <w:rPr>
          <w:color w:val="000000" w:themeColor="text1"/>
          <w:sz w:val="22"/>
          <w:szCs w:val="22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67697A" w:rsidRPr="000426C8" w:rsidRDefault="0067697A" w:rsidP="00AF0E5C">
      <w:pPr>
        <w:pStyle w:val="21"/>
        <w:ind w:firstLine="709"/>
        <w:rPr>
          <w:bCs/>
          <w:color w:val="000000"/>
          <w:kern w:val="1"/>
          <w:sz w:val="22"/>
          <w:szCs w:val="22"/>
          <w:shd w:val="clear" w:color="auto" w:fill="FFFFFF"/>
        </w:rPr>
      </w:pPr>
      <w:r w:rsidRPr="000426C8">
        <w:rPr>
          <w:bCs/>
          <w:color w:val="000000" w:themeColor="text1"/>
          <w:sz w:val="22"/>
          <w:szCs w:val="22"/>
          <w:shd w:val="clear" w:color="auto" w:fill="FFFFFF"/>
          <w:lang w:eastAsia="uk-UA"/>
        </w:rPr>
        <w:t>1.</w:t>
      </w:r>
      <w:r w:rsidR="00BA6EE8" w:rsidRPr="000426C8">
        <w:rPr>
          <w:bCs/>
          <w:color w:val="000000" w:themeColor="text1"/>
          <w:sz w:val="22"/>
          <w:szCs w:val="22"/>
          <w:shd w:val="clear" w:color="auto" w:fill="FFFFFF"/>
          <w:lang w:eastAsia="uk-UA"/>
        </w:rPr>
        <w:t>1</w:t>
      </w:r>
      <w:r w:rsidRPr="000426C8">
        <w:rPr>
          <w:bCs/>
          <w:color w:val="000000" w:themeColor="text1"/>
          <w:sz w:val="22"/>
          <w:szCs w:val="22"/>
          <w:shd w:val="clear" w:color="auto" w:fill="FFFFFF"/>
          <w:lang w:eastAsia="uk-UA"/>
        </w:rPr>
        <w:t xml:space="preserve"> </w:t>
      </w:r>
      <w:r w:rsidRPr="000426C8">
        <w:rPr>
          <w:bCs/>
          <w:color w:val="000000"/>
          <w:kern w:val="1"/>
          <w:sz w:val="22"/>
          <w:szCs w:val="22"/>
          <w:shd w:val="clear" w:color="auto" w:fill="FFFFFF"/>
        </w:rPr>
        <w:t xml:space="preserve">Фізичній особі-підприємцю </w:t>
      </w:r>
      <w:proofErr w:type="spellStart"/>
      <w:r w:rsidRPr="000426C8">
        <w:rPr>
          <w:bCs/>
          <w:color w:val="000000"/>
          <w:kern w:val="1"/>
          <w:sz w:val="22"/>
          <w:szCs w:val="22"/>
          <w:shd w:val="clear" w:color="auto" w:fill="FFFFFF"/>
        </w:rPr>
        <w:t>Анікеєвій</w:t>
      </w:r>
      <w:proofErr w:type="spellEnd"/>
      <w:r w:rsidRPr="000426C8">
        <w:rPr>
          <w:bCs/>
          <w:color w:val="000000"/>
          <w:kern w:val="1"/>
          <w:sz w:val="22"/>
          <w:szCs w:val="22"/>
          <w:shd w:val="clear" w:color="auto" w:fill="FFFFFF"/>
        </w:rPr>
        <w:t xml:space="preserve"> Наталії Вікторівні (ідентифікаційний номер </w:t>
      </w:r>
      <w:proofErr w:type="spellStart"/>
      <w:r w:rsidR="000B534D">
        <w:rPr>
          <w:bCs/>
          <w:color w:val="000000"/>
          <w:kern w:val="1"/>
          <w:sz w:val="22"/>
          <w:szCs w:val="22"/>
          <w:shd w:val="clear" w:color="auto" w:fill="FFFFFF"/>
        </w:rPr>
        <w:t>хххххххххх</w:t>
      </w:r>
      <w:proofErr w:type="spellEnd"/>
      <w:r w:rsidRPr="000426C8">
        <w:rPr>
          <w:bCs/>
          <w:color w:val="000000"/>
          <w:kern w:val="1"/>
          <w:sz w:val="22"/>
          <w:szCs w:val="22"/>
          <w:shd w:val="clear" w:color="auto" w:fill="FFFFFF"/>
        </w:rPr>
        <w:t xml:space="preserve">), для обслуговування торгівельного павільйону, вид  цільового призначення земель  (КВЦПЗ) - </w:t>
      </w:r>
      <w:r w:rsidRPr="000426C8">
        <w:rPr>
          <w:bCs/>
          <w:color w:val="000000"/>
          <w:sz w:val="22"/>
          <w:szCs w:val="22"/>
          <w:shd w:val="clear" w:color="auto" w:fill="FFFFFF"/>
        </w:rPr>
        <w:t>03.07 - (для будівництва та обслуговування будівель торгівлі)</w:t>
      </w:r>
      <w:r w:rsidRPr="000426C8">
        <w:rPr>
          <w:bCs/>
          <w:color w:val="000000"/>
          <w:kern w:val="1"/>
          <w:sz w:val="22"/>
          <w:szCs w:val="22"/>
          <w:shd w:val="clear" w:color="auto" w:fill="FFFFFF"/>
        </w:rPr>
        <w:t>, на вул. Миру, 101/3, площею 0,0101 га, із земель міської ради, які не надані у власність та користування, землі житлової та громадської забудови,  з послідуючою передачею земельної ділянки в оренду.</w:t>
      </w:r>
    </w:p>
    <w:p w:rsidR="00AF0E5C" w:rsidRPr="000426C8" w:rsidRDefault="00AF0E5C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/>
          <w:sz w:val="22"/>
          <w:szCs w:val="22"/>
        </w:rPr>
      </w:pPr>
      <w:r w:rsidRPr="000426C8">
        <w:rPr>
          <w:bCs/>
          <w:color w:val="000000"/>
          <w:sz w:val="22"/>
          <w:szCs w:val="22"/>
        </w:rPr>
        <w:t>2.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>
        <w:rPr>
          <w:bCs/>
          <w:color w:val="000000"/>
          <w:sz w:val="22"/>
          <w:szCs w:val="22"/>
        </w:rPr>
        <w:t>в</w:t>
      </w:r>
      <w:r w:rsidRPr="000426C8">
        <w:rPr>
          <w:bCs/>
          <w:color w:val="000000"/>
          <w:sz w:val="22"/>
          <w:szCs w:val="22"/>
        </w:rPr>
        <w:t xml:space="preserve"> з обов'язковим внесенням до відомостей Державного земельного кадастру.</w:t>
      </w:r>
    </w:p>
    <w:p w:rsidR="00AF0E5C" w:rsidRPr="000426C8" w:rsidRDefault="00AF0E5C" w:rsidP="00AF0E5C">
      <w:pPr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426C8">
        <w:rPr>
          <w:color w:val="000000"/>
          <w:sz w:val="22"/>
          <w:szCs w:val="22"/>
          <w:lang w:val="ru-RU"/>
        </w:rPr>
        <w:t xml:space="preserve">3. </w:t>
      </w:r>
      <w:r w:rsidRPr="000426C8">
        <w:rPr>
          <w:bCs/>
          <w:color w:val="000000"/>
          <w:sz w:val="22"/>
          <w:szCs w:val="22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AF0E5C" w:rsidRPr="000426C8" w:rsidRDefault="00AF0E5C" w:rsidP="00AF0E5C">
      <w:pPr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426C8">
        <w:rPr>
          <w:color w:val="000000"/>
          <w:sz w:val="22"/>
          <w:szCs w:val="22"/>
          <w:lang w:val="ru-RU"/>
        </w:rPr>
        <w:t xml:space="preserve">4. </w:t>
      </w:r>
      <w:r w:rsidRPr="000426C8">
        <w:rPr>
          <w:bCs/>
          <w:color w:val="000000"/>
          <w:sz w:val="22"/>
          <w:szCs w:val="22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  <w:r w:rsidR="000426C8">
        <w:rPr>
          <w:bCs/>
          <w:color w:val="000000"/>
          <w:sz w:val="22"/>
          <w:szCs w:val="22"/>
          <w:shd w:val="clear" w:color="auto" w:fill="FFFFFF"/>
        </w:rPr>
        <w:t xml:space="preserve">     </w:t>
      </w:r>
    </w:p>
    <w:p w:rsidR="00AF0E5C" w:rsidRDefault="00AF0E5C" w:rsidP="00AF0E5C">
      <w:pPr>
        <w:ind w:firstLine="709"/>
        <w:jc w:val="both"/>
        <w:rPr>
          <w:color w:val="000000"/>
        </w:rPr>
      </w:pPr>
      <w:r w:rsidRPr="000426C8">
        <w:rPr>
          <w:color w:val="000000"/>
          <w:sz w:val="22"/>
          <w:szCs w:val="22"/>
        </w:rPr>
        <w:t xml:space="preserve">5. Контроль за виконанням рішення покласти на постійну депутатську комісію                 </w:t>
      </w:r>
      <w:r w:rsidR="000426C8">
        <w:rPr>
          <w:color w:val="000000"/>
          <w:sz w:val="22"/>
          <w:szCs w:val="22"/>
        </w:rPr>
        <w:t xml:space="preserve">                    </w:t>
      </w:r>
      <w:r w:rsidRPr="000426C8">
        <w:rPr>
          <w:color w:val="000000"/>
          <w:sz w:val="22"/>
          <w:szCs w:val="22"/>
        </w:rPr>
        <w:t xml:space="preserve">   з питань екології, землеустрою, архітектури, генерального планування та благоустрою.</w:t>
      </w:r>
      <w:r>
        <w:rPr>
          <w:color w:val="000000"/>
        </w:rPr>
        <w:t xml:space="preserve">    </w:t>
      </w:r>
    </w:p>
    <w:p w:rsidR="00AF0E5C" w:rsidRPr="000D2B96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/>
          <w:sz w:val="20"/>
          <w:szCs w:val="20"/>
        </w:rPr>
      </w:pPr>
    </w:p>
    <w:p w:rsidR="0029344B" w:rsidRPr="000D2B96" w:rsidRDefault="0029344B" w:rsidP="0029344B">
      <w:pPr>
        <w:tabs>
          <w:tab w:val="left" w:pos="6804"/>
          <w:tab w:val="left" w:pos="6946"/>
          <w:tab w:val="left" w:pos="7088"/>
        </w:tabs>
        <w:rPr>
          <w:sz w:val="22"/>
          <w:szCs w:val="22"/>
        </w:rPr>
      </w:pPr>
      <w:r w:rsidRPr="000D2B96">
        <w:rPr>
          <w:sz w:val="22"/>
          <w:szCs w:val="22"/>
        </w:rPr>
        <w:t xml:space="preserve">Міський голова                                                                                             </w:t>
      </w:r>
      <w:r w:rsidR="000D2B96">
        <w:rPr>
          <w:sz w:val="22"/>
          <w:szCs w:val="22"/>
        </w:rPr>
        <w:t xml:space="preserve"> </w:t>
      </w:r>
      <w:r w:rsidR="000B534D">
        <w:rPr>
          <w:sz w:val="22"/>
          <w:szCs w:val="22"/>
        </w:rPr>
        <w:t xml:space="preserve">              </w:t>
      </w:r>
      <w:r w:rsidR="000D2B96">
        <w:rPr>
          <w:sz w:val="22"/>
          <w:szCs w:val="22"/>
        </w:rPr>
        <w:t xml:space="preserve">    </w:t>
      </w:r>
      <w:r w:rsidRPr="000D2B96">
        <w:rPr>
          <w:sz w:val="22"/>
          <w:szCs w:val="22"/>
        </w:rPr>
        <w:t>Анатолій ВЕРШИНА</w:t>
      </w:r>
    </w:p>
    <w:p w:rsidR="0029344B" w:rsidRPr="000D2B96" w:rsidRDefault="0029344B" w:rsidP="0029344B">
      <w:pPr>
        <w:rPr>
          <w:sz w:val="20"/>
          <w:szCs w:val="20"/>
        </w:rPr>
      </w:pPr>
    </w:p>
    <w:sectPr w:rsidR="0029344B" w:rsidRPr="000D2B96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22DD7"/>
    <w:rsid w:val="00030A57"/>
    <w:rsid w:val="000426C8"/>
    <w:rsid w:val="000B534D"/>
    <w:rsid w:val="000D2B96"/>
    <w:rsid w:val="0014699A"/>
    <w:rsid w:val="001D06B6"/>
    <w:rsid w:val="0029344B"/>
    <w:rsid w:val="002B0B06"/>
    <w:rsid w:val="00353889"/>
    <w:rsid w:val="003B7731"/>
    <w:rsid w:val="003D5EC5"/>
    <w:rsid w:val="004656F4"/>
    <w:rsid w:val="004832A4"/>
    <w:rsid w:val="005A0F92"/>
    <w:rsid w:val="005D30F1"/>
    <w:rsid w:val="005F14E7"/>
    <w:rsid w:val="00613CF0"/>
    <w:rsid w:val="0067697A"/>
    <w:rsid w:val="006B0670"/>
    <w:rsid w:val="007011AD"/>
    <w:rsid w:val="007F4808"/>
    <w:rsid w:val="00857FE5"/>
    <w:rsid w:val="008E2453"/>
    <w:rsid w:val="009B1DD4"/>
    <w:rsid w:val="00A43C9C"/>
    <w:rsid w:val="00A637B1"/>
    <w:rsid w:val="00AF0E5C"/>
    <w:rsid w:val="00BA675E"/>
    <w:rsid w:val="00BA6EE8"/>
    <w:rsid w:val="00C17A9C"/>
    <w:rsid w:val="00C67A88"/>
    <w:rsid w:val="00CB2712"/>
    <w:rsid w:val="00CB46B7"/>
    <w:rsid w:val="00D44227"/>
    <w:rsid w:val="00D75854"/>
    <w:rsid w:val="00D802CC"/>
    <w:rsid w:val="00DE20AF"/>
    <w:rsid w:val="00E36397"/>
    <w:rsid w:val="00EC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20</cp:revision>
  <cp:lastPrinted>2022-07-22T09:56:00Z</cp:lastPrinted>
  <dcterms:created xsi:type="dcterms:W3CDTF">2021-10-22T08:06:00Z</dcterms:created>
  <dcterms:modified xsi:type="dcterms:W3CDTF">2023-07-07T08:58:00Z</dcterms:modified>
</cp:coreProperties>
</file>