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63E21" w14:textId="77777777" w:rsidR="00F50984" w:rsidRDefault="00F50984" w:rsidP="00F50984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</w:t>
      </w:r>
    </w:p>
    <w:p w14:paraId="342A4ABE" w14:textId="377E7DE3" w:rsidR="00F50984" w:rsidRPr="00F50984" w:rsidRDefault="00F50984" w:rsidP="00F50984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</w:t>
      </w:r>
      <w:proofErr w:type="spellStart"/>
      <w:r w:rsidRPr="00F50984">
        <w:rPr>
          <w:rFonts w:ascii="Times New Roman" w:hAnsi="Times New Roman" w:cs="Times New Roman"/>
          <w:color w:val="auto"/>
          <w:sz w:val="26"/>
          <w:szCs w:val="26"/>
        </w:rPr>
        <w:t>Додаток</w:t>
      </w:r>
      <w:proofErr w:type="spellEnd"/>
      <w:r w:rsidRPr="00F50984">
        <w:rPr>
          <w:rFonts w:ascii="Times New Roman" w:hAnsi="Times New Roman" w:cs="Times New Roman"/>
          <w:color w:val="auto"/>
          <w:sz w:val="26"/>
          <w:szCs w:val="26"/>
        </w:rPr>
        <w:t xml:space="preserve"> 1       </w:t>
      </w:r>
    </w:p>
    <w:p w14:paraId="55821A7D" w14:textId="3FB1760A" w:rsidR="00F50984" w:rsidRPr="00F50984" w:rsidRDefault="00F50984" w:rsidP="00F509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     </w:t>
      </w:r>
      <w:r w:rsidRPr="00F50984">
        <w:rPr>
          <w:rFonts w:ascii="Times New Roman" w:hAnsi="Times New Roman" w:cs="Times New Roman"/>
          <w:bCs/>
          <w:sz w:val="26"/>
          <w:szCs w:val="26"/>
        </w:rPr>
        <w:t xml:space="preserve">до </w:t>
      </w:r>
      <w:proofErr w:type="spellStart"/>
      <w:r w:rsidRPr="00F50984">
        <w:rPr>
          <w:rFonts w:ascii="Times New Roman" w:hAnsi="Times New Roman" w:cs="Times New Roman"/>
          <w:bCs/>
          <w:sz w:val="26"/>
          <w:szCs w:val="26"/>
        </w:rPr>
        <w:t>рішення</w:t>
      </w:r>
      <w:proofErr w:type="spellEnd"/>
      <w:r w:rsidRPr="00F5098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50984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F50984">
        <w:rPr>
          <w:rFonts w:ascii="Times New Roman" w:hAnsi="Times New Roman" w:cs="Times New Roman"/>
          <w:sz w:val="26"/>
          <w:szCs w:val="26"/>
        </w:rPr>
        <w:t xml:space="preserve"> ради</w:t>
      </w:r>
    </w:p>
    <w:p w14:paraId="7B3F017A" w14:textId="29053D7E" w:rsidR="00F50984" w:rsidRPr="00F50984" w:rsidRDefault="00F50984" w:rsidP="00F509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5098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F50984">
        <w:rPr>
          <w:rFonts w:ascii="Times New Roman" w:hAnsi="Times New Roman" w:cs="Times New Roman"/>
          <w:sz w:val="26"/>
          <w:szCs w:val="26"/>
        </w:rPr>
        <w:t xml:space="preserve"> 15.08.2023р.№ 114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F50984">
        <w:rPr>
          <w:rFonts w:ascii="Times New Roman" w:hAnsi="Times New Roman" w:cs="Times New Roman"/>
          <w:sz w:val="26"/>
          <w:szCs w:val="26"/>
        </w:rPr>
        <w:t xml:space="preserve">-42/VIII        </w:t>
      </w:r>
    </w:p>
    <w:p w14:paraId="1F45B5C6" w14:textId="77777777" w:rsidR="00F959A3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505B21E7" w14:textId="77777777" w:rsidR="00F959A3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533084DE" w14:textId="77777777" w:rsidR="00F959A3" w:rsidRPr="000E2968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E2968">
        <w:rPr>
          <w:rFonts w:ascii="Times New Roman" w:hAnsi="Times New Roman" w:cs="Times New Roman"/>
          <w:b/>
          <w:sz w:val="32"/>
          <w:szCs w:val="32"/>
          <w:lang w:val="uk-UA" w:eastAsia="ru-RU"/>
        </w:rPr>
        <w:t>ПРОГРАМА</w:t>
      </w:r>
    </w:p>
    <w:p w14:paraId="07660C59" w14:textId="31BE7882" w:rsidR="00F959A3" w:rsidRPr="000E2968" w:rsidRDefault="00F959A3" w:rsidP="00F95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поліпшення організації призову громадян на </w:t>
      </w:r>
      <w:r w:rsidR="007137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військову 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службу, </w:t>
      </w:r>
      <w:proofErr w:type="spellStart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>під</w:t>
      </w:r>
      <w:proofErr w:type="spellEnd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 xml:space="preserve"> час </w:t>
      </w:r>
      <w:proofErr w:type="spellStart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>проведення</w:t>
      </w:r>
      <w:proofErr w:type="spellEnd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>мобілізації</w:t>
      </w:r>
      <w:proofErr w:type="spellEnd"/>
      <w:r w:rsidR="0071374C" w:rsidRPr="007137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1374C" w:rsidRPr="007137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>приписки до призовної дільниці та підготовки юнаків до військової служби на 20</w:t>
      </w:r>
      <w:r w:rsidR="00570CD3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2534F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216A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 м.</w:t>
      </w:r>
      <w:r w:rsidR="002534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E2968">
        <w:rPr>
          <w:rFonts w:ascii="Times New Roman" w:hAnsi="Times New Roman" w:cs="Times New Roman"/>
          <w:b/>
          <w:sz w:val="28"/>
          <w:szCs w:val="28"/>
          <w:lang w:val="uk-UA"/>
        </w:rPr>
        <w:t>Павлоград</w:t>
      </w:r>
    </w:p>
    <w:p w14:paraId="70F461AF" w14:textId="77777777" w:rsidR="00F959A3" w:rsidRDefault="00F959A3" w:rsidP="00F959A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uk-UA"/>
        </w:rPr>
      </w:pPr>
    </w:p>
    <w:p w14:paraId="6A546EFB" w14:textId="77777777" w:rsidR="00F959A3" w:rsidRDefault="00F959A3" w:rsidP="00F65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E29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І. Загальні</w:t>
      </w:r>
      <w:r w:rsidR="00F6581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положення</w:t>
      </w:r>
    </w:p>
    <w:p w14:paraId="44328F7D" w14:textId="77777777" w:rsidR="00F65817" w:rsidRPr="000E2968" w:rsidRDefault="00F65817" w:rsidP="00F65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2B7955C" w14:textId="6F8244A5" w:rsidR="00F959A3" w:rsidRPr="000E2968" w:rsidRDefault="00F959A3" w:rsidP="00F959A3">
      <w:pPr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0E2968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поліпшення організації призову громадян на військову службу, </w:t>
      </w:r>
      <w:proofErr w:type="spellStart"/>
      <w:r w:rsidR="0071374C" w:rsidRPr="0071374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71374C" w:rsidRPr="0071374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71374C" w:rsidRPr="0071374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71374C" w:rsidRPr="00713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74C" w:rsidRPr="0071374C">
        <w:rPr>
          <w:rFonts w:ascii="Times New Roman" w:hAnsi="Times New Roman" w:cs="Times New Roman"/>
          <w:sz w:val="28"/>
          <w:szCs w:val="28"/>
        </w:rPr>
        <w:t>мобілізації</w:t>
      </w:r>
      <w:proofErr w:type="spellEnd"/>
      <w:r w:rsidR="0071374C" w:rsidRPr="00713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374C">
        <w:rPr>
          <w:sz w:val="28"/>
          <w:szCs w:val="28"/>
          <w:lang w:val="uk-UA"/>
        </w:rPr>
        <w:t xml:space="preserve"> 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>приписки до призовної дільниці та підготовки</w:t>
      </w:r>
      <w:r w:rsidR="00BC0457">
        <w:rPr>
          <w:rFonts w:ascii="Times New Roman" w:hAnsi="Times New Roman" w:cs="Times New Roman"/>
          <w:sz w:val="28"/>
          <w:szCs w:val="28"/>
          <w:lang w:val="uk-UA"/>
        </w:rPr>
        <w:t xml:space="preserve"> юнаків  до військової служби (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Далі - Програма) спрямована на поліпшення роботи з питань якісного проведення приписки юнаків, які мешкають в </w:t>
      </w:r>
      <w:r w:rsidR="0071374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proofErr w:type="spellStart"/>
      <w:r w:rsidRPr="000E2968">
        <w:rPr>
          <w:rFonts w:ascii="Times New Roman" w:hAnsi="Times New Roman" w:cs="Times New Roman"/>
          <w:sz w:val="28"/>
          <w:szCs w:val="28"/>
          <w:lang w:val="uk-UA"/>
        </w:rPr>
        <w:t>м.Павлоград</w:t>
      </w:r>
      <w:proofErr w:type="spellEnd"/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, до призовної дільниці </w:t>
      </w:r>
      <w:r w:rsidR="00BC0457" w:rsidRPr="00BC0457">
        <w:rPr>
          <w:rFonts w:ascii="Times New Roman" w:hAnsi="Times New Roman" w:cs="Times New Roman"/>
          <w:sz w:val="28"/>
          <w:szCs w:val="28"/>
          <w:lang w:val="uk-UA"/>
        </w:rPr>
        <w:t>Павлоградськ</w:t>
      </w:r>
      <w:r w:rsidR="00BC045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C0457" w:rsidRPr="00BC0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0CD3"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 (далі ПРТЦК та СП)</w:t>
      </w:r>
      <w:r w:rsidRPr="00BC0457">
        <w:rPr>
          <w:rFonts w:ascii="Times New Roman" w:hAnsi="Times New Roman" w:cs="Times New Roman"/>
          <w:sz w:val="28"/>
          <w:szCs w:val="28"/>
          <w:lang w:val="uk-UA"/>
        </w:rPr>
        <w:t>, та сприяння організації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 призову громадян на </w:t>
      </w:r>
      <w:r w:rsidR="00BF7177">
        <w:rPr>
          <w:rFonts w:ascii="Times New Roman" w:hAnsi="Times New Roman" w:cs="Times New Roman"/>
          <w:sz w:val="28"/>
          <w:szCs w:val="28"/>
          <w:lang w:val="uk-UA"/>
        </w:rPr>
        <w:t>військову службу</w:t>
      </w:r>
      <w:r w:rsidRPr="000E2968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виконання інших завдань, покладених на місцеві органи влади Конституцією України, Законом України "Про військовий обов'язок і військову службу", "Про оборону України", Концепцією національно-патріотичного виховання молоді та іншими нормативно-правовими актами України. </w:t>
      </w:r>
    </w:p>
    <w:p w14:paraId="37E9DA4A" w14:textId="77777777" w:rsidR="00F959A3" w:rsidRPr="000E2968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bCs/>
          <w:sz w:val="28"/>
          <w:szCs w:val="28"/>
          <w:lang w:val="uk-UA"/>
        </w:rPr>
        <w:t xml:space="preserve">Законодавчим підґрунтям розроблення Програми є: </w:t>
      </w:r>
    </w:p>
    <w:p w14:paraId="216829FE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1. Конституція України.                                                                                             </w:t>
      </w:r>
    </w:p>
    <w:p w14:paraId="341FB85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2. Закон України «Про місцеве самоврядування в Україні»   </w:t>
      </w:r>
    </w:p>
    <w:p w14:paraId="3FEF848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3. Закон України "Про військовий обов'язок і військову службу".                        </w:t>
      </w:r>
    </w:p>
    <w:p w14:paraId="62BBD4E1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4. Закон України "Про оборону України".                                                              </w:t>
      </w:r>
    </w:p>
    <w:p w14:paraId="5AE2B186" w14:textId="77777777" w:rsidR="00F959A3" w:rsidRPr="004379A2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4379A2">
        <w:rPr>
          <w:sz w:val="28"/>
          <w:szCs w:val="28"/>
          <w:lang w:val="uk-UA"/>
        </w:rPr>
        <w:t xml:space="preserve">5. Указ Президента України від 25 жовтня 2002 року N 948/2002 "Про Концепцію допризовної підготовки і військово-патріотичного виховання молоді". </w:t>
      </w:r>
    </w:p>
    <w:p w14:paraId="45C15033" w14:textId="77777777" w:rsidR="004379A2" w:rsidRPr="004379A2" w:rsidRDefault="00F959A3" w:rsidP="008B429C">
      <w:pPr>
        <w:pStyle w:val="2"/>
        <w:shd w:val="clear" w:color="auto" w:fill="FFFFFF" w:themeFill="background1"/>
        <w:spacing w:before="0" w:beforeAutospacing="0" w:after="0" w:afterAutospacing="0" w:line="374" w:lineRule="atLeast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8B429C">
        <w:rPr>
          <w:b w:val="0"/>
          <w:color w:val="000000" w:themeColor="text1"/>
          <w:sz w:val="28"/>
          <w:szCs w:val="28"/>
          <w:lang w:val="uk-UA"/>
        </w:rPr>
        <w:t xml:space="preserve">6. </w:t>
      </w:r>
      <w:r w:rsidR="004379A2" w:rsidRPr="008B429C">
        <w:rPr>
          <w:b w:val="0"/>
          <w:bCs w:val="0"/>
          <w:color w:val="000000" w:themeColor="text1"/>
          <w:sz w:val="28"/>
          <w:szCs w:val="28"/>
          <w:lang w:val="uk-UA"/>
        </w:rPr>
        <w:t>Постанова Кабінету Міністрів України</w:t>
      </w:r>
      <w:r w:rsidR="00EB6A83" w:rsidRPr="008B429C">
        <w:rPr>
          <w:b w:val="0"/>
          <w:bCs w:val="0"/>
          <w:color w:val="000000" w:themeColor="text1"/>
          <w:sz w:val="28"/>
          <w:szCs w:val="28"/>
          <w:lang w:val="uk-UA"/>
        </w:rPr>
        <w:t xml:space="preserve"> від 7 грудня 2016 р. № 921</w:t>
      </w:r>
      <w:r w:rsidR="004379A2" w:rsidRPr="008B429C">
        <w:rPr>
          <w:b w:val="0"/>
          <w:bCs w:val="0"/>
          <w:color w:val="000000" w:themeColor="text1"/>
          <w:sz w:val="28"/>
          <w:szCs w:val="28"/>
          <w:lang w:val="uk-UA"/>
        </w:rPr>
        <w:t xml:space="preserve"> "Про затвердження Порядку організації та ведення військового обліку призовників і військовозобов’язаних"</w:t>
      </w:r>
      <w:r w:rsidR="00EB6A83" w:rsidRPr="008B429C">
        <w:rPr>
          <w:b w:val="0"/>
          <w:bCs w:val="0"/>
          <w:color w:val="000000" w:themeColor="text1"/>
          <w:sz w:val="28"/>
          <w:szCs w:val="28"/>
          <w:lang w:val="uk-UA"/>
        </w:rPr>
        <w:t>.</w:t>
      </w:r>
    </w:p>
    <w:p w14:paraId="242E8B4C" w14:textId="77777777" w:rsidR="00F959A3" w:rsidRPr="002534FB" w:rsidRDefault="004379A2" w:rsidP="00F959A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F959A3">
        <w:rPr>
          <w:sz w:val="28"/>
          <w:szCs w:val="28"/>
          <w:lang w:val="uk-UA"/>
        </w:rPr>
        <w:t>. Указ Президента України від 01.05.2014 року № 447/2014 «Про заходи щодо підвищення обороноздатності держави».</w:t>
      </w:r>
    </w:p>
    <w:p w14:paraId="28A2A320" w14:textId="77777777" w:rsidR="004379A2" w:rsidRDefault="004379A2" w:rsidP="00F65817">
      <w:pPr>
        <w:pStyle w:val="a3"/>
        <w:jc w:val="center"/>
        <w:rPr>
          <w:sz w:val="28"/>
          <w:szCs w:val="28"/>
          <w:lang w:val="uk-UA"/>
        </w:rPr>
      </w:pPr>
    </w:p>
    <w:p w14:paraId="0CCD80F3" w14:textId="77777777" w:rsidR="00483606" w:rsidRDefault="00483606" w:rsidP="00F65817">
      <w:pPr>
        <w:pStyle w:val="a3"/>
        <w:jc w:val="center"/>
        <w:rPr>
          <w:sz w:val="28"/>
          <w:szCs w:val="28"/>
          <w:lang w:val="uk-UA"/>
        </w:rPr>
      </w:pPr>
    </w:p>
    <w:p w14:paraId="3958A29A" w14:textId="77777777" w:rsidR="00483606" w:rsidRDefault="00483606" w:rsidP="00883F6E">
      <w:pPr>
        <w:pStyle w:val="a3"/>
        <w:rPr>
          <w:sz w:val="28"/>
          <w:szCs w:val="28"/>
          <w:lang w:val="uk-UA"/>
        </w:rPr>
      </w:pPr>
    </w:p>
    <w:p w14:paraId="22909B20" w14:textId="77777777" w:rsidR="00F65817" w:rsidRPr="00B31E31" w:rsidRDefault="00F65817" w:rsidP="00F65817">
      <w:pPr>
        <w:pStyle w:val="a3"/>
        <w:jc w:val="center"/>
        <w:rPr>
          <w:b/>
          <w:sz w:val="28"/>
          <w:szCs w:val="28"/>
          <w:u w:val="single"/>
          <w:lang w:val="uk-UA"/>
        </w:rPr>
      </w:pPr>
      <w:r w:rsidRPr="00B31E31">
        <w:rPr>
          <w:sz w:val="28"/>
          <w:szCs w:val="28"/>
          <w:lang w:val="uk-UA"/>
        </w:rPr>
        <w:lastRenderedPageBreak/>
        <w:t>2</w:t>
      </w:r>
    </w:p>
    <w:p w14:paraId="209BDD51" w14:textId="77777777" w:rsidR="00F959A3" w:rsidRPr="00B31E31" w:rsidRDefault="00F959A3" w:rsidP="00F65817">
      <w:pPr>
        <w:pStyle w:val="a3"/>
        <w:jc w:val="center"/>
        <w:rPr>
          <w:b/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ІІ. Мета програ</w:t>
      </w:r>
      <w:r w:rsidR="00F65817">
        <w:rPr>
          <w:b/>
          <w:sz w:val="28"/>
          <w:szCs w:val="28"/>
          <w:u w:val="single"/>
          <w:lang w:val="uk-UA"/>
        </w:rPr>
        <w:t>ми</w:t>
      </w:r>
    </w:p>
    <w:p w14:paraId="168629DF" w14:textId="4224941B" w:rsidR="00F959A3" w:rsidRDefault="00F959A3" w:rsidP="000216AD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lang w:val="uk-UA"/>
        </w:rPr>
        <w:tab/>
      </w:r>
      <w:r w:rsidRPr="000E2968">
        <w:rPr>
          <w:sz w:val="28"/>
          <w:szCs w:val="28"/>
          <w:lang w:val="uk-UA"/>
        </w:rPr>
        <w:t xml:space="preserve">Основною метою цієї Програми є забезпечення на території м. Павлоград  поліпшення роботи </w:t>
      </w:r>
      <w:r w:rsidR="00BF7177">
        <w:rPr>
          <w:sz w:val="28"/>
          <w:szCs w:val="28"/>
          <w:lang w:val="uk-UA"/>
        </w:rPr>
        <w:t xml:space="preserve">з питань сприяння організації </w:t>
      </w:r>
      <w:r w:rsidRPr="000E2968">
        <w:rPr>
          <w:sz w:val="28"/>
          <w:szCs w:val="28"/>
          <w:lang w:val="uk-UA"/>
        </w:rPr>
        <w:t>призову громадян на ві</w:t>
      </w:r>
      <w:r w:rsidR="00F65817">
        <w:rPr>
          <w:sz w:val="28"/>
          <w:szCs w:val="28"/>
          <w:lang w:val="uk-UA"/>
        </w:rPr>
        <w:t>й</w:t>
      </w:r>
      <w:r w:rsidRPr="000E2968">
        <w:rPr>
          <w:sz w:val="28"/>
          <w:szCs w:val="28"/>
          <w:lang w:val="uk-UA"/>
        </w:rPr>
        <w:t>ськову службу</w:t>
      </w:r>
      <w:r w:rsidR="00BF7177">
        <w:rPr>
          <w:sz w:val="28"/>
          <w:szCs w:val="28"/>
          <w:lang w:val="uk-UA"/>
        </w:rPr>
        <w:t>, підготовка</w:t>
      </w:r>
      <w:r w:rsidRPr="000E2968">
        <w:rPr>
          <w:sz w:val="28"/>
          <w:szCs w:val="28"/>
          <w:lang w:val="uk-UA"/>
        </w:rPr>
        <w:t xml:space="preserve"> молоді до військової служби та проведення якісної  приписки юнаків  до призовної дільниці з метою взяття їх на облік, визначення кількості та ступеня придатності до військової служби, що дає змогу провести попередній розподіл призовних ресурсів по видах Збройних Сил України</w:t>
      </w:r>
      <w:r w:rsidR="000216AD">
        <w:rPr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та покращити стан виконання законодавства про військовий обов’язок та військову службу в Україні.</w:t>
      </w:r>
    </w:p>
    <w:p w14:paraId="2F51A79E" w14:textId="68F4CDAB" w:rsidR="000216AD" w:rsidRPr="000E2968" w:rsidRDefault="000216AD" w:rsidP="000216AD">
      <w:pPr>
        <w:pStyle w:val="a3"/>
        <w:tabs>
          <w:tab w:val="left" w:pos="709"/>
          <w:tab w:val="left" w:pos="993"/>
        </w:tabs>
        <w:spacing w:before="0" w:after="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Налагодження ефективного цивільно-військового співробітництва та створення якісних умов праці для виконання та забезпечення заходів з призовів на військову службу (строкову, за контрактом, у військовому резерві, альтернативну службу, за мобілізацією та інше) шляхом забезпечення Павлоградського </w:t>
      </w:r>
      <w:r w:rsidR="00483606">
        <w:rPr>
          <w:sz w:val="28"/>
          <w:szCs w:val="28"/>
          <w:lang w:val="uk-UA"/>
        </w:rPr>
        <w:t>РТЦК</w:t>
      </w:r>
      <w:r>
        <w:rPr>
          <w:sz w:val="28"/>
          <w:szCs w:val="28"/>
          <w:lang w:val="uk-UA"/>
        </w:rPr>
        <w:t xml:space="preserve"> та СП матеріальними цінностями, передбаченими Програмою.</w:t>
      </w:r>
    </w:p>
    <w:p w14:paraId="34010164" w14:textId="77777777" w:rsidR="00F959A3" w:rsidRPr="00F65817" w:rsidRDefault="00F959A3" w:rsidP="00F65817">
      <w:pPr>
        <w:pStyle w:val="a3"/>
        <w:jc w:val="center"/>
        <w:rPr>
          <w:rFonts w:eastAsia="Times New Roman"/>
          <w:b/>
          <w:sz w:val="28"/>
          <w:szCs w:val="28"/>
        </w:rPr>
      </w:pPr>
      <w:r w:rsidRPr="000E2968">
        <w:rPr>
          <w:b/>
          <w:sz w:val="28"/>
          <w:szCs w:val="28"/>
          <w:u w:val="single"/>
          <w:lang w:val="uk-UA"/>
        </w:rPr>
        <w:t>ІІІ. Визначення проблеми, на розв'</w:t>
      </w:r>
      <w:r w:rsidR="00F65817">
        <w:rPr>
          <w:b/>
          <w:sz w:val="28"/>
          <w:szCs w:val="28"/>
          <w:u w:val="single"/>
          <w:lang w:val="uk-UA"/>
        </w:rPr>
        <w:t>язання якої спрямована Програма</w:t>
      </w:r>
    </w:p>
    <w:p w14:paraId="259F27B4" w14:textId="77777777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Вирішенню завдань Програми сприятимуть заходи, спрямовані на: </w:t>
      </w:r>
    </w:p>
    <w:p w14:paraId="65C2FE14" w14:textId="77777777" w:rsidR="00F959A3" w:rsidRPr="002534FB" w:rsidRDefault="00F959A3" w:rsidP="00F959A3">
      <w:pPr>
        <w:pStyle w:val="a3"/>
        <w:spacing w:before="0" w:after="0"/>
        <w:jc w:val="both"/>
        <w:rPr>
          <w:sz w:val="28"/>
          <w:szCs w:val="28"/>
        </w:rPr>
      </w:pPr>
      <w:r w:rsidRPr="000E2968">
        <w:rPr>
          <w:sz w:val="28"/>
          <w:szCs w:val="28"/>
          <w:lang w:val="uk-UA"/>
        </w:rPr>
        <w:t>- якісне  та своєчасне  проведення приписки і призову, неухильного виконання законодавства про військовий обов’язок та військову службу в Україні;</w:t>
      </w:r>
    </w:p>
    <w:p w14:paraId="049A2F5E" w14:textId="77777777" w:rsidR="00F65817" w:rsidRPr="002534FB" w:rsidRDefault="00F65817" w:rsidP="00F959A3">
      <w:pPr>
        <w:pStyle w:val="a3"/>
        <w:spacing w:before="0" w:after="0"/>
        <w:jc w:val="both"/>
        <w:rPr>
          <w:sz w:val="28"/>
          <w:szCs w:val="28"/>
        </w:rPr>
      </w:pPr>
    </w:p>
    <w:p w14:paraId="2A17E46B" w14:textId="77777777" w:rsidR="00F959A3" w:rsidRPr="000E2968" w:rsidRDefault="00F959A3" w:rsidP="00F959A3">
      <w:pPr>
        <w:pStyle w:val="a3"/>
        <w:spacing w:before="0" w:after="0"/>
        <w:jc w:val="both"/>
        <w:rPr>
          <w:rFonts w:eastAsia="Times New Roman"/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- сприяння </w:t>
      </w:r>
      <w:r>
        <w:rPr>
          <w:sz w:val="28"/>
          <w:szCs w:val="28"/>
          <w:lang w:val="uk-UA"/>
        </w:rPr>
        <w:t>проведенню</w:t>
      </w:r>
      <w:r w:rsidRPr="000E2968">
        <w:rPr>
          <w:sz w:val="28"/>
          <w:szCs w:val="28"/>
          <w:lang w:val="uk-UA"/>
        </w:rPr>
        <w:t xml:space="preserve"> </w:t>
      </w:r>
      <w:r w:rsidR="00570CD3">
        <w:rPr>
          <w:sz w:val="28"/>
          <w:szCs w:val="28"/>
          <w:lang w:val="uk-UA"/>
        </w:rPr>
        <w:t>ПРТЦК та СП</w:t>
      </w:r>
      <w:r w:rsidRPr="000E29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перевірки </w:t>
      </w:r>
      <w:r w:rsidRPr="000E2968">
        <w:rPr>
          <w:sz w:val="28"/>
          <w:szCs w:val="28"/>
          <w:lang w:val="uk-UA"/>
        </w:rPr>
        <w:t xml:space="preserve">придатності громадян України до військової служби за станом здоров'я, фізичним розвитком, рівнем освіти та моральними і психологічними якостями; </w:t>
      </w:r>
    </w:p>
    <w:p w14:paraId="71A2AA58" w14:textId="77777777" w:rsidR="00F959A3" w:rsidRPr="00F65817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rFonts w:eastAsia="Times New Roman"/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- вдосконалення патріотично-виховної роботи серед молоді, забезпечення її належної організації в навчальних закладах, на підприємствах, в орган</w:t>
      </w:r>
      <w:r w:rsidR="00F65817">
        <w:rPr>
          <w:sz w:val="28"/>
          <w:szCs w:val="28"/>
          <w:lang w:val="uk-UA"/>
        </w:rPr>
        <w:t>ізаціях та за місцем проживання</w:t>
      </w:r>
      <w:r w:rsidR="00F65817" w:rsidRPr="00F65817">
        <w:rPr>
          <w:sz w:val="28"/>
          <w:szCs w:val="28"/>
        </w:rPr>
        <w:t>.</w:t>
      </w:r>
    </w:p>
    <w:p w14:paraId="086DEB22" w14:textId="77777777" w:rsidR="00F959A3" w:rsidRPr="00FD4E49" w:rsidRDefault="00F959A3" w:rsidP="00F65817">
      <w:pPr>
        <w:pStyle w:val="a3"/>
        <w:jc w:val="center"/>
        <w:rPr>
          <w:b/>
          <w:sz w:val="28"/>
          <w:szCs w:val="28"/>
          <w:u w:val="single"/>
          <w:lang w:val="uk-UA"/>
        </w:rPr>
      </w:pPr>
      <w:r w:rsidRPr="00FD4E49">
        <w:rPr>
          <w:b/>
          <w:sz w:val="28"/>
          <w:szCs w:val="28"/>
          <w:u w:val="single"/>
          <w:lang w:val="uk-UA"/>
        </w:rPr>
        <w:t>ІV. Шляхи та способи розв'язання проблеми</w:t>
      </w:r>
    </w:p>
    <w:p w14:paraId="7BE21FE2" w14:textId="422E16EC" w:rsidR="00F959A3" w:rsidRPr="00FD4E49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4E49">
        <w:rPr>
          <w:sz w:val="28"/>
          <w:szCs w:val="28"/>
          <w:lang w:val="uk-UA"/>
        </w:rPr>
        <w:t>Мета Програми буде досягнута шляхом поліпшення організації підготовки громадян до військової служби, ефективного сприяння проведення приписки  та призову на військову службу, а також проведення заходів, направлених на  військово</w:t>
      </w:r>
      <w:r w:rsidR="00BF7177">
        <w:rPr>
          <w:sz w:val="28"/>
          <w:szCs w:val="28"/>
          <w:lang w:val="uk-UA"/>
        </w:rPr>
        <w:t>-патріотичне виховання молоді (</w:t>
      </w:r>
      <w:r w:rsidRPr="00FD4E49">
        <w:rPr>
          <w:sz w:val="28"/>
          <w:szCs w:val="28"/>
          <w:lang w:val="uk-UA"/>
        </w:rPr>
        <w:t>додаток №</w:t>
      </w:r>
      <w:r w:rsidR="00B36306">
        <w:rPr>
          <w:sz w:val="28"/>
          <w:szCs w:val="28"/>
          <w:lang w:val="uk-UA"/>
        </w:rPr>
        <w:t>2</w:t>
      </w:r>
      <w:r w:rsidRPr="00FD4E49">
        <w:rPr>
          <w:sz w:val="28"/>
          <w:szCs w:val="28"/>
          <w:lang w:val="uk-UA"/>
        </w:rPr>
        <w:t xml:space="preserve">  «</w:t>
      </w:r>
      <w:r w:rsidR="00B36306">
        <w:rPr>
          <w:sz w:val="28"/>
          <w:szCs w:val="28"/>
          <w:lang w:val="uk-UA"/>
        </w:rPr>
        <w:t xml:space="preserve">Перелік завдань і заходів  міської Програми поліпшення організації </w:t>
      </w:r>
      <w:r w:rsidRPr="00FD4E49">
        <w:rPr>
          <w:sz w:val="28"/>
          <w:szCs w:val="28"/>
          <w:lang w:val="uk-UA"/>
        </w:rPr>
        <w:t>призову громадян на військову службу,</w:t>
      </w:r>
      <w:r w:rsidR="0071374C" w:rsidRPr="0071374C">
        <w:rPr>
          <w:sz w:val="28"/>
          <w:szCs w:val="28"/>
        </w:rPr>
        <w:t xml:space="preserve"> </w:t>
      </w:r>
      <w:proofErr w:type="spellStart"/>
      <w:r w:rsidR="0071374C" w:rsidRPr="0071374C">
        <w:rPr>
          <w:sz w:val="28"/>
          <w:szCs w:val="28"/>
        </w:rPr>
        <w:t>під</w:t>
      </w:r>
      <w:proofErr w:type="spellEnd"/>
      <w:r w:rsidR="0071374C" w:rsidRPr="0071374C">
        <w:rPr>
          <w:sz w:val="28"/>
          <w:szCs w:val="28"/>
        </w:rPr>
        <w:t xml:space="preserve"> час </w:t>
      </w:r>
      <w:proofErr w:type="spellStart"/>
      <w:r w:rsidR="0071374C" w:rsidRPr="0071374C">
        <w:rPr>
          <w:sz w:val="28"/>
          <w:szCs w:val="28"/>
        </w:rPr>
        <w:t>проведення</w:t>
      </w:r>
      <w:proofErr w:type="spellEnd"/>
      <w:r w:rsidR="0071374C" w:rsidRPr="0071374C">
        <w:rPr>
          <w:sz w:val="28"/>
          <w:szCs w:val="28"/>
        </w:rPr>
        <w:t xml:space="preserve"> </w:t>
      </w:r>
      <w:proofErr w:type="spellStart"/>
      <w:r w:rsidR="0071374C" w:rsidRPr="0071374C">
        <w:rPr>
          <w:sz w:val="28"/>
          <w:szCs w:val="28"/>
        </w:rPr>
        <w:t>мобілізації</w:t>
      </w:r>
      <w:proofErr w:type="spellEnd"/>
      <w:r w:rsidR="0071374C">
        <w:rPr>
          <w:sz w:val="28"/>
          <w:szCs w:val="28"/>
          <w:lang w:val="uk-UA"/>
        </w:rPr>
        <w:t>,</w:t>
      </w:r>
      <w:r w:rsidR="00B36306">
        <w:rPr>
          <w:sz w:val="28"/>
          <w:szCs w:val="28"/>
          <w:lang w:val="uk-UA"/>
        </w:rPr>
        <w:t xml:space="preserve"> </w:t>
      </w:r>
      <w:r w:rsidR="00BF7177">
        <w:rPr>
          <w:sz w:val="28"/>
          <w:szCs w:val="28"/>
          <w:lang w:val="uk-UA"/>
        </w:rPr>
        <w:t xml:space="preserve">приписки до призовної дільниці </w:t>
      </w:r>
      <w:r w:rsidRPr="00FD4E49">
        <w:rPr>
          <w:sz w:val="28"/>
          <w:szCs w:val="28"/>
          <w:lang w:val="uk-UA"/>
        </w:rPr>
        <w:t>та підготовки юнаків до військової служби на 20</w:t>
      </w:r>
      <w:r w:rsidR="001B577F">
        <w:rPr>
          <w:sz w:val="28"/>
          <w:szCs w:val="28"/>
          <w:lang w:val="uk-UA"/>
        </w:rPr>
        <w:t>24</w:t>
      </w:r>
      <w:r w:rsidRPr="00FD4E49">
        <w:rPr>
          <w:sz w:val="28"/>
          <w:szCs w:val="28"/>
          <w:lang w:val="uk-UA"/>
        </w:rPr>
        <w:t>-20</w:t>
      </w:r>
      <w:r w:rsidR="002534FB">
        <w:rPr>
          <w:sz w:val="28"/>
          <w:szCs w:val="28"/>
          <w:lang w:val="uk-UA"/>
        </w:rPr>
        <w:t>2</w:t>
      </w:r>
      <w:r w:rsidR="00483606">
        <w:rPr>
          <w:sz w:val="28"/>
          <w:szCs w:val="28"/>
          <w:lang w:val="uk-UA"/>
        </w:rPr>
        <w:t>6</w:t>
      </w:r>
      <w:r w:rsidRPr="00FD4E49">
        <w:rPr>
          <w:sz w:val="28"/>
          <w:szCs w:val="28"/>
          <w:lang w:val="uk-UA"/>
        </w:rPr>
        <w:t xml:space="preserve"> </w:t>
      </w:r>
      <w:r w:rsidR="00B36306">
        <w:rPr>
          <w:sz w:val="28"/>
          <w:szCs w:val="28"/>
          <w:lang w:val="uk-UA"/>
        </w:rPr>
        <w:t>роки</w:t>
      </w:r>
      <w:r w:rsidRPr="00FD4E49">
        <w:rPr>
          <w:sz w:val="28"/>
          <w:szCs w:val="28"/>
          <w:lang w:val="uk-UA"/>
        </w:rPr>
        <w:t>»)</w:t>
      </w:r>
    </w:p>
    <w:p w14:paraId="2CEE2B92" w14:textId="77777777" w:rsidR="00F959A3" w:rsidRPr="000E2968" w:rsidRDefault="00F959A3" w:rsidP="00F65817">
      <w:pPr>
        <w:pStyle w:val="a3"/>
        <w:jc w:val="center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V. Фінансове забезпечення заходів реалізації Програми</w:t>
      </w:r>
    </w:p>
    <w:p w14:paraId="1FF9BDE8" w14:textId="78A37DA5" w:rsidR="000A751A" w:rsidRDefault="00F959A3" w:rsidP="00F959A3">
      <w:pPr>
        <w:pStyle w:val="a3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ab/>
        <w:t xml:space="preserve">Фінансове і матеріальне забезпечення заходів цієї Програми передбачається на підставі ст.43 Закону України "Про військовий обов'язок і військову службу" за рахунок коштів місцевого бюджету. Для виконання зазначених заходів на рік необхідно кошти для: </w:t>
      </w:r>
    </w:p>
    <w:p w14:paraId="40708F88" w14:textId="77777777" w:rsidR="00883F6E" w:rsidRDefault="00883F6E" w:rsidP="00F959A3">
      <w:pPr>
        <w:pStyle w:val="a3"/>
        <w:jc w:val="both"/>
        <w:rPr>
          <w:sz w:val="28"/>
          <w:szCs w:val="28"/>
          <w:lang w:val="uk-UA"/>
        </w:rPr>
      </w:pPr>
    </w:p>
    <w:p w14:paraId="4AF722EE" w14:textId="77777777" w:rsidR="000A751A" w:rsidRPr="000E2968" w:rsidRDefault="000A751A" w:rsidP="000A751A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14:paraId="0603E067" w14:textId="77777777" w:rsidR="00F959A3" w:rsidRPr="000E2968" w:rsidRDefault="00F959A3" w:rsidP="00F959A3">
      <w:pPr>
        <w:pStyle w:val="a3"/>
        <w:spacing w:befor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E2968">
        <w:rPr>
          <w:sz w:val="28"/>
          <w:szCs w:val="28"/>
          <w:lang w:val="uk-UA"/>
        </w:rPr>
        <w:t xml:space="preserve">виготовлення необхідної кількості відповідних поліграфічних бланків встановленого зразка для ведення військового обліку військовозобов'язаних та </w:t>
      </w:r>
      <w:r w:rsidR="00BF23C6">
        <w:rPr>
          <w:sz w:val="28"/>
          <w:szCs w:val="28"/>
          <w:lang w:val="uk-UA"/>
        </w:rPr>
        <w:t xml:space="preserve">придбання </w:t>
      </w:r>
      <w:r w:rsidRPr="000E2968">
        <w:rPr>
          <w:sz w:val="28"/>
          <w:szCs w:val="28"/>
          <w:lang w:val="uk-UA"/>
        </w:rPr>
        <w:t>канцелярських товарів для оформлення справ допризовників під час проведення приписки</w:t>
      </w:r>
      <w:r>
        <w:rPr>
          <w:sz w:val="28"/>
          <w:szCs w:val="28"/>
          <w:lang w:val="uk-UA"/>
        </w:rPr>
        <w:t xml:space="preserve"> </w:t>
      </w:r>
      <w:r w:rsidRPr="000E2968">
        <w:rPr>
          <w:sz w:val="28"/>
          <w:szCs w:val="28"/>
          <w:lang w:val="uk-UA"/>
        </w:rPr>
        <w:t>(один раз на рік);</w:t>
      </w:r>
    </w:p>
    <w:p w14:paraId="5DC47E06" w14:textId="77777777" w:rsidR="00F959A3" w:rsidRPr="00D3618B" w:rsidRDefault="00F959A3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виділення автомобільного транспорту для організованого перевезення призовників</w:t>
      </w:r>
      <w:r w:rsidR="00AD5962"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0A751A"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Павлоград до обласного збірного пункту (м. Дніпро) під час підготовки та проведення призову</w:t>
      </w:r>
      <w:r w:rsidR="00D162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245" w:rsidRPr="00D16245">
        <w:rPr>
          <w:lang w:val="uk-UA"/>
        </w:rPr>
        <w:t xml:space="preserve"> </w:t>
      </w:r>
      <w:r w:rsidR="00D16245" w:rsidRPr="00D16245">
        <w:rPr>
          <w:rFonts w:ascii="Times New Roman" w:hAnsi="Times New Roman" w:cs="Times New Roman"/>
          <w:sz w:val="28"/>
          <w:szCs w:val="28"/>
          <w:lang w:val="uk-UA"/>
        </w:rPr>
        <w:t>а також на збірні пункти та у військові частини під час проведення військових зборів та під час мобілізації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6238545" w14:textId="77777777" w:rsidR="00BF23C6" w:rsidRPr="00D3618B" w:rsidRDefault="00BF23C6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BC80C8" w14:textId="1B9C831C" w:rsidR="00BF23C6" w:rsidRPr="00D3618B" w:rsidRDefault="00BF23C6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18B">
        <w:rPr>
          <w:rFonts w:ascii="Times New Roman" w:hAnsi="Times New Roman" w:cs="Times New Roman"/>
          <w:sz w:val="28"/>
          <w:szCs w:val="28"/>
          <w:lang w:val="uk-UA"/>
        </w:rPr>
        <w:t>- проведення якісного оповіщення призовників та військовозобов’язаних</w:t>
      </w:r>
      <w:r w:rsidR="00483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18B">
        <w:rPr>
          <w:rFonts w:ascii="Times New Roman" w:hAnsi="Times New Roman" w:cs="Times New Roman"/>
          <w:sz w:val="28"/>
          <w:szCs w:val="28"/>
          <w:lang w:val="uk-UA"/>
        </w:rPr>
        <w:t>м.Павлоград</w:t>
      </w:r>
      <w:proofErr w:type="spellEnd"/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про виклик до </w:t>
      </w:r>
      <w:r w:rsidR="00D16245">
        <w:rPr>
          <w:rFonts w:ascii="Times New Roman" w:hAnsi="Times New Roman" w:cs="Times New Roman"/>
          <w:sz w:val="28"/>
          <w:szCs w:val="28"/>
          <w:lang w:val="uk-UA"/>
        </w:rPr>
        <w:t>ПРТЦК та СП</w:t>
      </w:r>
      <w:r w:rsidRPr="00D3618B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забезпечення своєчасного їх прибуття до призовної дільниці;</w:t>
      </w:r>
    </w:p>
    <w:p w14:paraId="79A554E4" w14:textId="77777777" w:rsidR="000A751A" w:rsidRPr="00D3618B" w:rsidRDefault="000A751A" w:rsidP="00F95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69FAB" w14:textId="77777777" w:rsidR="00F959A3" w:rsidRPr="000E2968" w:rsidRDefault="00F959A3" w:rsidP="00F959A3">
      <w:pPr>
        <w:tabs>
          <w:tab w:val="left" w:pos="1980"/>
        </w:tabs>
        <w:spacing w:after="0" w:line="240" w:lineRule="auto"/>
        <w:jc w:val="both"/>
        <w:rPr>
          <w:b/>
          <w:sz w:val="28"/>
          <w:szCs w:val="28"/>
          <w:u w:val="single"/>
          <w:lang w:val="uk-UA"/>
        </w:rPr>
      </w:pPr>
      <w:r w:rsidRPr="00D3618B">
        <w:rPr>
          <w:rFonts w:ascii="Times New Roman" w:hAnsi="Times New Roman" w:cs="Times New Roman"/>
          <w:sz w:val="28"/>
          <w:szCs w:val="28"/>
          <w:lang w:val="uk-UA"/>
        </w:rPr>
        <w:t>- виготовлення та розміщення на підприємствах, в організаціях, в тому числі житлово-експлуатаційних, та навчальних закладах міста засобів наочної агітації військово-патріотичного спрямування.</w:t>
      </w:r>
    </w:p>
    <w:p w14:paraId="3718523E" w14:textId="77777777" w:rsidR="00F959A3" w:rsidRPr="000E2968" w:rsidRDefault="00F959A3" w:rsidP="00F65817">
      <w:pPr>
        <w:pStyle w:val="a3"/>
        <w:ind w:left="720" w:hanging="720"/>
        <w:jc w:val="center"/>
        <w:rPr>
          <w:sz w:val="28"/>
          <w:szCs w:val="28"/>
          <w:lang w:val="uk-UA"/>
        </w:rPr>
      </w:pPr>
      <w:r w:rsidRPr="000E2968">
        <w:rPr>
          <w:b/>
          <w:sz w:val="28"/>
          <w:szCs w:val="28"/>
          <w:u w:val="single"/>
          <w:lang w:val="uk-UA"/>
        </w:rPr>
        <w:t>VI. Координація та контроль за виконанням Програми</w:t>
      </w:r>
    </w:p>
    <w:p w14:paraId="3B17D650" w14:textId="5E5E9021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 xml:space="preserve">1. Виконавцями Програми є </w:t>
      </w:r>
      <w:r w:rsidR="00F41554">
        <w:rPr>
          <w:sz w:val="28"/>
          <w:szCs w:val="28"/>
          <w:lang w:val="uk-UA"/>
        </w:rPr>
        <w:t>відділ цивільного захисту та оборонної роботи</w:t>
      </w:r>
      <w:r w:rsidRPr="000E2968">
        <w:rPr>
          <w:sz w:val="28"/>
          <w:szCs w:val="28"/>
          <w:lang w:val="uk-UA"/>
        </w:rPr>
        <w:t xml:space="preserve"> Павлоградської міської ради</w:t>
      </w:r>
      <w:r>
        <w:rPr>
          <w:sz w:val="28"/>
          <w:szCs w:val="28"/>
          <w:lang w:val="uk-UA"/>
        </w:rPr>
        <w:t>.</w:t>
      </w:r>
      <w:r w:rsidRPr="000E2968">
        <w:rPr>
          <w:sz w:val="28"/>
          <w:szCs w:val="28"/>
          <w:lang w:val="uk-UA"/>
        </w:rPr>
        <w:t xml:space="preserve"> Співвиконавцями є </w:t>
      </w:r>
      <w:r w:rsidR="00F41554">
        <w:rPr>
          <w:sz w:val="28"/>
          <w:szCs w:val="28"/>
          <w:lang w:val="uk-UA"/>
        </w:rPr>
        <w:t>ПРТЦК та СП</w:t>
      </w:r>
      <w:r>
        <w:rPr>
          <w:sz w:val="28"/>
          <w:szCs w:val="28"/>
          <w:lang w:val="uk-UA"/>
        </w:rPr>
        <w:t xml:space="preserve">, </w:t>
      </w:r>
      <w:r w:rsidR="002534FB" w:rsidRPr="002534FB">
        <w:rPr>
          <w:sz w:val="28"/>
          <w:szCs w:val="28"/>
          <w:lang w:val="uk-UA"/>
        </w:rPr>
        <w:t>Павлоградськ</w:t>
      </w:r>
      <w:r w:rsidR="002534FB">
        <w:rPr>
          <w:sz w:val="28"/>
          <w:szCs w:val="28"/>
          <w:lang w:val="uk-UA"/>
        </w:rPr>
        <w:t>ий</w:t>
      </w:r>
      <w:r w:rsidR="002534FB" w:rsidRPr="002534FB">
        <w:rPr>
          <w:sz w:val="28"/>
          <w:szCs w:val="28"/>
          <w:lang w:val="uk-UA"/>
        </w:rPr>
        <w:t xml:space="preserve"> </w:t>
      </w:r>
      <w:r w:rsidR="00F41554">
        <w:rPr>
          <w:sz w:val="28"/>
          <w:szCs w:val="28"/>
          <w:lang w:val="uk-UA"/>
        </w:rPr>
        <w:t xml:space="preserve">районний </w:t>
      </w:r>
      <w:r w:rsidR="002534FB" w:rsidRPr="002534FB">
        <w:rPr>
          <w:sz w:val="28"/>
          <w:szCs w:val="28"/>
          <w:lang w:val="uk-UA"/>
        </w:rPr>
        <w:t>відділ поліції Головного управління Національної поліції в Дніпропетровській області</w:t>
      </w:r>
      <w:r>
        <w:rPr>
          <w:sz w:val="28"/>
          <w:szCs w:val="28"/>
          <w:lang w:val="uk-UA"/>
        </w:rPr>
        <w:t>, структурні підрозділи Павлоградської міської ради, комунальні підприємства і заклади міста.</w:t>
      </w:r>
    </w:p>
    <w:p w14:paraId="1C8580F9" w14:textId="77777777" w:rsidR="00F959A3" w:rsidRPr="000E2968" w:rsidRDefault="00F959A3" w:rsidP="00F959A3">
      <w:pPr>
        <w:pStyle w:val="a3"/>
        <w:ind w:firstLine="709"/>
        <w:jc w:val="both"/>
        <w:rPr>
          <w:sz w:val="28"/>
          <w:szCs w:val="28"/>
          <w:lang w:val="uk-UA"/>
        </w:rPr>
      </w:pPr>
      <w:r w:rsidRPr="000E2968">
        <w:rPr>
          <w:sz w:val="28"/>
          <w:szCs w:val="28"/>
          <w:lang w:val="uk-UA"/>
        </w:rPr>
        <w:t>2. Координацію та загальний контроль за ходом реалізації Програми здійснює заступник міського голови</w:t>
      </w:r>
      <w:r>
        <w:rPr>
          <w:sz w:val="28"/>
          <w:szCs w:val="28"/>
          <w:lang w:val="uk-UA"/>
        </w:rPr>
        <w:t>, відповідно до розподілу функціональних обов’язків.</w:t>
      </w:r>
    </w:p>
    <w:p w14:paraId="48B195FE" w14:textId="77777777" w:rsidR="00F959A3" w:rsidRDefault="00F959A3" w:rsidP="00F959A3">
      <w:pPr>
        <w:pStyle w:val="a3"/>
        <w:jc w:val="both"/>
        <w:rPr>
          <w:sz w:val="28"/>
          <w:szCs w:val="28"/>
          <w:lang w:val="uk-UA"/>
        </w:rPr>
      </w:pPr>
    </w:p>
    <w:p w14:paraId="5FD3FA54" w14:textId="77777777" w:rsidR="00BC0457" w:rsidRDefault="00BC0457" w:rsidP="00F959A3">
      <w:pPr>
        <w:pStyle w:val="a3"/>
        <w:jc w:val="both"/>
        <w:rPr>
          <w:sz w:val="28"/>
          <w:szCs w:val="28"/>
          <w:lang w:val="uk-UA"/>
        </w:rPr>
      </w:pPr>
    </w:p>
    <w:p w14:paraId="6237462D" w14:textId="77777777" w:rsidR="00BC0457" w:rsidRPr="000E2968" w:rsidRDefault="00BC0457" w:rsidP="00F959A3">
      <w:pPr>
        <w:pStyle w:val="a3"/>
        <w:jc w:val="both"/>
        <w:rPr>
          <w:sz w:val="28"/>
          <w:szCs w:val="28"/>
          <w:lang w:val="uk-UA"/>
        </w:rPr>
      </w:pPr>
    </w:p>
    <w:p w14:paraId="7D8C0822" w14:textId="77777777" w:rsidR="00F959A3" w:rsidRPr="000E2968" w:rsidRDefault="000A751A" w:rsidP="00F959A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F959A3"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Секретар міської ради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F959A3" w:rsidRPr="000E296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91B">
        <w:rPr>
          <w:rFonts w:ascii="Times New Roman" w:hAnsi="Times New Roman" w:cs="Times New Roman"/>
          <w:sz w:val="28"/>
          <w:szCs w:val="28"/>
          <w:lang w:val="uk-UA" w:eastAsia="ru-RU"/>
        </w:rPr>
        <w:t>Сергій ОСТРЕНКО</w:t>
      </w:r>
    </w:p>
    <w:p w14:paraId="0020EDC0" w14:textId="77777777" w:rsidR="00F959A3" w:rsidRDefault="00F959A3" w:rsidP="00F959A3">
      <w:pPr>
        <w:jc w:val="both"/>
        <w:rPr>
          <w:lang w:val="uk-UA"/>
        </w:rPr>
      </w:pPr>
    </w:p>
    <w:p w14:paraId="0A4D99B9" w14:textId="77777777" w:rsidR="00773E6D" w:rsidRDefault="00773E6D"/>
    <w:sectPr w:rsidR="00773E6D" w:rsidSect="00483606">
      <w:pgSz w:w="11906" w:h="16838"/>
      <w:pgMar w:top="142" w:right="567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E8"/>
    <w:rsid w:val="000216AD"/>
    <w:rsid w:val="000A751A"/>
    <w:rsid w:val="0015660D"/>
    <w:rsid w:val="001B577F"/>
    <w:rsid w:val="001C13C8"/>
    <w:rsid w:val="001F2D58"/>
    <w:rsid w:val="002534FB"/>
    <w:rsid w:val="004379A2"/>
    <w:rsid w:val="0046691B"/>
    <w:rsid w:val="00483606"/>
    <w:rsid w:val="00495431"/>
    <w:rsid w:val="004B5FF8"/>
    <w:rsid w:val="00536655"/>
    <w:rsid w:val="00570CD3"/>
    <w:rsid w:val="0071374C"/>
    <w:rsid w:val="00755D80"/>
    <w:rsid w:val="00773E6D"/>
    <w:rsid w:val="00866987"/>
    <w:rsid w:val="00883F6E"/>
    <w:rsid w:val="008B429C"/>
    <w:rsid w:val="009A05E8"/>
    <w:rsid w:val="00AD5962"/>
    <w:rsid w:val="00B31E31"/>
    <w:rsid w:val="00B36306"/>
    <w:rsid w:val="00BC0457"/>
    <w:rsid w:val="00BF23C6"/>
    <w:rsid w:val="00BF7177"/>
    <w:rsid w:val="00CF2F3C"/>
    <w:rsid w:val="00D16245"/>
    <w:rsid w:val="00D3618B"/>
    <w:rsid w:val="00EB6A83"/>
    <w:rsid w:val="00F41554"/>
    <w:rsid w:val="00F50984"/>
    <w:rsid w:val="00F65817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99DC"/>
  <w15:docId w15:val="{44C12D8D-7AB1-41EA-A8EB-41CE7266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9A3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509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379A2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59A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7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E31"/>
    <w:pPr>
      <w:spacing w:after="0" w:line="240" w:lineRule="auto"/>
    </w:pPr>
    <w:rPr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1E31"/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5098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3910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12</cp:revision>
  <cp:lastPrinted>2023-08-02T05:26:00Z</cp:lastPrinted>
  <dcterms:created xsi:type="dcterms:W3CDTF">2023-07-25T10:25:00Z</dcterms:created>
  <dcterms:modified xsi:type="dcterms:W3CDTF">2023-08-17T10:33:00Z</dcterms:modified>
</cp:coreProperties>
</file>