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C03" w:rsidRPr="002B5A4A" w:rsidRDefault="00EB0C03" w:rsidP="00F543F4">
      <w:pPr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/>
          <w:szCs w:val="28"/>
        </w:rPr>
        <w:t xml:space="preserve">Додаток </w:t>
      </w:r>
    </w:p>
    <w:p w:rsidR="00EB0C03" w:rsidRPr="002B5A4A" w:rsidRDefault="00EB0C03" w:rsidP="002B5A4A">
      <w:pPr>
        <w:ind w:left="5664"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  <w:lang w:val="uk-UA"/>
        </w:rPr>
        <w:t xml:space="preserve">                 </w:t>
      </w:r>
      <w:r w:rsidRPr="002B5A4A">
        <w:rPr>
          <w:rFonts w:ascii="Times New Roman" w:hAnsi="Times New Roman"/>
          <w:szCs w:val="28"/>
        </w:rPr>
        <w:t>до рішення сесії</w:t>
      </w:r>
    </w:p>
    <w:p w:rsidR="00EB0C03" w:rsidRPr="002B5A4A" w:rsidRDefault="00EB0C03" w:rsidP="002B5A4A">
      <w:pPr>
        <w:rPr>
          <w:rFonts w:ascii="Times New Roman" w:hAnsi="Times New Roman"/>
          <w:szCs w:val="28"/>
        </w:rPr>
      </w:pPr>
      <w:r w:rsidRPr="002B5A4A">
        <w:rPr>
          <w:rFonts w:ascii="Times New Roman" w:hAnsi="Times New Roman"/>
          <w:szCs w:val="28"/>
        </w:rPr>
        <w:t xml:space="preserve">                                          </w:t>
      </w:r>
      <w:r w:rsidRPr="002B5A4A">
        <w:rPr>
          <w:rFonts w:ascii="Times New Roman" w:hAnsi="Times New Roman"/>
          <w:szCs w:val="28"/>
        </w:rPr>
        <w:tab/>
      </w:r>
      <w:r w:rsidRPr="002B5A4A">
        <w:rPr>
          <w:rFonts w:ascii="Times New Roman" w:hAnsi="Times New Roman"/>
          <w:szCs w:val="28"/>
        </w:rPr>
        <w:tab/>
      </w:r>
      <w:r w:rsidRPr="002B5A4A"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  <w:lang w:val="uk-UA"/>
        </w:rPr>
        <w:tab/>
      </w:r>
      <w:r>
        <w:rPr>
          <w:rFonts w:ascii="Times New Roman" w:hAnsi="Times New Roman"/>
          <w:szCs w:val="28"/>
          <w:lang w:val="uk-UA"/>
        </w:rPr>
        <w:tab/>
      </w:r>
      <w:r>
        <w:rPr>
          <w:rFonts w:ascii="Times New Roman" w:hAnsi="Times New Roman"/>
          <w:szCs w:val="28"/>
          <w:lang w:val="uk-UA"/>
        </w:rPr>
        <w:tab/>
        <w:t xml:space="preserve">                 </w:t>
      </w:r>
      <w:r w:rsidRPr="002B5A4A">
        <w:rPr>
          <w:rFonts w:ascii="Times New Roman" w:hAnsi="Times New Roman"/>
          <w:szCs w:val="28"/>
        </w:rPr>
        <w:t>Павлоградської міської ради</w:t>
      </w:r>
    </w:p>
    <w:p w:rsidR="00EB0C03" w:rsidRPr="00EA797B" w:rsidRDefault="00EB0C03" w:rsidP="00EA797B">
      <w:pPr>
        <w:ind w:firstLine="567"/>
        <w:jc w:val="both"/>
        <w:rPr>
          <w:rFonts w:ascii="Times New Roman" w:hAnsi="Times New Roman"/>
          <w:szCs w:val="28"/>
          <w:u w:val="single"/>
          <w:lang w:val="uk-UA"/>
        </w:rPr>
      </w:pPr>
      <w:r>
        <w:rPr>
          <w:rFonts w:ascii="Times New Roman" w:hAnsi="Times New Roman"/>
          <w:szCs w:val="28"/>
          <w:lang w:val="uk-UA"/>
        </w:rPr>
        <w:tab/>
      </w:r>
      <w:r>
        <w:rPr>
          <w:rFonts w:ascii="Times New Roman" w:hAnsi="Times New Roman"/>
          <w:szCs w:val="28"/>
          <w:lang w:val="uk-UA"/>
        </w:rPr>
        <w:tab/>
      </w:r>
      <w:r>
        <w:rPr>
          <w:rFonts w:ascii="Times New Roman" w:hAnsi="Times New Roman"/>
          <w:szCs w:val="28"/>
          <w:lang w:val="uk-UA"/>
        </w:rPr>
        <w:tab/>
      </w:r>
      <w:r>
        <w:rPr>
          <w:rFonts w:ascii="Times New Roman" w:hAnsi="Times New Roman"/>
          <w:szCs w:val="28"/>
          <w:lang w:val="uk-UA"/>
        </w:rPr>
        <w:tab/>
      </w:r>
      <w:r>
        <w:rPr>
          <w:rFonts w:ascii="Times New Roman" w:hAnsi="Times New Roman"/>
          <w:szCs w:val="28"/>
          <w:lang w:val="uk-UA"/>
        </w:rPr>
        <w:tab/>
      </w:r>
      <w:r>
        <w:rPr>
          <w:rFonts w:ascii="Times New Roman" w:hAnsi="Times New Roman"/>
          <w:szCs w:val="28"/>
          <w:lang w:val="uk-UA"/>
        </w:rPr>
        <w:tab/>
      </w:r>
      <w:r>
        <w:rPr>
          <w:rFonts w:ascii="Times New Roman" w:hAnsi="Times New Roman"/>
          <w:szCs w:val="28"/>
          <w:lang w:val="uk-UA"/>
        </w:rPr>
        <w:tab/>
      </w:r>
      <w:r w:rsidRPr="002B5A4A">
        <w:rPr>
          <w:rFonts w:ascii="Times New Roman" w:hAnsi="Times New Roman"/>
          <w:szCs w:val="28"/>
        </w:rPr>
        <w:tab/>
        <w:t xml:space="preserve">    </w:t>
      </w:r>
      <w:r w:rsidRPr="002B5A4A"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  <w:lang w:val="uk-UA"/>
        </w:rPr>
        <w:t xml:space="preserve">                 </w:t>
      </w:r>
      <w:r w:rsidR="00065443">
        <w:rPr>
          <w:rFonts w:ascii="Times New Roman" w:hAnsi="Times New Roman"/>
          <w:szCs w:val="28"/>
          <w:u w:val="single"/>
          <w:lang w:val="uk-UA"/>
        </w:rPr>
        <w:t>в</w:t>
      </w:r>
      <w:r w:rsidRPr="00EA797B">
        <w:rPr>
          <w:rFonts w:ascii="Times New Roman" w:hAnsi="Times New Roman"/>
          <w:szCs w:val="28"/>
          <w:u w:val="single"/>
        </w:rPr>
        <w:t>ід</w:t>
      </w:r>
      <w:r w:rsidR="00065443">
        <w:rPr>
          <w:rFonts w:ascii="Times New Roman" w:hAnsi="Times New Roman"/>
          <w:szCs w:val="28"/>
          <w:u w:val="single"/>
          <w:lang w:val="uk-UA"/>
        </w:rPr>
        <w:t xml:space="preserve">                       </w:t>
      </w:r>
      <w:r w:rsidRPr="00EA797B">
        <w:rPr>
          <w:rFonts w:ascii="Times New Roman" w:hAnsi="Times New Roman"/>
          <w:szCs w:val="28"/>
          <w:u w:val="single"/>
          <w:lang w:val="uk-UA"/>
        </w:rPr>
        <w:t xml:space="preserve"> </w:t>
      </w:r>
      <w:r w:rsidRPr="00EA797B">
        <w:rPr>
          <w:rFonts w:ascii="Times New Roman" w:hAnsi="Times New Roman"/>
          <w:szCs w:val="28"/>
          <w:u w:val="single"/>
        </w:rPr>
        <w:t>№</w:t>
      </w:r>
      <w:r w:rsidR="00EA797B" w:rsidRPr="00EA797B">
        <w:rPr>
          <w:rFonts w:ascii="Times New Roman" w:hAnsi="Times New Roman"/>
          <w:szCs w:val="28"/>
          <w:u w:val="single"/>
          <w:lang w:val="uk-UA"/>
        </w:rPr>
        <w:t xml:space="preserve"> </w:t>
      </w:r>
      <w:r w:rsidR="00065443">
        <w:rPr>
          <w:rFonts w:ascii="Times New Roman" w:hAnsi="Times New Roman"/>
          <w:szCs w:val="28"/>
          <w:u w:val="single"/>
          <w:lang w:val="uk-UA"/>
        </w:rPr>
        <w:t xml:space="preserve"> _______</w:t>
      </w:r>
    </w:p>
    <w:p w:rsidR="00EB0C03" w:rsidRDefault="00EB0C03" w:rsidP="002B5A4A">
      <w:pPr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48"/>
          <w:szCs w:val="4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48"/>
          <w:szCs w:val="4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48"/>
          <w:szCs w:val="4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48"/>
          <w:szCs w:val="4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48"/>
          <w:szCs w:val="4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48"/>
          <w:szCs w:val="4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48"/>
          <w:szCs w:val="4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48"/>
          <w:szCs w:val="48"/>
          <w:lang w:val="uk-UA"/>
        </w:rPr>
      </w:pPr>
      <w:r w:rsidRPr="002B5A4A">
        <w:rPr>
          <w:rFonts w:ascii="Times New Roman" w:hAnsi="Times New Roman"/>
          <w:sz w:val="48"/>
          <w:szCs w:val="48"/>
          <w:lang w:val="uk-UA"/>
        </w:rPr>
        <w:t xml:space="preserve">Перспективний </w:t>
      </w:r>
      <w:r>
        <w:rPr>
          <w:rFonts w:ascii="Times New Roman" w:hAnsi="Times New Roman"/>
          <w:sz w:val="48"/>
          <w:szCs w:val="48"/>
          <w:lang w:val="uk-UA"/>
        </w:rPr>
        <w:t xml:space="preserve">План </w:t>
      </w:r>
      <w:r w:rsidRPr="002B5A4A">
        <w:rPr>
          <w:rFonts w:ascii="Times New Roman" w:hAnsi="Times New Roman"/>
          <w:sz w:val="48"/>
          <w:szCs w:val="48"/>
          <w:lang w:val="uk-UA"/>
        </w:rPr>
        <w:t xml:space="preserve"> розвитку </w:t>
      </w:r>
      <w:r>
        <w:rPr>
          <w:rFonts w:ascii="Times New Roman" w:hAnsi="Times New Roman"/>
          <w:sz w:val="48"/>
          <w:szCs w:val="48"/>
          <w:lang w:val="uk-UA"/>
        </w:rPr>
        <w:t>освітньої</w:t>
      </w:r>
      <w:r w:rsidRPr="002B5A4A">
        <w:rPr>
          <w:rFonts w:ascii="Times New Roman" w:hAnsi="Times New Roman"/>
          <w:sz w:val="48"/>
          <w:szCs w:val="48"/>
          <w:lang w:val="uk-UA"/>
        </w:rPr>
        <w:t xml:space="preserve"> галузі міста Павлоград</w:t>
      </w:r>
      <w:r>
        <w:rPr>
          <w:rFonts w:ascii="Times New Roman" w:hAnsi="Times New Roman"/>
          <w:sz w:val="48"/>
          <w:szCs w:val="48"/>
          <w:lang w:val="uk-UA"/>
        </w:rPr>
        <w:t>а</w:t>
      </w:r>
      <w:r w:rsidRPr="002B5A4A">
        <w:rPr>
          <w:rFonts w:ascii="Times New Roman" w:hAnsi="Times New Roman"/>
          <w:sz w:val="48"/>
          <w:szCs w:val="48"/>
          <w:lang w:val="uk-UA"/>
        </w:rPr>
        <w:t xml:space="preserve"> </w:t>
      </w:r>
      <w:r>
        <w:rPr>
          <w:rFonts w:ascii="Times New Roman" w:hAnsi="Times New Roman"/>
          <w:sz w:val="48"/>
          <w:szCs w:val="48"/>
          <w:lang w:val="uk-UA"/>
        </w:rPr>
        <w:t>на 2021-2027 роки</w:t>
      </w: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48"/>
          <w:szCs w:val="4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48"/>
          <w:szCs w:val="4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48"/>
          <w:szCs w:val="4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48"/>
          <w:szCs w:val="4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B0C03" w:rsidRPr="002B5A4A" w:rsidRDefault="00EB0C03" w:rsidP="002B5A4A">
      <w:pPr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2B5A4A">
        <w:rPr>
          <w:rFonts w:ascii="Times New Roman" w:hAnsi="Times New Roman"/>
          <w:sz w:val="28"/>
          <w:szCs w:val="28"/>
          <w:lang w:val="uk-UA"/>
        </w:rPr>
        <w:t>Павлоград</w:t>
      </w:r>
    </w:p>
    <w:p w:rsidR="00EB0C03" w:rsidRPr="002B5A4A" w:rsidRDefault="00EB0C03" w:rsidP="002B5A4A">
      <w:pPr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2B5A4A">
        <w:rPr>
          <w:rFonts w:ascii="Times New Roman" w:hAnsi="Times New Roman"/>
          <w:sz w:val="28"/>
          <w:szCs w:val="28"/>
          <w:lang w:val="uk-UA"/>
        </w:rPr>
        <w:t>202</w:t>
      </w:r>
      <w:r w:rsidR="00065443">
        <w:rPr>
          <w:rFonts w:ascii="Times New Roman" w:hAnsi="Times New Roman"/>
          <w:sz w:val="28"/>
          <w:szCs w:val="28"/>
          <w:lang w:val="uk-UA"/>
        </w:rPr>
        <w:t>3</w:t>
      </w:r>
      <w:r w:rsidRPr="002B5A4A">
        <w:rPr>
          <w:rFonts w:ascii="Times New Roman" w:hAnsi="Times New Roman"/>
          <w:sz w:val="28"/>
          <w:szCs w:val="28"/>
          <w:lang w:val="uk-UA"/>
        </w:rPr>
        <w:t xml:space="preserve"> р.</w:t>
      </w:r>
    </w:p>
    <w:p w:rsidR="00EB0C03" w:rsidRDefault="00EB0C03" w:rsidP="002B5A4A">
      <w:pPr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EB0C03" w:rsidRDefault="00EB0C03" w:rsidP="002B5A4A">
      <w:pPr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EB0C03" w:rsidRDefault="00EB0C03" w:rsidP="002B5A4A">
      <w:pPr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EB0C03" w:rsidRDefault="00EB0C03" w:rsidP="002B5A4A">
      <w:pPr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EB0C03" w:rsidRDefault="00EB0C03" w:rsidP="002B5A4A">
      <w:pPr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B66507" w:rsidRDefault="00B66507" w:rsidP="002B5A4A">
      <w:pPr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EB0C03" w:rsidRDefault="00EB0C03" w:rsidP="002B5A4A">
      <w:pPr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EB0C03" w:rsidRDefault="00EB0C03" w:rsidP="002B5A4A">
      <w:pPr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EB0C03" w:rsidRPr="001C5C0F" w:rsidRDefault="00EB0C03" w:rsidP="003F2F76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B469ED">
        <w:rPr>
          <w:rFonts w:ascii="Times New Roman" w:hAnsi="Times New Roman"/>
          <w:b/>
          <w:sz w:val="32"/>
          <w:szCs w:val="32"/>
        </w:rPr>
        <w:t>В</w:t>
      </w:r>
      <w:r>
        <w:rPr>
          <w:rFonts w:ascii="Times New Roman" w:hAnsi="Times New Roman"/>
          <w:b/>
          <w:sz w:val="32"/>
          <w:szCs w:val="32"/>
          <w:lang w:val="uk-UA"/>
        </w:rPr>
        <w:t>ступ</w:t>
      </w:r>
    </w:p>
    <w:p w:rsidR="00EB0C03" w:rsidRPr="00B469ED" w:rsidRDefault="00EB0C03" w:rsidP="00777D52">
      <w:pPr>
        <w:rPr>
          <w:rFonts w:ascii="Times New Roman" w:hAnsi="Times New Roman"/>
          <w:b/>
          <w:sz w:val="32"/>
          <w:szCs w:val="32"/>
        </w:rPr>
      </w:pPr>
    </w:p>
    <w:p w:rsidR="00EB0C03" w:rsidRPr="001C5C0F" w:rsidRDefault="00EB0C03" w:rsidP="001C5C0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C5C0F">
        <w:rPr>
          <w:rFonts w:ascii="Times New Roman" w:hAnsi="Times New Roman"/>
          <w:sz w:val="28"/>
          <w:szCs w:val="28"/>
          <w:lang w:val="uk-UA"/>
        </w:rPr>
        <w:t>Освіта Павлограда – особлива галузь суспільного життя, найважливіша передумова вирішення нагальних соціальних завдань держави.</w:t>
      </w:r>
    </w:p>
    <w:p w:rsidR="00EB0C03" w:rsidRPr="001C5C0F" w:rsidRDefault="00EB0C03" w:rsidP="001C5C0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C5C0F">
        <w:rPr>
          <w:rFonts w:ascii="Times New Roman" w:hAnsi="Times New Roman"/>
          <w:sz w:val="28"/>
          <w:szCs w:val="28"/>
          <w:lang w:val="uk-UA"/>
        </w:rPr>
        <w:t>Сьогодні докорінне реформування освіти - один з основних важелів цивілізаційного поступу та економічного розвитку України.</w:t>
      </w:r>
    </w:p>
    <w:p w:rsidR="00EB0C03" w:rsidRPr="001C5C0F" w:rsidRDefault="00EB0C03" w:rsidP="001C5C0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C5C0F">
        <w:rPr>
          <w:rFonts w:ascii="Times New Roman" w:hAnsi="Times New Roman"/>
          <w:sz w:val="28"/>
          <w:szCs w:val="28"/>
          <w:lang w:val="uk-UA"/>
        </w:rPr>
        <w:t>Освітня галузь Павлограда  - це мережа дошкільних, загальноосвітніх, позашкільних закладів освіти. Система освіти значною мірою визначає соціально-економічний, культурний та духовний розвиток громади.</w:t>
      </w:r>
    </w:p>
    <w:p w:rsidR="00EB0C03" w:rsidRPr="001C5C0F" w:rsidRDefault="00EB0C03" w:rsidP="001C5C0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C5C0F">
        <w:rPr>
          <w:rFonts w:ascii="Times New Roman" w:hAnsi="Times New Roman"/>
          <w:sz w:val="28"/>
          <w:szCs w:val="28"/>
          <w:lang w:val="uk-UA"/>
        </w:rPr>
        <w:t>Перспективний план  розвитку освітньої галузі  Павлограда  розроблено з метою забезпечення умов для інноваційного розвитку системи освіти  відповідно до вимог законодавства України, нормативно-інструктивних документів Міністерства освіти і науки України, державних, регіональних та міських програм.</w:t>
      </w:r>
    </w:p>
    <w:p w:rsidR="00EB0C03" w:rsidRPr="001C5C0F" w:rsidRDefault="00EB0C03" w:rsidP="001C5C0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C5C0F">
        <w:rPr>
          <w:rFonts w:ascii="Times New Roman" w:hAnsi="Times New Roman"/>
          <w:sz w:val="28"/>
          <w:szCs w:val="28"/>
          <w:lang w:val="uk-UA"/>
        </w:rPr>
        <w:t>Розробка Перспективного плану зумовлена процесами докорінного реформування національної системи освіти в Україні, процесами децентралізації, підвищенням ролі територіальної громади. Стратегічний вектор модернізації освіти полягає у необхідності наближення її до європейських стандартів, потреб сучасного життя, цілеспрямованого орієнтування на задоволення запитів жителів громади щодо якісної та доступної освіти.</w:t>
      </w:r>
    </w:p>
    <w:p w:rsidR="00EB0C03" w:rsidRPr="001C5C0F" w:rsidRDefault="00EB0C03" w:rsidP="0075656C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C5C0F">
        <w:rPr>
          <w:rFonts w:ascii="Times New Roman" w:hAnsi="Times New Roman"/>
          <w:b/>
          <w:sz w:val="28"/>
          <w:szCs w:val="28"/>
          <w:lang w:val="uk-UA"/>
        </w:rPr>
        <w:t>Мета Перспективного Плану розвитку освітньої галузі</w:t>
      </w:r>
      <w:r w:rsidRPr="001C5C0F">
        <w:rPr>
          <w:rFonts w:ascii="Times New Roman" w:hAnsi="Times New Roman"/>
          <w:sz w:val="28"/>
          <w:szCs w:val="28"/>
          <w:lang w:val="uk-UA"/>
        </w:rPr>
        <w:t xml:space="preserve"> - створення умов для забезпечення в закладах освіти якісної, сучасної, індивідуально-орієнтованої системи освіти відповідно до вимог </w:t>
      </w:r>
      <w:r w:rsidR="0075656C">
        <w:rPr>
          <w:rFonts w:ascii="Times New Roman" w:hAnsi="Times New Roman"/>
          <w:sz w:val="28"/>
          <w:szCs w:val="28"/>
          <w:lang w:val="uk-UA"/>
        </w:rPr>
        <w:t>суспільства</w:t>
      </w:r>
      <w:r w:rsidRPr="001C5C0F">
        <w:rPr>
          <w:rFonts w:ascii="Times New Roman" w:hAnsi="Times New Roman"/>
          <w:sz w:val="28"/>
          <w:szCs w:val="28"/>
          <w:lang w:val="uk-UA"/>
        </w:rPr>
        <w:t xml:space="preserve">, запитів особистості й потреб держави; забезпечення ефективного управління розвитком закладів освіти, приведення </w:t>
      </w:r>
      <w:r w:rsidR="0075656C" w:rsidRPr="001C5C0F">
        <w:rPr>
          <w:rFonts w:ascii="Times New Roman" w:hAnsi="Times New Roman"/>
          <w:sz w:val="28"/>
          <w:szCs w:val="28"/>
          <w:lang w:val="uk-UA"/>
        </w:rPr>
        <w:t xml:space="preserve">типів закладів загальної середньої освіти </w:t>
      </w:r>
      <w:r w:rsidRPr="001C5C0F">
        <w:rPr>
          <w:rFonts w:ascii="Times New Roman" w:hAnsi="Times New Roman"/>
          <w:sz w:val="28"/>
          <w:szCs w:val="28"/>
          <w:lang w:val="uk-UA"/>
        </w:rPr>
        <w:t>у відповідність</w:t>
      </w:r>
      <w:r w:rsidR="0075656C">
        <w:rPr>
          <w:rFonts w:ascii="Times New Roman" w:hAnsi="Times New Roman"/>
          <w:sz w:val="28"/>
          <w:szCs w:val="28"/>
          <w:lang w:val="uk-UA"/>
        </w:rPr>
        <w:t xml:space="preserve"> до чинного законодавства.</w:t>
      </w:r>
    </w:p>
    <w:p w:rsidR="00EB0C03" w:rsidRPr="001C5C0F" w:rsidRDefault="00EB0C03" w:rsidP="001C5C0F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C5C0F">
        <w:rPr>
          <w:rFonts w:ascii="Times New Roman" w:hAnsi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sz w:val="28"/>
          <w:szCs w:val="28"/>
          <w:lang w:val="uk-UA"/>
        </w:rPr>
        <w:t xml:space="preserve">Перспективному Плані розвитку освітньої галузі Павлограда </w:t>
      </w:r>
      <w:r w:rsidRPr="001C5C0F">
        <w:rPr>
          <w:rFonts w:ascii="Times New Roman" w:hAnsi="Times New Roman"/>
          <w:sz w:val="28"/>
          <w:szCs w:val="28"/>
          <w:lang w:val="uk-UA"/>
        </w:rPr>
        <w:t xml:space="preserve"> максимально враховано суспільні потреби населення </w:t>
      </w:r>
      <w:r>
        <w:rPr>
          <w:rFonts w:ascii="Times New Roman" w:hAnsi="Times New Roman"/>
          <w:sz w:val="28"/>
          <w:szCs w:val="28"/>
          <w:lang w:val="uk-UA"/>
        </w:rPr>
        <w:t>міста</w:t>
      </w:r>
      <w:r w:rsidRPr="001C5C0F">
        <w:rPr>
          <w:rFonts w:ascii="Times New Roman" w:hAnsi="Times New Roman"/>
          <w:sz w:val="28"/>
          <w:szCs w:val="28"/>
          <w:lang w:val="uk-UA"/>
        </w:rPr>
        <w:t>, ресурсні можливості, досягнення у галузі педагогічних новацій.</w:t>
      </w:r>
    </w:p>
    <w:p w:rsidR="00EB0C03" w:rsidRPr="001C5C0F" w:rsidRDefault="00EB0C03" w:rsidP="001C5C0F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0C03" w:rsidRPr="00871182" w:rsidRDefault="00EB0C03" w:rsidP="003F2F76">
      <w:pPr>
        <w:pStyle w:val="a7"/>
        <w:ind w:firstLine="360"/>
        <w:jc w:val="both"/>
        <w:rPr>
          <w:rFonts w:ascii="Times New Roman" w:hAnsi="Times New Roman"/>
          <w:sz w:val="28"/>
          <w:szCs w:val="28"/>
        </w:rPr>
      </w:pPr>
      <w:r w:rsidRPr="00871182">
        <w:rPr>
          <w:rFonts w:ascii="Times New Roman" w:hAnsi="Times New Roman"/>
          <w:sz w:val="28"/>
          <w:szCs w:val="28"/>
        </w:rPr>
        <w:t>Цей план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1182">
        <w:rPr>
          <w:rFonts w:ascii="Times New Roman" w:hAnsi="Times New Roman"/>
          <w:sz w:val="28"/>
          <w:szCs w:val="28"/>
        </w:rPr>
        <w:t xml:space="preserve">є основою розвитку і подальшого формування </w:t>
      </w:r>
      <w:r>
        <w:rPr>
          <w:rFonts w:ascii="Times New Roman" w:hAnsi="Times New Roman"/>
          <w:sz w:val="28"/>
          <w:szCs w:val="28"/>
        </w:rPr>
        <w:t xml:space="preserve">освітянської </w:t>
      </w:r>
      <w:r w:rsidRPr="00871182">
        <w:rPr>
          <w:rFonts w:ascii="Times New Roman" w:hAnsi="Times New Roman"/>
          <w:sz w:val="28"/>
          <w:szCs w:val="28"/>
        </w:rPr>
        <w:t>галузі міста</w:t>
      </w:r>
      <w:r>
        <w:rPr>
          <w:rFonts w:ascii="Times New Roman" w:hAnsi="Times New Roman"/>
          <w:sz w:val="28"/>
          <w:szCs w:val="28"/>
        </w:rPr>
        <w:t xml:space="preserve"> та</w:t>
      </w:r>
      <w:r w:rsidRPr="005A715E">
        <w:rPr>
          <w:rFonts w:ascii="Times New Roman" w:hAnsi="Times New Roman"/>
          <w:sz w:val="28"/>
          <w:szCs w:val="28"/>
        </w:rPr>
        <w:t xml:space="preserve"> </w:t>
      </w:r>
      <w:r w:rsidRPr="00871182">
        <w:rPr>
          <w:rFonts w:ascii="Times New Roman" w:hAnsi="Times New Roman"/>
          <w:sz w:val="28"/>
          <w:szCs w:val="28"/>
        </w:rPr>
        <w:t>ухвалює</w:t>
      </w:r>
      <w:r>
        <w:rPr>
          <w:rFonts w:ascii="Times New Roman" w:hAnsi="Times New Roman"/>
          <w:sz w:val="28"/>
          <w:szCs w:val="28"/>
        </w:rPr>
        <w:t>ться</w:t>
      </w:r>
      <w:r w:rsidRPr="00871182">
        <w:rPr>
          <w:rFonts w:ascii="Times New Roman" w:hAnsi="Times New Roman"/>
          <w:sz w:val="28"/>
          <w:szCs w:val="28"/>
        </w:rPr>
        <w:t xml:space="preserve"> міськ</w:t>
      </w:r>
      <w:r>
        <w:rPr>
          <w:rFonts w:ascii="Times New Roman" w:hAnsi="Times New Roman"/>
          <w:sz w:val="28"/>
          <w:szCs w:val="28"/>
        </w:rPr>
        <w:t>ою</w:t>
      </w:r>
      <w:r w:rsidRPr="00871182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</w:rPr>
        <w:t>ою</w:t>
      </w:r>
      <w:r w:rsidRPr="00871182">
        <w:rPr>
          <w:rFonts w:ascii="Times New Roman" w:hAnsi="Times New Roman"/>
          <w:sz w:val="28"/>
          <w:szCs w:val="28"/>
        </w:rPr>
        <w:t xml:space="preserve">. Він передбачає </w:t>
      </w:r>
      <w:r>
        <w:rPr>
          <w:rFonts w:ascii="Times New Roman" w:hAnsi="Times New Roman"/>
          <w:sz w:val="28"/>
          <w:szCs w:val="28"/>
        </w:rPr>
        <w:t>педагогічну</w:t>
      </w:r>
      <w:r w:rsidRPr="00871182">
        <w:rPr>
          <w:rFonts w:ascii="Times New Roman" w:hAnsi="Times New Roman"/>
          <w:sz w:val="28"/>
          <w:szCs w:val="28"/>
        </w:rPr>
        <w:t xml:space="preserve"> співпрацю для досягнення єдиної мети. </w:t>
      </w:r>
    </w:p>
    <w:p w:rsidR="00EB0C03" w:rsidRPr="00871182" w:rsidRDefault="00EB0C03" w:rsidP="003F2F76">
      <w:pPr>
        <w:pStyle w:val="a7"/>
        <w:ind w:firstLine="360"/>
        <w:jc w:val="both"/>
        <w:rPr>
          <w:rFonts w:ascii="Times New Roman" w:hAnsi="Times New Roman"/>
          <w:sz w:val="28"/>
          <w:szCs w:val="28"/>
        </w:rPr>
      </w:pPr>
      <w:r w:rsidRPr="00871182">
        <w:rPr>
          <w:rFonts w:ascii="Times New Roman" w:hAnsi="Times New Roman"/>
          <w:sz w:val="28"/>
          <w:szCs w:val="28"/>
        </w:rPr>
        <w:t xml:space="preserve">Розпорядженням міського голови </w:t>
      </w:r>
      <w:r w:rsidR="0075656C" w:rsidRPr="00871182">
        <w:rPr>
          <w:rFonts w:ascii="Times New Roman" w:hAnsi="Times New Roman"/>
          <w:sz w:val="28"/>
          <w:szCs w:val="28"/>
        </w:rPr>
        <w:t>від</w:t>
      </w:r>
      <w:r w:rsidR="007565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09 лютого 2021 № 36-р </w:t>
      </w:r>
      <w:r w:rsidRPr="00EF31D6">
        <w:rPr>
          <w:rFonts w:ascii="Times New Roman" w:hAnsi="Times New Roman"/>
          <w:sz w:val="28"/>
          <w:szCs w:val="28"/>
        </w:rPr>
        <w:t>«Про затвердження робочої групи з розробки стратегії розвитку осв</w:t>
      </w:r>
      <w:r w:rsidR="0075656C">
        <w:rPr>
          <w:rFonts w:ascii="Times New Roman" w:hAnsi="Times New Roman"/>
          <w:sz w:val="28"/>
          <w:szCs w:val="28"/>
        </w:rPr>
        <w:t>ітньої галузі міста Павлограда»</w:t>
      </w:r>
      <w:r>
        <w:rPr>
          <w:rFonts w:ascii="Times New Roman" w:hAnsi="Times New Roman"/>
          <w:sz w:val="28"/>
          <w:szCs w:val="28"/>
        </w:rPr>
        <w:t xml:space="preserve">  </w:t>
      </w:r>
      <w:r w:rsidRPr="00871182">
        <w:rPr>
          <w:rFonts w:ascii="Times New Roman" w:hAnsi="Times New Roman"/>
          <w:sz w:val="28"/>
          <w:szCs w:val="28"/>
        </w:rPr>
        <w:t xml:space="preserve"> затверджений склад робочої групи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1182">
        <w:rPr>
          <w:rFonts w:ascii="Times New Roman" w:hAnsi="Times New Roman"/>
          <w:sz w:val="28"/>
          <w:szCs w:val="28"/>
        </w:rPr>
        <w:t xml:space="preserve"> із числа керівників </w:t>
      </w:r>
      <w:r>
        <w:rPr>
          <w:rFonts w:ascii="Times New Roman" w:hAnsi="Times New Roman"/>
          <w:sz w:val="28"/>
          <w:szCs w:val="28"/>
        </w:rPr>
        <w:t xml:space="preserve">закладів загальної середньої освіти, </w:t>
      </w:r>
      <w:r w:rsidRPr="00871182">
        <w:rPr>
          <w:rFonts w:ascii="Times New Roman" w:hAnsi="Times New Roman"/>
          <w:sz w:val="28"/>
          <w:szCs w:val="28"/>
        </w:rPr>
        <w:t xml:space="preserve"> </w:t>
      </w:r>
      <w:r w:rsidR="0075656C" w:rsidRPr="00871182">
        <w:rPr>
          <w:rFonts w:ascii="Times New Roman" w:hAnsi="Times New Roman"/>
          <w:sz w:val="28"/>
          <w:szCs w:val="28"/>
        </w:rPr>
        <w:t>депутатів міської ради</w:t>
      </w:r>
      <w:r w:rsidR="0075656C">
        <w:rPr>
          <w:rFonts w:ascii="Times New Roman" w:hAnsi="Times New Roman"/>
          <w:sz w:val="28"/>
          <w:szCs w:val="28"/>
        </w:rPr>
        <w:t xml:space="preserve">, </w:t>
      </w:r>
      <w:r w:rsidRPr="00871182">
        <w:rPr>
          <w:rFonts w:ascii="Times New Roman" w:hAnsi="Times New Roman"/>
          <w:sz w:val="28"/>
          <w:szCs w:val="28"/>
        </w:rPr>
        <w:t xml:space="preserve">представників громадських організацій, </w:t>
      </w:r>
      <w:r>
        <w:rPr>
          <w:rFonts w:ascii="Times New Roman" w:hAnsi="Times New Roman"/>
          <w:sz w:val="28"/>
          <w:szCs w:val="28"/>
        </w:rPr>
        <w:t>батьківської громади</w:t>
      </w:r>
      <w:r w:rsidRPr="00871182">
        <w:rPr>
          <w:rFonts w:ascii="Times New Roman" w:hAnsi="Times New Roman"/>
          <w:sz w:val="28"/>
          <w:szCs w:val="28"/>
        </w:rPr>
        <w:t>.</w:t>
      </w:r>
    </w:p>
    <w:p w:rsidR="00EB0C03" w:rsidRDefault="00EB0C03" w:rsidP="00F27B7A">
      <w:pPr>
        <w:pStyle w:val="a7"/>
        <w:ind w:firstLine="360"/>
        <w:jc w:val="both"/>
        <w:rPr>
          <w:rFonts w:ascii="Times New Roman" w:hAnsi="Times New Roman"/>
          <w:sz w:val="28"/>
          <w:szCs w:val="28"/>
        </w:rPr>
      </w:pPr>
      <w:r w:rsidRPr="00871182">
        <w:rPr>
          <w:rFonts w:ascii="Times New Roman" w:hAnsi="Times New Roman"/>
          <w:sz w:val="28"/>
          <w:szCs w:val="28"/>
        </w:rPr>
        <w:t>Засідання робочої групи відбувались протягом лютого</w:t>
      </w:r>
      <w:r>
        <w:rPr>
          <w:rFonts w:ascii="Times New Roman" w:hAnsi="Times New Roman"/>
          <w:sz w:val="28"/>
          <w:szCs w:val="28"/>
        </w:rPr>
        <w:t xml:space="preserve">-квітня </w:t>
      </w:r>
      <w:r w:rsidRPr="00871182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1</w:t>
      </w:r>
      <w:r w:rsidRPr="00871182">
        <w:rPr>
          <w:rFonts w:ascii="Times New Roman" w:hAnsi="Times New Roman"/>
          <w:sz w:val="28"/>
          <w:szCs w:val="28"/>
        </w:rPr>
        <w:t xml:space="preserve"> року</w:t>
      </w:r>
      <w:r>
        <w:rPr>
          <w:rFonts w:ascii="Times New Roman" w:hAnsi="Times New Roman"/>
          <w:sz w:val="28"/>
          <w:szCs w:val="28"/>
        </w:rPr>
        <w:t>.</w:t>
      </w:r>
      <w:r w:rsidRPr="008711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Під час засідань </w:t>
      </w:r>
      <w:r w:rsidRPr="00871182">
        <w:rPr>
          <w:rFonts w:ascii="Times New Roman" w:hAnsi="Times New Roman"/>
          <w:sz w:val="28"/>
          <w:szCs w:val="28"/>
        </w:rPr>
        <w:t>члени групи  обговор</w:t>
      </w:r>
      <w:r>
        <w:rPr>
          <w:rFonts w:ascii="Times New Roman" w:hAnsi="Times New Roman"/>
          <w:sz w:val="28"/>
          <w:szCs w:val="28"/>
        </w:rPr>
        <w:t>ювали</w:t>
      </w:r>
      <w:r w:rsidRPr="00871182">
        <w:rPr>
          <w:rFonts w:ascii="Times New Roman" w:hAnsi="Times New Roman"/>
          <w:sz w:val="28"/>
          <w:szCs w:val="28"/>
        </w:rPr>
        <w:t xml:space="preserve"> проблеми, розроб</w:t>
      </w:r>
      <w:r>
        <w:rPr>
          <w:rFonts w:ascii="Times New Roman" w:hAnsi="Times New Roman"/>
          <w:sz w:val="28"/>
          <w:szCs w:val="28"/>
        </w:rPr>
        <w:t xml:space="preserve">ляли </w:t>
      </w:r>
      <w:r w:rsidRPr="00871182">
        <w:rPr>
          <w:rFonts w:ascii="Times New Roman" w:hAnsi="Times New Roman"/>
          <w:sz w:val="28"/>
          <w:szCs w:val="28"/>
        </w:rPr>
        <w:t xml:space="preserve"> і  затверд</w:t>
      </w:r>
      <w:r>
        <w:rPr>
          <w:rFonts w:ascii="Times New Roman" w:hAnsi="Times New Roman"/>
          <w:sz w:val="28"/>
          <w:szCs w:val="28"/>
        </w:rPr>
        <w:t xml:space="preserve">жували </w:t>
      </w:r>
      <w:r w:rsidRPr="008711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оперативні </w:t>
      </w:r>
      <w:r w:rsidRPr="00871182">
        <w:rPr>
          <w:rFonts w:ascii="Times New Roman" w:hAnsi="Times New Roman"/>
          <w:sz w:val="28"/>
          <w:szCs w:val="28"/>
        </w:rPr>
        <w:t>пла</w:t>
      </w:r>
      <w:r>
        <w:rPr>
          <w:rFonts w:ascii="Times New Roman" w:hAnsi="Times New Roman"/>
          <w:sz w:val="28"/>
          <w:szCs w:val="28"/>
        </w:rPr>
        <w:t>ни роботи.</w:t>
      </w:r>
    </w:p>
    <w:p w:rsidR="00EB0C03" w:rsidRDefault="00EB0C03" w:rsidP="00F27B7A">
      <w:pPr>
        <w:pStyle w:val="a7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EB0C03" w:rsidRDefault="00EB0C03" w:rsidP="00F27B7A">
      <w:pPr>
        <w:pStyle w:val="a7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EB0C03" w:rsidRDefault="00EB0C03" w:rsidP="00F27B7A">
      <w:pPr>
        <w:pStyle w:val="a7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EB0C03" w:rsidRDefault="00EB0C03" w:rsidP="00F27B7A">
      <w:pPr>
        <w:pStyle w:val="a7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5656C" w:rsidRDefault="0075656C" w:rsidP="00F27B7A">
      <w:pPr>
        <w:pStyle w:val="a7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75656C" w:rsidRDefault="0075656C" w:rsidP="00F27B7A">
      <w:pPr>
        <w:pStyle w:val="a7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75656C" w:rsidRDefault="0075656C" w:rsidP="00F27B7A">
      <w:pPr>
        <w:pStyle w:val="a7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B66507" w:rsidRDefault="00B66507" w:rsidP="00F27B7A">
      <w:pPr>
        <w:pStyle w:val="a7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EB0C03" w:rsidRPr="001C5C0F" w:rsidRDefault="00EB0C03" w:rsidP="002B5A4A">
      <w:pPr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EB0C03" w:rsidRPr="004E0C59" w:rsidRDefault="00EB0C03" w:rsidP="004E0C5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4E0C59">
        <w:rPr>
          <w:rFonts w:ascii="Times New Roman" w:hAnsi="Times New Roman"/>
          <w:b/>
          <w:sz w:val="32"/>
          <w:szCs w:val="32"/>
          <w:lang w:val="uk-UA"/>
        </w:rPr>
        <w:t>Стратегічні  цілі та завдання</w:t>
      </w:r>
    </w:p>
    <w:p w:rsidR="00EB0C03" w:rsidRPr="004E0C59" w:rsidRDefault="00EB0C03" w:rsidP="004E0C5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3260"/>
        <w:gridCol w:w="4926"/>
      </w:tblGrid>
      <w:tr w:rsidR="00EB0C03" w:rsidRPr="002D6C3B" w:rsidTr="00205EB2">
        <w:trPr>
          <w:trHeight w:val="693"/>
          <w:jc w:val="center"/>
        </w:trPr>
        <w:tc>
          <w:tcPr>
            <w:tcW w:w="9570" w:type="dxa"/>
            <w:gridSpan w:val="3"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  <w:r w:rsidRPr="002D6C3B">
              <w:rPr>
                <w:rFonts w:ascii="Times New Roman" w:hAnsi="Times New Roman"/>
                <w:b/>
                <w:sz w:val="32"/>
                <w:szCs w:val="32"/>
                <w:lang w:val="uk-UA"/>
              </w:rPr>
              <w:t>Цілі та завдання</w:t>
            </w:r>
          </w:p>
        </w:tc>
      </w:tr>
      <w:tr w:rsidR="00EB0C03" w:rsidRPr="002D6C3B" w:rsidTr="00FA5239">
        <w:trPr>
          <w:trHeight w:val="691"/>
          <w:jc w:val="center"/>
        </w:trPr>
        <w:tc>
          <w:tcPr>
            <w:tcW w:w="1384" w:type="dxa"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2D6C3B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Стратегічні</w:t>
            </w:r>
          </w:p>
        </w:tc>
        <w:tc>
          <w:tcPr>
            <w:tcW w:w="8186" w:type="dxa"/>
            <w:gridSpan w:val="2"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D6C3B">
              <w:rPr>
                <w:rFonts w:ascii="Times New Roman" w:hAnsi="Times New Roman"/>
                <w:b/>
                <w:lang w:val="uk-UA"/>
              </w:rPr>
              <w:t>Операційні</w:t>
            </w:r>
          </w:p>
        </w:tc>
      </w:tr>
      <w:tr w:rsidR="00EB0C03" w:rsidRPr="002D6C3B" w:rsidTr="00FA5239">
        <w:trPr>
          <w:jc w:val="center"/>
        </w:trPr>
        <w:tc>
          <w:tcPr>
            <w:tcW w:w="1384" w:type="dxa"/>
            <w:vMerge w:val="restart"/>
            <w:textDirection w:val="btLr"/>
            <w:vAlign w:val="center"/>
          </w:tcPr>
          <w:p w:rsidR="00EB0C03" w:rsidRPr="002D6C3B" w:rsidRDefault="00EB0C03" w:rsidP="002D6C3B">
            <w:pPr>
              <w:pStyle w:val="a3"/>
              <w:numPr>
                <w:ilvl w:val="0"/>
                <w:numId w:val="34"/>
              </w:numPr>
              <w:rPr>
                <w:rFonts w:ascii="Times New Roman" w:hAnsi="Times New Roman"/>
                <w:b/>
                <w:lang w:val="uk-UA"/>
              </w:rPr>
            </w:pPr>
            <w:r w:rsidRPr="002D6C3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Підвищення ефективності надання якісних освітніх послуг</w:t>
            </w:r>
          </w:p>
          <w:p w:rsidR="00EB0C03" w:rsidRPr="002D6C3B" w:rsidRDefault="00EB0C03" w:rsidP="002D6C3B">
            <w:pPr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260" w:type="dxa"/>
            <w:vMerge w:val="restart"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D6C3B">
              <w:rPr>
                <w:rFonts w:ascii="Times New Roman" w:hAnsi="Times New Roman"/>
                <w:b/>
                <w:lang w:val="uk-UA"/>
              </w:rPr>
              <w:t>1.1. Побудова якісного освітнього процесу</w:t>
            </w: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1.1.1. Надання якісної освіти шляхом впровадження інноваційних навчально-виховних методів</w:t>
            </w: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EB0C03" w:rsidRPr="002D6C3B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1.1.2. Організація освітнього процесу на засадах формування компетентності учасників освітнього  процесу</w:t>
            </w:r>
          </w:p>
        </w:tc>
      </w:tr>
      <w:tr w:rsidR="00EB0C03" w:rsidRPr="002D6C3B" w:rsidTr="00205EB2">
        <w:trPr>
          <w:trHeight w:val="1106"/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4271C5">
            <w:pPr>
              <w:rPr>
                <w:rFonts w:ascii="Times New Roman" w:hAnsi="Times New Roman"/>
                <w:lang w:val="uk-UA"/>
              </w:rPr>
            </w:pPr>
          </w:p>
          <w:p w:rsidR="00EB0C03" w:rsidRPr="002D6C3B" w:rsidRDefault="00EB0C03" w:rsidP="0075656C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 xml:space="preserve">1.1.3. Забезпечення наступності між </w:t>
            </w:r>
            <w:r w:rsidR="0075656C">
              <w:rPr>
                <w:rFonts w:ascii="Times New Roman" w:hAnsi="Times New Roman"/>
                <w:lang w:val="uk-UA"/>
              </w:rPr>
              <w:t>ступенями освіти</w:t>
            </w:r>
          </w:p>
        </w:tc>
      </w:tr>
      <w:tr w:rsidR="00EB0C03" w:rsidRPr="002D6C3B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4271C5">
            <w:pPr>
              <w:rPr>
                <w:rFonts w:ascii="Times New Roman" w:hAnsi="Times New Roman"/>
                <w:lang w:val="uk-UA"/>
              </w:rPr>
            </w:pPr>
          </w:p>
          <w:p w:rsidR="00EB0C03" w:rsidRPr="002D6C3B" w:rsidRDefault="00EB0C03" w:rsidP="004271C5">
            <w:pPr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1.1.4. Створення навчально-методичної бази для реалізації освітніх завдань</w:t>
            </w:r>
          </w:p>
          <w:p w:rsidR="00EB0C03" w:rsidRPr="002D6C3B" w:rsidRDefault="00EB0C03" w:rsidP="004271C5">
            <w:pPr>
              <w:rPr>
                <w:rFonts w:ascii="Times New Roman" w:hAnsi="Times New Roman"/>
                <w:lang w:val="uk-UA"/>
              </w:rPr>
            </w:pPr>
          </w:p>
        </w:tc>
      </w:tr>
      <w:tr w:rsidR="00EB0C03" w:rsidRPr="002D6C3B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 w:val="restart"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D6C3B">
              <w:rPr>
                <w:rFonts w:ascii="Times New Roman" w:hAnsi="Times New Roman"/>
                <w:b/>
                <w:lang w:val="uk-UA"/>
              </w:rPr>
              <w:t>1.2. Підвищення рівня мотивації надання та отримання освітніх послуг</w:t>
            </w: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1.2.1. Надання освітніх послуг, що ґрунтуються на співпраці та побажаннях всіх учасників освітнього  процесу</w:t>
            </w:r>
          </w:p>
        </w:tc>
      </w:tr>
      <w:tr w:rsidR="00EB0C03" w:rsidRPr="002D6C3B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1.2.2. Залучення дітей, учнівської молоді та батьків до прийняття рішень</w:t>
            </w:r>
          </w:p>
        </w:tc>
      </w:tr>
      <w:tr w:rsidR="00EB0C03" w:rsidRPr="002D6C3B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1.2.3. Розробка та запровадження системи заохочення обдарованої молоді</w:t>
            </w:r>
          </w:p>
        </w:tc>
      </w:tr>
      <w:tr w:rsidR="00EB0C03" w:rsidRPr="002D6C3B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1.2.4. Розробка та запровадження системи мотивації педагогічних працівників</w:t>
            </w: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EB0C03" w:rsidRPr="002D6C3B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 w:val="restart"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D6C3B">
              <w:rPr>
                <w:rFonts w:ascii="Times New Roman" w:hAnsi="Times New Roman"/>
                <w:b/>
                <w:lang w:val="uk-UA"/>
              </w:rPr>
              <w:t>1.3. Формування висококваліфікованого та конкурентоспроможного педагогічного колективу</w:t>
            </w: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1.3.1. Підготовка педагогічних працівників до надання освітніх послуг відповідно до вимог чинного законодавства</w:t>
            </w: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EB0C03" w:rsidRPr="00582462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1.3.2. Підвищення кваліфікаційного рівня педагогічних працівників</w:t>
            </w:r>
          </w:p>
        </w:tc>
      </w:tr>
      <w:tr w:rsidR="00EB0C03" w:rsidRPr="002D6C3B" w:rsidTr="00BC6846">
        <w:trPr>
          <w:trHeight w:val="1443"/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 xml:space="preserve">1.3.3. Заохочення педагогічних працівників до впровадження власних/авторських освітніх  програм  </w:t>
            </w:r>
          </w:p>
        </w:tc>
      </w:tr>
      <w:tr w:rsidR="00EB0C03" w:rsidRPr="002D6C3B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4271C5">
            <w:pPr>
              <w:rPr>
                <w:rFonts w:ascii="Times New Roman" w:hAnsi="Times New Roman"/>
                <w:lang w:val="uk-UA"/>
              </w:rPr>
            </w:pPr>
          </w:p>
          <w:p w:rsidR="00EB0C03" w:rsidRPr="002D6C3B" w:rsidRDefault="00EB0C03" w:rsidP="004271C5">
            <w:pPr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1.3.4.</w:t>
            </w:r>
            <w:r w:rsidRPr="002D6C3B">
              <w:rPr>
                <w:rFonts w:ascii="Times New Roman" w:hAnsi="Times New Roman"/>
                <w:lang w:val="uk-UA"/>
              </w:rPr>
              <w:tab/>
              <w:t>Створення умов для саморозвитку та самовдосконалення педагогічних працівників</w:t>
            </w:r>
          </w:p>
          <w:p w:rsidR="00EB0C03" w:rsidRPr="002D6C3B" w:rsidRDefault="00EB0C03" w:rsidP="004271C5">
            <w:pPr>
              <w:rPr>
                <w:rFonts w:ascii="Times New Roman" w:hAnsi="Times New Roman"/>
                <w:lang w:val="uk-UA"/>
              </w:rPr>
            </w:pPr>
          </w:p>
        </w:tc>
      </w:tr>
      <w:tr w:rsidR="00EB0C03" w:rsidRPr="002D6C3B" w:rsidTr="00FA5239">
        <w:trPr>
          <w:trHeight w:val="70"/>
          <w:jc w:val="center"/>
        </w:trPr>
        <w:tc>
          <w:tcPr>
            <w:tcW w:w="1384" w:type="dxa"/>
            <w:vMerge w:val="restart"/>
            <w:textDirection w:val="btLr"/>
          </w:tcPr>
          <w:p w:rsidR="00EB0C03" w:rsidRPr="002D6C3B" w:rsidRDefault="00EB0C03" w:rsidP="002D6C3B">
            <w:pPr>
              <w:pStyle w:val="a3"/>
              <w:numPr>
                <w:ilvl w:val="0"/>
                <w:numId w:val="34"/>
              </w:numPr>
              <w:ind w:right="113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D6C3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Розбудова та розвиток освітнього середовища громади</w:t>
            </w:r>
          </w:p>
        </w:tc>
        <w:tc>
          <w:tcPr>
            <w:tcW w:w="3260" w:type="dxa"/>
            <w:vMerge w:val="restart"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D6C3B">
              <w:rPr>
                <w:rFonts w:ascii="Times New Roman" w:hAnsi="Times New Roman"/>
                <w:b/>
                <w:lang w:val="uk-UA"/>
              </w:rPr>
              <w:t>2.1</w:t>
            </w:r>
            <w:r w:rsidRPr="002D6C3B">
              <w:rPr>
                <w:rFonts w:ascii="Times New Roman" w:hAnsi="Times New Roman"/>
                <w:b/>
                <w:lang w:val="uk-UA"/>
              </w:rPr>
              <w:tab/>
              <w:t xml:space="preserve">Підвищення ефективності управління освітою </w:t>
            </w: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2.1.1</w:t>
            </w:r>
            <w:r w:rsidRPr="002D6C3B">
              <w:rPr>
                <w:rFonts w:ascii="Times New Roman" w:hAnsi="Times New Roman"/>
                <w:lang w:val="uk-UA"/>
              </w:rPr>
              <w:tab/>
              <w:t>Створення спроможної освітньої мережі, що відповідає демографічним потребам</w:t>
            </w:r>
          </w:p>
        </w:tc>
      </w:tr>
      <w:tr w:rsidR="00EB0C03" w:rsidRPr="00582462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2.1.2</w:t>
            </w:r>
            <w:r w:rsidRPr="002D6C3B">
              <w:rPr>
                <w:rFonts w:ascii="Times New Roman" w:hAnsi="Times New Roman"/>
                <w:lang w:val="uk-UA"/>
              </w:rPr>
              <w:tab/>
              <w:t>Підвищення рівня управлінс</w:t>
            </w:r>
            <w:r w:rsidR="0075656C">
              <w:rPr>
                <w:rFonts w:ascii="Times New Roman" w:hAnsi="Times New Roman"/>
                <w:lang w:val="uk-UA"/>
              </w:rPr>
              <w:t>ької компетентності керівників у</w:t>
            </w:r>
            <w:r w:rsidRPr="002D6C3B">
              <w:rPr>
                <w:rFonts w:ascii="Times New Roman" w:hAnsi="Times New Roman"/>
                <w:lang w:val="uk-UA"/>
              </w:rPr>
              <w:t>сіх рівнів</w:t>
            </w:r>
          </w:p>
        </w:tc>
      </w:tr>
      <w:tr w:rsidR="00EB0C03" w:rsidRPr="002D6C3B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2.1.3</w:t>
            </w:r>
            <w:r w:rsidRPr="002D6C3B">
              <w:rPr>
                <w:rFonts w:ascii="Times New Roman" w:hAnsi="Times New Roman"/>
                <w:lang w:val="uk-UA"/>
              </w:rPr>
              <w:tab/>
              <w:t>Формування кваліфікованого колективу освітніх закладів</w:t>
            </w:r>
          </w:p>
        </w:tc>
      </w:tr>
      <w:tr w:rsidR="00EB0C03" w:rsidRPr="002D6C3B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2.1.4</w:t>
            </w:r>
            <w:r w:rsidRPr="002D6C3B">
              <w:rPr>
                <w:rFonts w:ascii="Times New Roman" w:hAnsi="Times New Roman"/>
                <w:lang w:val="uk-UA"/>
              </w:rPr>
              <w:tab/>
              <w:t>Забезпечення розвитку закладів освіти з урахуванням потреб та суспільних запитів споживачів</w:t>
            </w:r>
          </w:p>
        </w:tc>
      </w:tr>
      <w:tr w:rsidR="00EB0C03" w:rsidRPr="002D6C3B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2.1.5</w:t>
            </w:r>
            <w:r w:rsidRPr="002D6C3B">
              <w:rPr>
                <w:rFonts w:ascii="Times New Roman" w:hAnsi="Times New Roman"/>
                <w:lang w:val="uk-UA"/>
              </w:rPr>
              <w:tab/>
              <w:t xml:space="preserve">Популяризація та інформаційна підтримка надання освітніх послуг  </w:t>
            </w:r>
            <w:r w:rsidR="0075656C">
              <w:rPr>
                <w:rFonts w:ascii="Times New Roman" w:hAnsi="Times New Roman"/>
                <w:lang w:val="uk-UA"/>
              </w:rPr>
              <w:t>у</w:t>
            </w:r>
            <w:r w:rsidRPr="002D6C3B">
              <w:rPr>
                <w:rFonts w:ascii="Times New Roman" w:hAnsi="Times New Roman"/>
                <w:lang w:val="uk-UA"/>
              </w:rPr>
              <w:t xml:space="preserve"> громаді</w:t>
            </w: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EB0C03" w:rsidRPr="002D6C3B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 w:val="restart"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  <w:r w:rsidRPr="002D6C3B">
              <w:rPr>
                <w:rFonts w:ascii="Times New Roman" w:hAnsi="Times New Roman"/>
                <w:b/>
                <w:lang w:val="uk-UA"/>
              </w:rPr>
              <w:t>2.2. Забезпечення доступності отримання якісних освітніх послуг</w:t>
            </w: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2.2.1</w:t>
            </w:r>
            <w:r w:rsidRPr="002D6C3B">
              <w:rPr>
                <w:rFonts w:ascii="Times New Roman" w:hAnsi="Times New Roman"/>
                <w:lang w:val="uk-UA"/>
              </w:rPr>
              <w:tab/>
              <w:t>Розвиток інфраструктури закладів освіти</w:t>
            </w:r>
          </w:p>
        </w:tc>
      </w:tr>
      <w:tr w:rsidR="00EB0C03" w:rsidRPr="002D6C3B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2.2.2</w:t>
            </w:r>
            <w:r w:rsidRPr="002D6C3B">
              <w:rPr>
                <w:rFonts w:ascii="Times New Roman" w:hAnsi="Times New Roman"/>
                <w:lang w:val="uk-UA"/>
              </w:rPr>
              <w:tab/>
              <w:t>Покращення й модернізація приміщень та будівель закладів освіти</w:t>
            </w:r>
          </w:p>
        </w:tc>
      </w:tr>
      <w:tr w:rsidR="00EB0C03" w:rsidRPr="002D6C3B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2.2.3</w:t>
            </w:r>
            <w:r w:rsidRPr="002D6C3B">
              <w:rPr>
                <w:rFonts w:ascii="Times New Roman" w:hAnsi="Times New Roman"/>
                <w:lang w:val="uk-UA"/>
              </w:rPr>
              <w:tab/>
              <w:t>Оновлення й осучаснення матеріально-технічного забезпечення і навчального обладнання (пристроїв, пристосувань, апаратури) закладів освіти</w:t>
            </w:r>
          </w:p>
        </w:tc>
      </w:tr>
      <w:tr w:rsidR="00EB0C03" w:rsidRPr="002D6C3B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2.2.4</w:t>
            </w:r>
            <w:r w:rsidRPr="002D6C3B">
              <w:rPr>
                <w:rFonts w:ascii="Times New Roman" w:hAnsi="Times New Roman"/>
                <w:lang w:val="uk-UA"/>
              </w:rPr>
              <w:tab/>
              <w:t>Організація інклюзивного навчання та виховання в закладах освіти</w:t>
            </w:r>
          </w:p>
        </w:tc>
      </w:tr>
      <w:tr w:rsidR="00EB0C03" w:rsidRPr="002D6C3B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2.2.5</w:t>
            </w:r>
            <w:r w:rsidRPr="002D6C3B">
              <w:rPr>
                <w:rFonts w:ascii="Times New Roman" w:hAnsi="Times New Roman"/>
                <w:lang w:val="uk-UA"/>
              </w:rPr>
              <w:tab/>
              <w:t>Забезпечення рівного доступу учасників освітнього процесу до здобуття освіти.</w:t>
            </w:r>
          </w:p>
        </w:tc>
      </w:tr>
      <w:tr w:rsidR="00EB0C03" w:rsidRPr="00582462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2.2.6</w:t>
            </w:r>
            <w:r w:rsidRPr="002D6C3B">
              <w:rPr>
                <w:rFonts w:ascii="Times New Roman" w:hAnsi="Times New Roman"/>
                <w:lang w:val="uk-UA"/>
              </w:rPr>
              <w:tab/>
              <w:t>Охоплення дошкільною освітою всіх дітей міста.</w:t>
            </w:r>
          </w:p>
        </w:tc>
      </w:tr>
      <w:tr w:rsidR="00EB0C03" w:rsidRPr="00582462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2.2.7</w:t>
            </w:r>
            <w:r w:rsidRPr="002D6C3B">
              <w:rPr>
                <w:rFonts w:ascii="Times New Roman" w:hAnsi="Times New Roman"/>
                <w:lang w:val="uk-UA"/>
              </w:rPr>
              <w:tab/>
              <w:t xml:space="preserve">Охоплення </w:t>
            </w:r>
            <w:r w:rsidR="0075656C">
              <w:rPr>
                <w:rFonts w:ascii="Times New Roman" w:hAnsi="Times New Roman"/>
                <w:lang w:val="uk-UA"/>
              </w:rPr>
              <w:t xml:space="preserve">якомога </w:t>
            </w:r>
            <w:r w:rsidRPr="002D6C3B">
              <w:rPr>
                <w:rFonts w:ascii="Times New Roman" w:hAnsi="Times New Roman"/>
                <w:lang w:val="uk-UA"/>
              </w:rPr>
              <w:t>більшої кількості дітей та учнівської молоді позашкільною освітою</w:t>
            </w:r>
          </w:p>
        </w:tc>
      </w:tr>
      <w:tr w:rsidR="00EB0C03" w:rsidRPr="002D6C3B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2.2.8</w:t>
            </w:r>
            <w:r w:rsidRPr="002D6C3B">
              <w:rPr>
                <w:rFonts w:ascii="Times New Roman" w:hAnsi="Times New Roman"/>
                <w:lang w:val="uk-UA"/>
              </w:rPr>
              <w:tab/>
              <w:t>Створення умов для безперешкодного доступу осіб та дітей з інвалідністю до освітніх закладів громади</w:t>
            </w:r>
          </w:p>
          <w:p w:rsidR="00EB0C03" w:rsidRPr="002D6C3B" w:rsidRDefault="00EB0C03" w:rsidP="004271C5">
            <w:pPr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</w:tr>
      <w:tr w:rsidR="00EB0C03" w:rsidRPr="00582462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 w:val="restart"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D6C3B">
              <w:rPr>
                <w:rFonts w:ascii="Times New Roman" w:hAnsi="Times New Roman"/>
                <w:b/>
                <w:lang w:val="uk-UA"/>
              </w:rPr>
              <w:t>2.3.</w:t>
            </w:r>
            <w:r w:rsidRPr="002D6C3B">
              <w:rPr>
                <w:rFonts w:ascii="Times New Roman" w:hAnsi="Times New Roman"/>
                <w:b/>
                <w:lang w:val="uk-UA"/>
              </w:rPr>
              <w:tab/>
              <w:t>Формування безпечного освітнього середовища міста</w:t>
            </w: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2.3.1</w:t>
            </w:r>
            <w:r w:rsidRPr="002D6C3B">
              <w:rPr>
                <w:rFonts w:ascii="Times New Roman" w:hAnsi="Times New Roman"/>
                <w:lang w:val="uk-UA"/>
              </w:rPr>
              <w:tab/>
              <w:t xml:space="preserve">Організація якісного підвезення учасників освітнього процесу з урахуванням всіх логістичних аспектів </w:t>
            </w: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EB0C03" w:rsidRPr="002D6C3B" w:rsidTr="00205EB2">
        <w:trPr>
          <w:trHeight w:val="1136"/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2.3.2</w:t>
            </w:r>
            <w:r w:rsidRPr="002D6C3B">
              <w:rPr>
                <w:rFonts w:ascii="Times New Roman" w:hAnsi="Times New Roman"/>
                <w:lang w:val="uk-UA"/>
              </w:rPr>
              <w:tab/>
              <w:t>Забезпечення якісними санітарно-гігієнічними умовами та медичними послугами учасників освітнього процесу</w:t>
            </w:r>
          </w:p>
        </w:tc>
      </w:tr>
      <w:tr w:rsidR="00EB0C03" w:rsidRPr="002D6C3B" w:rsidTr="00BC6846">
        <w:trPr>
          <w:trHeight w:val="1026"/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2.3.3</w:t>
            </w:r>
            <w:r w:rsidRPr="002D6C3B">
              <w:rPr>
                <w:rFonts w:ascii="Times New Roman" w:hAnsi="Times New Roman"/>
                <w:lang w:val="uk-UA"/>
              </w:rPr>
              <w:tab/>
              <w:t>Покращення організації харчування учасників освітнього  процесу</w:t>
            </w: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EB0C03" w:rsidRPr="002D6C3B" w:rsidTr="00BC6846">
        <w:trPr>
          <w:trHeight w:val="1835"/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2.3.4</w:t>
            </w:r>
            <w:r w:rsidRPr="002D6C3B">
              <w:rPr>
                <w:rFonts w:ascii="Times New Roman" w:hAnsi="Times New Roman"/>
                <w:lang w:val="uk-UA"/>
              </w:rPr>
              <w:tab/>
              <w:t xml:space="preserve">Підвищення рівня безпеки перебування учасників освітнього </w:t>
            </w:r>
            <w:r w:rsidR="0075656C">
              <w:rPr>
                <w:rFonts w:ascii="Times New Roman" w:hAnsi="Times New Roman"/>
                <w:lang w:val="uk-UA"/>
              </w:rPr>
              <w:t xml:space="preserve">процесу </w:t>
            </w:r>
            <w:r w:rsidRPr="002D6C3B">
              <w:rPr>
                <w:rFonts w:ascii="Times New Roman" w:hAnsi="Times New Roman"/>
                <w:lang w:val="uk-UA"/>
              </w:rPr>
              <w:t>в закладах освіти та створення безпечного освітнього середовища.</w:t>
            </w:r>
          </w:p>
        </w:tc>
      </w:tr>
      <w:tr w:rsidR="00EB0C03" w:rsidRPr="002D6C3B" w:rsidTr="00BC6846">
        <w:trPr>
          <w:trHeight w:val="1029"/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2.3.5</w:t>
            </w:r>
            <w:r w:rsidRPr="002D6C3B">
              <w:rPr>
                <w:rFonts w:ascii="Times New Roman" w:hAnsi="Times New Roman"/>
                <w:lang w:val="uk-UA"/>
              </w:rPr>
              <w:tab/>
              <w:t>Створення</w:t>
            </w:r>
            <w:r w:rsidR="0075656C">
              <w:rPr>
                <w:rFonts w:ascii="Times New Roman" w:hAnsi="Times New Roman"/>
                <w:lang w:val="uk-UA"/>
              </w:rPr>
              <w:t xml:space="preserve"> позитивних</w:t>
            </w:r>
            <w:r w:rsidRPr="002D6C3B">
              <w:rPr>
                <w:rFonts w:ascii="Times New Roman" w:hAnsi="Times New Roman"/>
                <w:lang w:val="uk-UA"/>
              </w:rPr>
              <w:t xml:space="preserve"> соціально-психологічних умов для всіх учасників освітнього процесу</w:t>
            </w: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EB0C03" w:rsidRPr="002D6C3B" w:rsidTr="00FA5239">
        <w:trPr>
          <w:jc w:val="center"/>
        </w:trPr>
        <w:tc>
          <w:tcPr>
            <w:tcW w:w="1384" w:type="dxa"/>
            <w:vMerge w:val="restart"/>
            <w:textDirection w:val="btLr"/>
          </w:tcPr>
          <w:p w:rsidR="00EB0C03" w:rsidRPr="002D6C3B" w:rsidRDefault="00EB0C03" w:rsidP="002D6C3B">
            <w:pPr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D6C3B">
              <w:rPr>
                <w:rFonts w:ascii="Times New Roman" w:hAnsi="Times New Roman"/>
                <w:b/>
                <w:sz w:val="32"/>
                <w:szCs w:val="32"/>
                <w:lang w:val="uk-UA"/>
              </w:rPr>
              <w:t>3.</w:t>
            </w:r>
            <w:r w:rsidRPr="002D6C3B">
              <w:rPr>
                <w:rFonts w:ascii="Times New Roman" w:hAnsi="Times New Roman"/>
                <w:b/>
                <w:sz w:val="32"/>
                <w:szCs w:val="32"/>
                <w:lang w:val="uk-UA"/>
              </w:rPr>
              <w:tab/>
              <w:t>Формування системи високих життєвих цінностей у дітей та учнівської молоді громади</w:t>
            </w:r>
          </w:p>
        </w:tc>
        <w:tc>
          <w:tcPr>
            <w:tcW w:w="3260" w:type="dxa"/>
            <w:vMerge w:val="restart"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D6C3B">
              <w:rPr>
                <w:rFonts w:ascii="Times New Roman" w:hAnsi="Times New Roman"/>
                <w:b/>
                <w:lang w:val="uk-UA"/>
              </w:rPr>
              <w:t>3.1.</w:t>
            </w:r>
            <w:r w:rsidRPr="002D6C3B">
              <w:rPr>
                <w:rFonts w:ascii="Times New Roman" w:hAnsi="Times New Roman"/>
                <w:b/>
                <w:lang w:val="uk-UA"/>
              </w:rPr>
              <w:tab/>
              <w:t>Організація національного та міжнародного співробітництва</w:t>
            </w: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3.1.1.</w:t>
            </w:r>
            <w:r w:rsidRPr="002D6C3B">
              <w:rPr>
                <w:rFonts w:ascii="Times New Roman" w:hAnsi="Times New Roman"/>
                <w:lang w:val="uk-UA"/>
              </w:rPr>
              <w:tab/>
              <w:t>Організація різних форм заходів з налагодження обміну досвідом на регіональному та міжнародному рівнях</w:t>
            </w:r>
          </w:p>
        </w:tc>
      </w:tr>
      <w:tr w:rsidR="00EB0C03" w:rsidRPr="002D6C3B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3.1.2.</w:t>
            </w:r>
            <w:r w:rsidRPr="002D6C3B">
              <w:rPr>
                <w:rFonts w:ascii="Times New Roman" w:hAnsi="Times New Roman"/>
                <w:lang w:val="uk-UA"/>
              </w:rPr>
              <w:tab/>
              <w:t>Розробка та впровадження освітніх та розвиткових грантових проектів</w:t>
            </w:r>
          </w:p>
        </w:tc>
      </w:tr>
      <w:tr w:rsidR="00EB0C03" w:rsidRPr="002D6C3B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3.1.3.</w:t>
            </w:r>
            <w:r w:rsidRPr="002D6C3B">
              <w:rPr>
                <w:rFonts w:ascii="Times New Roman" w:hAnsi="Times New Roman"/>
                <w:lang w:val="uk-UA"/>
              </w:rPr>
              <w:tab/>
              <w:t>Співробітництво з національними та міжнародними громадськими й освітніми організаціями і фондами</w:t>
            </w:r>
          </w:p>
        </w:tc>
      </w:tr>
      <w:tr w:rsidR="00EB0C03" w:rsidRPr="00582462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 w:val="restart"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D6C3B">
              <w:rPr>
                <w:rFonts w:ascii="Times New Roman" w:hAnsi="Times New Roman"/>
                <w:b/>
                <w:lang w:val="uk-UA"/>
              </w:rPr>
              <w:tab/>
            </w: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D6C3B">
              <w:rPr>
                <w:rFonts w:ascii="Times New Roman" w:hAnsi="Times New Roman"/>
                <w:b/>
                <w:lang w:val="uk-UA"/>
              </w:rPr>
              <w:t>3.2. Створення умов для формування ціннісних орієнтирів</w:t>
            </w: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3.2.1.</w:t>
            </w:r>
            <w:r w:rsidRPr="002D6C3B">
              <w:rPr>
                <w:rFonts w:ascii="Times New Roman" w:hAnsi="Times New Roman"/>
                <w:lang w:val="uk-UA"/>
              </w:rPr>
              <w:tab/>
              <w:t>Організація різних форм позашкільної освіти, що сприяють збереженню та зміцненню здоров’я, формуванню екологічної свідомості, вихованню толерантності та навчанню засадам демократії</w:t>
            </w:r>
          </w:p>
        </w:tc>
      </w:tr>
      <w:tr w:rsidR="00EB0C03" w:rsidRPr="00582462" w:rsidTr="00065443">
        <w:trPr>
          <w:trHeight w:val="1954"/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3.2.2.</w:t>
            </w:r>
            <w:r w:rsidRPr="002D6C3B">
              <w:rPr>
                <w:rFonts w:ascii="Times New Roman" w:hAnsi="Times New Roman"/>
                <w:lang w:val="uk-UA"/>
              </w:rPr>
              <w:tab/>
              <w:t>Організація та проведення заходів щодо самоорганізації розвитку особистості, покращення комунікаційних навичок та формування активної громадянської позиції</w:t>
            </w:r>
          </w:p>
        </w:tc>
      </w:tr>
      <w:tr w:rsidR="00EB0C03" w:rsidRPr="002D6C3B" w:rsidTr="00065443">
        <w:trPr>
          <w:trHeight w:val="1266"/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3.2.3.</w:t>
            </w:r>
            <w:r w:rsidRPr="002D6C3B">
              <w:rPr>
                <w:rFonts w:ascii="Times New Roman" w:hAnsi="Times New Roman"/>
                <w:lang w:val="uk-UA"/>
              </w:rPr>
              <w:tab/>
              <w:t>Організація та проведення заходів з національно-патріотичного виховання</w:t>
            </w:r>
          </w:p>
        </w:tc>
      </w:tr>
      <w:tr w:rsidR="00EB0C03" w:rsidRPr="002D6C3B" w:rsidTr="00065443">
        <w:trPr>
          <w:trHeight w:val="1831"/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3.2.4.</w:t>
            </w:r>
            <w:r w:rsidRPr="002D6C3B">
              <w:rPr>
                <w:rFonts w:ascii="Times New Roman" w:hAnsi="Times New Roman"/>
                <w:lang w:val="uk-UA"/>
              </w:rPr>
              <w:tab/>
              <w:t>Організація та проведення заходів щодо розвитку історичних,культурних, морально-етичних та духовних цінностей</w:t>
            </w:r>
          </w:p>
        </w:tc>
      </w:tr>
      <w:tr w:rsidR="00EB0C03" w:rsidRPr="002D6C3B" w:rsidTr="00065443">
        <w:trPr>
          <w:trHeight w:val="2112"/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 w:val="restart"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D6C3B">
              <w:rPr>
                <w:rFonts w:ascii="Times New Roman" w:hAnsi="Times New Roman"/>
                <w:b/>
                <w:lang w:val="uk-UA"/>
              </w:rPr>
              <w:t>3.3.</w:t>
            </w:r>
            <w:r w:rsidRPr="002D6C3B">
              <w:rPr>
                <w:rFonts w:ascii="Times New Roman" w:hAnsi="Times New Roman"/>
                <w:b/>
                <w:lang w:val="uk-UA"/>
              </w:rPr>
              <w:tab/>
              <w:t xml:space="preserve">Побудова єдиного освітнього простору </w:t>
            </w: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3.3.1.</w:t>
            </w:r>
            <w:r w:rsidRPr="002D6C3B">
              <w:rPr>
                <w:rFonts w:ascii="Times New Roman" w:hAnsi="Times New Roman"/>
                <w:lang w:val="uk-UA"/>
              </w:rPr>
              <w:tab/>
              <w:t>Забезпечення взаємодії між закладами освіти, культури, спорту та сучасними бібліотеками (медіатеками)</w:t>
            </w: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EB0C03" w:rsidRPr="002D6C3B" w:rsidTr="00FA5239">
        <w:trPr>
          <w:trHeight w:val="1778"/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3.3.2.</w:t>
            </w:r>
            <w:r w:rsidRPr="002D6C3B">
              <w:rPr>
                <w:rFonts w:ascii="Times New Roman" w:hAnsi="Times New Roman"/>
                <w:lang w:val="uk-UA"/>
              </w:rPr>
              <w:tab/>
              <w:t>Організація та проведення заходів щодо залучення батьків до освітнього  процесу</w:t>
            </w:r>
          </w:p>
        </w:tc>
      </w:tr>
      <w:tr w:rsidR="00065443" w:rsidRPr="002D6C3B" w:rsidTr="00BB4C0C">
        <w:trPr>
          <w:trHeight w:val="1272"/>
          <w:jc w:val="center"/>
        </w:trPr>
        <w:tc>
          <w:tcPr>
            <w:tcW w:w="1384" w:type="dxa"/>
            <w:vMerge w:val="restart"/>
            <w:textDirection w:val="btLr"/>
          </w:tcPr>
          <w:p w:rsidR="00065443" w:rsidRPr="00065443" w:rsidRDefault="00065443" w:rsidP="00065443">
            <w:pPr>
              <w:pStyle w:val="a3"/>
              <w:ind w:right="113"/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uk-UA"/>
              </w:rPr>
              <w:lastRenderedPageBreak/>
              <w:t>4. Подолання освітніх втрат та освітніх розривів</w:t>
            </w:r>
          </w:p>
        </w:tc>
        <w:tc>
          <w:tcPr>
            <w:tcW w:w="3260" w:type="dxa"/>
            <w:vMerge w:val="restart"/>
          </w:tcPr>
          <w:p w:rsidR="00065443" w:rsidRDefault="00065443" w:rsidP="00065443">
            <w:pPr>
              <w:rPr>
                <w:rFonts w:ascii="Times New Roman" w:hAnsi="Times New Roman"/>
                <w:b/>
                <w:szCs w:val="32"/>
                <w:lang w:val="uk-UA"/>
              </w:rPr>
            </w:pPr>
            <w:r>
              <w:rPr>
                <w:rFonts w:ascii="Times New Roman" w:hAnsi="Times New Roman"/>
                <w:b/>
                <w:szCs w:val="32"/>
                <w:lang w:val="uk-UA"/>
              </w:rPr>
              <w:t xml:space="preserve">   </w:t>
            </w:r>
          </w:p>
          <w:p w:rsidR="00065443" w:rsidRDefault="00065443" w:rsidP="00065443">
            <w:pPr>
              <w:rPr>
                <w:rFonts w:ascii="Times New Roman" w:hAnsi="Times New Roman"/>
                <w:b/>
                <w:szCs w:val="32"/>
                <w:lang w:val="uk-UA"/>
              </w:rPr>
            </w:pPr>
          </w:p>
          <w:p w:rsidR="00065443" w:rsidRPr="002D6C3B" w:rsidRDefault="00065443" w:rsidP="00065443">
            <w:pPr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/>
                <w:b/>
                <w:szCs w:val="32"/>
                <w:lang w:val="uk-UA"/>
              </w:rPr>
              <w:t xml:space="preserve">  </w:t>
            </w:r>
            <w:r w:rsidRPr="00065443">
              <w:rPr>
                <w:rFonts w:ascii="Times New Roman" w:hAnsi="Times New Roman"/>
                <w:b/>
                <w:szCs w:val="32"/>
                <w:lang w:val="uk-UA"/>
              </w:rPr>
              <w:t>4.1.</w:t>
            </w:r>
            <w:r>
              <w:rPr>
                <w:rFonts w:ascii="Times New Roman" w:hAnsi="Times New Roman"/>
                <w:b/>
                <w:szCs w:val="32"/>
                <w:lang w:val="uk-UA"/>
              </w:rPr>
              <w:t xml:space="preserve"> Створення умов для подолання освітніх втрат та освітніх розривів</w:t>
            </w:r>
          </w:p>
        </w:tc>
        <w:tc>
          <w:tcPr>
            <w:tcW w:w="4926" w:type="dxa"/>
          </w:tcPr>
          <w:p w:rsidR="00065443" w:rsidRDefault="0006544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065443" w:rsidRPr="002D6C3B" w:rsidRDefault="0006544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4.1.1. Завершення процесу оптимізації мережі закладів загальної середньої освіти</w:t>
            </w:r>
          </w:p>
        </w:tc>
      </w:tr>
      <w:tr w:rsidR="00065443" w:rsidRPr="002D6C3B" w:rsidTr="00BB4C0C">
        <w:trPr>
          <w:trHeight w:val="1404"/>
          <w:jc w:val="center"/>
        </w:trPr>
        <w:tc>
          <w:tcPr>
            <w:tcW w:w="1384" w:type="dxa"/>
            <w:vMerge/>
          </w:tcPr>
          <w:p w:rsidR="00065443" w:rsidRPr="002D6C3B" w:rsidRDefault="0006544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065443" w:rsidRPr="002D6C3B" w:rsidRDefault="0006544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065443" w:rsidRDefault="0006544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065443" w:rsidRPr="002D6C3B" w:rsidRDefault="0006544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4.1.2. Створення умов для повернення до очного/змішаного навчання (забезпечення укриттів)</w:t>
            </w:r>
          </w:p>
        </w:tc>
      </w:tr>
      <w:tr w:rsidR="00065443" w:rsidRPr="002D6C3B" w:rsidTr="00BB4C0C">
        <w:trPr>
          <w:trHeight w:val="1253"/>
          <w:jc w:val="center"/>
        </w:trPr>
        <w:tc>
          <w:tcPr>
            <w:tcW w:w="1384" w:type="dxa"/>
            <w:vMerge/>
          </w:tcPr>
          <w:p w:rsidR="00065443" w:rsidRPr="002D6C3B" w:rsidRDefault="0006544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065443" w:rsidRPr="002D6C3B" w:rsidRDefault="0006544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065443" w:rsidRDefault="0006544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065443" w:rsidRPr="00582462" w:rsidRDefault="00065443" w:rsidP="00582462">
            <w:pPr>
              <w:jc w:val="both"/>
              <w:rPr>
                <w:rFonts w:ascii="Times New Roman" w:hAnsi="Times New Roman"/>
                <w:lang w:val="uk-UA"/>
              </w:rPr>
            </w:pPr>
            <w:r w:rsidRPr="00582462">
              <w:rPr>
                <w:rFonts w:ascii="Times New Roman" w:hAnsi="Times New Roman"/>
                <w:lang w:val="uk-UA"/>
              </w:rPr>
              <w:t xml:space="preserve">4.1.3. </w:t>
            </w:r>
            <w:r w:rsidR="00582462" w:rsidRPr="00582462">
              <w:rPr>
                <w:rFonts w:ascii="Times New Roman" w:hAnsi="Times New Roman"/>
                <w:lang w:val="uk-UA"/>
              </w:rPr>
              <w:t>Сприяти з</w:t>
            </w:r>
            <w:r w:rsidRPr="00582462">
              <w:rPr>
                <w:rFonts w:ascii="Times New Roman" w:hAnsi="Times New Roman"/>
                <w:lang w:val="uk-UA"/>
              </w:rPr>
              <w:t>абезпеченн</w:t>
            </w:r>
            <w:r w:rsidR="00582462" w:rsidRPr="00582462">
              <w:rPr>
                <w:rFonts w:ascii="Times New Roman" w:hAnsi="Times New Roman"/>
                <w:lang w:val="uk-UA"/>
              </w:rPr>
              <w:t>ю</w:t>
            </w:r>
            <w:r w:rsidRPr="00582462">
              <w:rPr>
                <w:rFonts w:ascii="Times New Roman" w:hAnsi="Times New Roman"/>
                <w:lang w:val="uk-UA"/>
              </w:rPr>
              <w:t xml:space="preserve"> учнів із вразливих категорій засобами для дистанційного навчання</w:t>
            </w:r>
            <w:bookmarkStart w:id="0" w:name="_GoBack"/>
            <w:bookmarkEnd w:id="0"/>
          </w:p>
        </w:tc>
      </w:tr>
      <w:tr w:rsidR="00065443" w:rsidRPr="002D6C3B" w:rsidTr="00BB4C0C">
        <w:trPr>
          <w:trHeight w:val="1569"/>
          <w:jc w:val="center"/>
        </w:trPr>
        <w:tc>
          <w:tcPr>
            <w:tcW w:w="1384" w:type="dxa"/>
            <w:vMerge/>
          </w:tcPr>
          <w:p w:rsidR="00065443" w:rsidRPr="002D6C3B" w:rsidRDefault="0006544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065443" w:rsidRPr="002D6C3B" w:rsidRDefault="0006544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065443" w:rsidRDefault="0006544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065443" w:rsidRPr="002D6C3B" w:rsidRDefault="0006544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4.1.4. Створення на базі закладів ресурсних центрів/хабів для надання психосоціальної підтримки учасникам освітнього процесу та роботи з батьками</w:t>
            </w:r>
          </w:p>
        </w:tc>
      </w:tr>
      <w:tr w:rsidR="00065443" w:rsidRPr="00065443" w:rsidTr="00BB4C0C">
        <w:trPr>
          <w:trHeight w:val="968"/>
          <w:jc w:val="center"/>
        </w:trPr>
        <w:tc>
          <w:tcPr>
            <w:tcW w:w="1384" w:type="dxa"/>
            <w:vMerge/>
          </w:tcPr>
          <w:p w:rsidR="00065443" w:rsidRPr="002D6C3B" w:rsidRDefault="0006544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</w:tcPr>
          <w:p w:rsidR="00065443" w:rsidRPr="00065443" w:rsidRDefault="00065443" w:rsidP="00065443">
            <w:pPr>
              <w:rPr>
                <w:rFonts w:ascii="Times New Roman" w:hAnsi="Times New Roman"/>
                <w:b/>
                <w:szCs w:val="32"/>
                <w:lang w:val="uk-UA"/>
              </w:rPr>
            </w:pPr>
            <w:r>
              <w:rPr>
                <w:rFonts w:ascii="Times New Roman" w:hAnsi="Times New Roman"/>
                <w:b/>
                <w:szCs w:val="32"/>
                <w:lang w:val="uk-UA"/>
              </w:rPr>
              <w:t xml:space="preserve"> 4.2. Забезпечення подолання освітніх втрат і освітніх розривів</w:t>
            </w:r>
          </w:p>
        </w:tc>
        <w:tc>
          <w:tcPr>
            <w:tcW w:w="4926" w:type="dxa"/>
          </w:tcPr>
          <w:p w:rsidR="00065443" w:rsidRPr="002D6C3B" w:rsidRDefault="0006544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4.2.1. Проведення</w:t>
            </w:r>
            <w:r w:rsidR="00BB4C0C">
              <w:rPr>
                <w:rFonts w:ascii="Times New Roman" w:hAnsi="Times New Roman"/>
                <w:lang w:val="uk-UA"/>
              </w:rPr>
              <w:t xml:space="preserve"> моніторингу результатів навчання здобувачів освіти з використанням діагностичного інструментарію</w:t>
            </w:r>
          </w:p>
        </w:tc>
      </w:tr>
      <w:tr w:rsidR="00065443" w:rsidRPr="00582462" w:rsidTr="00FA5239">
        <w:trPr>
          <w:trHeight w:val="1778"/>
          <w:jc w:val="center"/>
        </w:trPr>
        <w:tc>
          <w:tcPr>
            <w:tcW w:w="1384" w:type="dxa"/>
            <w:vMerge/>
          </w:tcPr>
          <w:p w:rsidR="00065443" w:rsidRPr="002D6C3B" w:rsidRDefault="0006544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</w:tcPr>
          <w:p w:rsidR="00065443" w:rsidRPr="002D6C3B" w:rsidRDefault="0006544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065443" w:rsidRPr="002D6C3B" w:rsidRDefault="00BB4C0C" w:rsidP="002D6C3B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4.2.2. Здійснення адаптивного гнучкого планування, коригуючи зміст та результати навчання з урахуванням виявлених освітніх втрат і освітніх розривів</w:t>
            </w:r>
          </w:p>
        </w:tc>
      </w:tr>
      <w:tr w:rsidR="00065443" w:rsidRPr="00582462" w:rsidTr="00FA5239">
        <w:trPr>
          <w:trHeight w:val="1778"/>
          <w:jc w:val="center"/>
        </w:trPr>
        <w:tc>
          <w:tcPr>
            <w:tcW w:w="1384" w:type="dxa"/>
            <w:vMerge/>
          </w:tcPr>
          <w:p w:rsidR="00065443" w:rsidRPr="002D6C3B" w:rsidRDefault="0006544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</w:tcPr>
          <w:p w:rsidR="00065443" w:rsidRPr="002D6C3B" w:rsidRDefault="0006544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065443" w:rsidRPr="002D6C3B" w:rsidRDefault="00BB4C0C" w:rsidP="002D6C3B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4.2.3. Оновлення методичної системи підтримки індивідуальної освітньої траєкторії учнів</w:t>
            </w:r>
          </w:p>
        </w:tc>
      </w:tr>
      <w:tr w:rsidR="00065443" w:rsidRPr="00582462" w:rsidTr="00FA5239">
        <w:trPr>
          <w:trHeight w:val="1778"/>
          <w:jc w:val="center"/>
        </w:trPr>
        <w:tc>
          <w:tcPr>
            <w:tcW w:w="1384" w:type="dxa"/>
            <w:vMerge/>
          </w:tcPr>
          <w:p w:rsidR="00065443" w:rsidRPr="002D6C3B" w:rsidRDefault="0006544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</w:tcPr>
          <w:p w:rsidR="00065443" w:rsidRPr="002D6C3B" w:rsidRDefault="0006544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065443" w:rsidRPr="002D6C3B" w:rsidRDefault="00BB4C0C" w:rsidP="002D6C3B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4.2.4. Посилення роботи в частині надання підтримки педагогічним працівникам щодо підвищення кваліфікації та професійного вдосконалення з питань методики роботи в умовах змішаного навчання</w:t>
            </w:r>
          </w:p>
        </w:tc>
      </w:tr>
      <w:tr w:rsidR="00065443" w:rsidRPr="00065443" w:rsidTr="00FA5239">
        <w:trPr>
          <w:trHeight w:val="1778"/>
          <w:jc w:val="center"/>
        </w:trPr>
        <w:tc>
          <w:tcPr>
            <w:tcW w:w="1384" w:type="dxa"/>
            <w:vMerge/>
          </w:tcPr>
          <w:p w:rsidR="00065443" w:rsidRPr="002D6C3B" w:rsidRDefault="0006544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</w:tcPr>
          <w:p w:rsidR="00065443" w:rsidRPr="002D6C3B" w:rsidRDefault="0006544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065443" w:rsidRPr="002D6C3B" w:rsidRDefault="00BB4C0C" w:rsidP="002D6C3B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4.2.5. Використання годин варіативної складової шляхом запровадження групових занять на подолання виявлених освітніх втрат і освітніх розривів</w:t>
            </w:r>
          </w:p>
        </w:tc>
      </w:tr>
      <w:tr w:rsidR="00065443" w:rsidRPr="00065443" w:rsidTr="00FA5239">
        <w:trPr>
          <w:trHeight w:val="1778"/>
          <w:jc w:val="center"/>
        </w:trPr>
        <w:tc>
          <w:tcPr>
            <w:tcW w:w="1384" w:type="dxa"/>
            <w:vMerge/>
          </w:tcPr>
          <w:p w:rsidR="00065443" w:rsidRPr="002D6C3B" w:rsidRDefault="0006544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</w:tcPr>
          <w:p w:rsidR="00065443" w:rsidRPr="002D6C3B" w:rsidRDefault="0006544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065443" w:rsidRPr="002D6C3B" w:rsidRDefault="00BB4C0C" w:rsidP="002D6C3B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4.2.6. Розробка стратегії освітнього процесу закладів освіти до роботи в умовах зміни режимів навчання</w:t>
            </w:r>
          </w:p>
        </w:tc>
      </w:tr>
    </w:tbl>
    <w:p w:rsidR="00EB0C03" w:rsidRPr="004E0C59" w:rsidRDefault="00EB0C03" w:rsidP="004E0C5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EB0C03" w:rsidRPr="004E0C59" w:rsidRDefault="00EB0C03" w:rsidP="004E0C59">
      <w:pPr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EB0C03" w:rsidRDefault="00EB0C03" w:rsidP="003F2F76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0C03" w:rsidRPr="000F78C3" w:rsidRDefault="00EB0C03" w:rsidP="00703260">
      <w:pPr>
        <w:ind w:firstLine="709"/>
        <w:jc w:val="both"/>
        <w:rPr>
          <w:rFonts w:ascii="Times New Roman" w:hAnsi="Times New Roman"/>
          <w:strike/>
          <w:sz w:val="28"/>
          <w:szCs w:val="28"/>
          <w:lang w:val="uk-UA"/>
        </w:rPr>
      </w:pPr>
      <w:r w:rsidRPr="00871182">
        <w:rPr>
          <w:rFonts w:ascii="Times New Roman" w:hAnsi="Times New Roman"/>
          <w:sz w:val="28"/>
          <w:szCs w:val="28"/>
          <w:lang w:val="uk-UA"/>
        </w:rPr>
        <w:t xml:space="preserve">Станом на 01.01.2021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87118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місті Павлоград функціонує  20 закладів дошкільної освіти, 19 закладів загальної середньої освіти, міжшкільний навчально-виробничий комбінат та 4 заклади позашкільної освіти. </w:t>
      </w:r>
    </w:p>
    <w:p w:rsidR="00EB0C03" w:rsidRDefault="00EB0C03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Фінансування освітньої галузі становить 29 % від загального бюджету міста. На 20</w:t>
      </w:r>
      <w:r w:rsidR="0075656C">
        <w:rPr>
          <w:rFonts w:ascii="Times New Roman" w:hAnsi="Times New Roman"/>
          <w:sz w:val="28"/>
          <w:szCs w:val="28"/>
          <w:lang w:val="uk-UA"/>
        </w:rPr>
        <w:t>21 рік заплановані видатки з</w:t>
      </w:r>
      <w:r>
        <w:rPr>
          <w:rFonts w:ascii="Times New Roman" w:hAnsi="Times New Roman"/>
          <w:sz w:val="28"/>
          <w:szCs w:val="28"/>
          <w:lang w:val="uk-UA"/>
        </w:rPr>
        <w:t xml:space="preserve"> місцевого бюджету в сумі 269 619 232 грн.</w:t>
      </w:r>
    </w:p>
    <w:p w:rsidR="00EB0C03" w:rsidRDefault="00EB0C03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0C03" w:rsidRDefault="00FA62ED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372225" cy="2790825"/>
            <wp:effectExtent l="0" t="0" r="9525" b="0"/>
            <wp:docPr id="1" name="Рисунок 7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6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22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0C03" w:rsidRDefault="00FA62ED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5484495</wp:posOffset>
                </wp:positionH>
                <wp:positionV relativeFrom="paragraph">
                  <wp:posOffset>-464820</wp:posOffset>
                </wp:positionV>
                <wp:extent cx="720725" cy="1651000"/>
                <wp:effectExtent l="30163" t="7937" r="0" b="33338"/>
                <wp:wrapNone/>
                <wp:docPr id="52" name="Штриховая стрелка вправо 2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720725" cy="1651000"/>
                        </a:xfrm>
                        <a:prstGeom prst="stripedRightArrow">
                          <a:avLst/>
                        </a:prstGeom>
                        <a:solidFill>
                          <a:srgbClr val="5E87CA"/>
                        </a:solidFill>
                        <a:ln w="25400" cap="flat" cmpd="sng" algn="ctr">
                          <a:solidFill>
                            <a:srgbClr val="5E87CA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6B4E97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Штриховая стрелка вправо 2" o:spid="_x0000_s1026" type="#_x0000_t93" style="position:absolute;margin-left:431.85pt;margin-top:-36.6pt;width:56.75pt;height:130pt;rotation:90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" adj="10800" fillcolor="#5e87ca" strokecolor="#436294" strokeweight="2pt">
                <v:path arrowok="t"/>
              </v:shape>
            </w:pict>
          </mc:Fallback>
        </mc:AlternateContent>
      </w:r>
    </w:p>
    <w:p w:rsidR="00EB0C03" w:rsidRDefault="00EB0C03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B0C03" w:rsidRDefault="00FA62ED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4869815</wp:posOffset>
                </wp:positionH>
                <wp:positionV relativeFrom="paragraph">
                  <wp:posOffset>160020</wp:posOffset>
                </wp:positionV>
                <wp:extent cx="2226945" cy="1638935"/>
                <wp:effectExtent l="0" t="0" r="0" b="0"/>
                <wp:wrapNone/>
                <wp:docPr id="51" name="Прямоугольник 7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26945" cy="1638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E2D7E" w:rsidRDefault="008E2D7E" w:rsidP="00CD0801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168" w:afterAutospacing="0" w:line="216" w:lineRule="auto"/>
                              <w:jc w:val="center"/>
                              <w:textAlignment w:val="baseline"/>
                            </w:pPr>
                            <w:r>
                              <w:rPr>
                                <w:rFonts w:cs="+mn-cs"/>
                                <w:b/>
                                <w:bCs/>
                                <w:color w:val="000000"/>
                                <w:kern w:val="24"/>
                                <w:sz w:val="40"/>
                                <w:szCs w:val="40"/>
                              </w:rPr>
                              <w:t>використано</w:t>
                            </w:r>
                          </w:p>
                          <w:p w:rsidR="008E2D7E" w:rsidRDefault="008E2D7E" w:rsidP="00CD0801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202" w:afterAutospacing="0" w:line="216" w:lineRule="auto"/>
                              <w:jc w:val="center"/>
                              <w:textAlignment w:val="baseline"/>
                            </w:pPr>
                            <w:r>
                              <w:rPr>
                                <w:rFonts w:cs="+mn-cs"/>
                                <w:b/>
                                <w:bCs/>
                                <w:color w:val="000000"/>
                                <w:kern w:val="24"/>
                                <w:sz w:val="48"/>
                                <w:szCs w:val="48"/>
                              </w:rPr>
                              <w:t>111 362 787</w:t>
                            </w:r>
                          </w:p>
                          <w:p w:rsidR="008E2D7E" w:rsidRDefault="008E2D7E" w:rsidP="00CD0801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252" w:afterAutospacing="0" w:line="216" w:lineRule="auto"/>
                              <w:jc w:val="center"/>
                              <w:textAlignment w:val="baseline"/>
                            </w:pPr>
                            <w:r>
                              <w:rPr>
                                <w:rFonts w:cs="+mn-cs"/>
                                <w:b/>
                                <w:bCs/>
                                <w:color w:val="000000"/>
                                <w:kern w:val="24"/>
                                <w:sz w:val="60"/>
                                <w:szCs w:val="60"/>
                              </w:rPr>
                              <w:t>грн.</w:t>
                            </w:r>
                          </w:p>
                        </w:txbxContent>
                      </wps:txbx>
                      <wps:bodyPr lIns="0" tIns="213360" rIns="213360" bIns="213360" spcCol="127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left:0;text-align:left;margin-left:383.45pt;margin-top:12.6pt;width:175.35pt;height:129.0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" filled="f" stroked="f">
                <v:path arrowok="t"/>
                <v:textbox inset="0,16.8pt,16.8pt,16.8pt">
                  <w:txbxContent>
                    <w:p w:rsidR="008E2D7E" w:rsidRDefault="008E2D7E" w:rsidP="00CD0801">
                      <w:pPr>
                        <w:pStyle w:val="a4"/>
                        <w:kinsoku w:val="0"/>
                        <w:overflowPunct w:val="0"/>
                        <w:spacing w:before="0" w:beforeAutospacing="0" w:after="168" w:afterAutospacing="0" w:line="216" w:lineRule="auto"/>
                        <w:jc w:val="center"/>
                        <w:textAlignment w:val="baseline"/>
                      </w:pPr>
                      <w:r>
                        <w:rPr>
                          <w:rFonts w:cs="+mn-cs"/>
                          <w:b/>
                          <w:bCs/>
                          <w:color w:val="000000"/>
                          <w:kern w:val="24"/>
                          <w:sz w:val="40"/>
                          <w:szCs w:val="40"/>
                        </w:rPr>
                        <w:t>використано</w:t>
                      </w:r>
                    </w:p>
                    <w:p w:rsidR="008E2D7E" w:rsidRDefault="008E2D7E" w:rsidP="00CD0801">
                      <w:pPr>
                        <w:pStyle w:val="a4"/>
                        <w:kinsoku w:val="0"/>
                        <w:overflowPunct w:val="0"/>
                        <w:spacing w:before="0" w:beforeAutospacing="0" w:after="202" w:afterAutospacing="0" w:line="216" w:lineRule="auto"/>
                        <w:jc w:val="center"/>
                        <w:textAlignment w:val="baseline"/>
                      </w:pPr>
                      <w:r>
                        <w:rPr>
                          <w:rFonts w:cs="+mn-cs"/>
                          <w:b/>
                          <w:bCs/>
                          <w:color w:val="000000"/>
                          <w:kern w:val="24"/>
                          <w:sz w:val="48"/>
                          <w:szCs w:val="48"/>
                        </w:rPr>
                        <w:t>111 362 787</w:t>
                      </w:r>
                    </w:p>
                    <w:p w:rsidR="008E2D7E" w:rsidRDefault="008E2D7E" w:rsidP="00CD0801">
                      <w:pPr>
                        <w:pStyle w:val="a4"/>
                        <w:kinsoku w:val="0"/>
                        <w:overflowPunct w:val="0"/>
                        <w:spacing w:before="0" w:beforeAutospacing="0" w:after="252" w:afterAutospacing="0" w:line="216" w:lineRule="auto"/>
                        <w:jc w:val="center"/>
                        <w:textAlignment w:val="baseline"/>
                      </w:pPr>
                      <w:r>
                        <w:rPr>
                          <w:rFonts w:cs="+mn-cs"/>
                          <w:b/>
                          <w:bCs/>
                          <w:color w:val="000000"/>
                          <w:kern w:val="24"/>
                          <w:sz w:val="60"/>
                          <w:szCs w:val="60"/>
                        </w:rPr>
                        <w:t>грн.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1900555</wp:posOffset>
                </wp:positionH>
                <wp:positionV relativeFrom="paragraph">
                  <wp:posOffset>61595</wp:posOffset>
                </wp:positionV>
                <wp:extent cx="2647950" cy="2098675"/>
                <wp:effectExtent l="0" t="0" r="19050" b="15875"/>
                <wp:wrapNone/>
                <wp:docPr id="4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47950" cy="2098675"/>
                          <a:chOff x="0" y="0"/>
                          <a:chExt cx="24580" cy="20118"/>
                        </a:xfrm>
                      </wpg:grpSpPr>
                      <wps:wsp>
                        <wps:cNvPr id="49" name="Прямоугольник 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4580" cy="20118"/>
                          </a:xfrm>
                          <a:prstGeom prst="rect">
                            <a:avLst/>
                          </a:prstGeom>
                          <a:solidFill>
                            <a:srgbClr val="E1CBCC">
                              <a:alpha val="90195"/>
                            </a:srgbClr>
                          </a:solidFill>
                          <a:ln w="25400">
                            <a:solidFill>
                              <a:srgbClr val="E1CBCC">
                                <a:alpha val="90195"/>
                              </a:srgb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E2D7E" w:rsidRDefault="008E2D7E" w:rsidP="008A00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Прямоугольник 3"/>
                        <wps:cNvSpPr>
                          <a:spLocks noChangeArrowheads="1"/>
                        </wps:cNvSpPr>
                        <wps:spPr bwMode="auto">
                          <a:xfrm>
                            <a:off x="2106" y="1887"/>
                            <a:ext cx="20415" cy="138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D7E" w:rsidRDefault="008E2D7E" w:rsidP="008A0066">
                              <w:pPr>
                                <w:pStyle w:val="a4"/>
                                <w:kinsoku w:val="0"/>
                                <w:overflowPunct w:val="0"/>
                                <w:spacing w:before="0" w:beforeAutospacing="0" w:after="202" w:afterAutospacing="0" w:line="216" w:lineRule="auto"/>
                                <w:jc w:val="center"/>
                                <w:textAlignment w:val="baseline"/>
                              </w:pPr>
                              <w:r w:rsidRPr="002D6C3B">
                                <w:rPr>
                                  <w:rFonts w:ascii="Calibri" w:hAnsi="Calibri"/>
                                  <w:b/>
                                  <w:bCs/>
                                  <w:color w:val="000000"/>
                                  <w:kern w:val="24"/>
                                  <w:sz w:val="48"/>
                                  <w:szCs w:val="48"/>
                                </w:rPr>
                                <w:t>358 863 522 грн.</w:t>
                              </w:r>
                            </w:p>
                          </w:txbxContent>
                        </wps:txbx>
                        <wps:bodyPr rot="0" vert="horz" wrap="square" lIns="0" tIns="213360" rIns="213360" bIns="21336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" o:spid="_x0000_s1027" style="position:absolute;left:0;text-align:left;margin-left:149.65pt;margin-top:4.85pt;width:208.5pt;height:165.25pt;z-index:251694592" coordsize="24580,20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">
                <v:rect id="Прямоугольник 2" o:spid="_x0000_s1028" style="position:absolute;width:24580;height:201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zAq8UA&#10;AADbAAAADwAAAGRycy9kb3ducmV2LnhtbESPQWvCQBSE74L/YXmCl6IbRaVGV4kWSw+CVEvPj+wz&#10;G8y+DdmNpv++Wyh4HGbmG2a97Wwl7tT40rGCyTgBQZw7XXKh4OtyGL2C8AFZY+WYFPyQh+2m31tj&#10;qt2DP+l+DoWIEPYpKjAh1KmUPjdk0Y9dTRy9q2sshiibQuoGHxFuKzlNkoW0WHJcMFjT3lB+O7dW&#10;QXKcZ21m2pfT2/6wfJ9/78pZu1NqOOiyFYhAXXiG/9sfWsFsCX9f4g+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nMCrxQAAANsAAAAPAAAAAAAAAAAAAAAAAJgCAABkcnMv&#10;ZG93bnJldi54bWxQSwUGAAAAAAQABAD1AAAAigMAAAAA&#10;" fillcolor="#e1cbcc" strokecolor="#e1cbcc" strokeweight="2pt">
                  <v:fill opacity="59110f"/>
                  <v:stroke opacity="59110f"/>
                  <v:textbox>
                    <w:txbxContent>
                      <w:p w:rsidR="008E2D7E" w:rsidRDefault="008E2D7E" w:rsidP="008A0066"/>
                    </w:txbxContent>
                  </v:textbox>
                </v:rect>
                <v:rect id="Прямоугольник 3" o:spid="_x0000_s1029" style="position:absolute;left:2106;top:1887;width:20415;height:138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eH5r8A&#10;AADbAAAADwAAAGRycy9kb3ducmV2LnhtbERPTWvCQBC9F/wPywheRDcKFomuImLRq7H1PGTHJJqd&#10;DdmtSfvrO4eCx8f7Xm97V6sntaHybGA2TUAR595WXBj4vHxMlqBCRLZYeyYDPxRguxm8rTG1vuMz&#10;PbNYKAnhkKKBMsYm1TrkJTkMU98QC3fzrcMosC20bbGTcFfreZK8a4cVS0OJDe1Lyh/Zt5Pe42P8&#10;m81DvTicv66z7nQrxndtzGjY71agIvXxJf53n6yBhayXL/ID9O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N4fmvwAAANsAAAAPAAAAAAAAAAAAAAAAAJgCAABkcnMvZG93bnJl&#10;di54bWxQSwUGAAAAAAQABAD1AAAAhAMAAAAA&#10;" filled="f" stroked="f">
                  <v:textbox inset="0,16.8pt,16.8pt,16.8pt">
                    <w:txbxContent>
                      <w:p w:rsidR="008E2D7E" w:rsidRDefault="008E2D7E" w:rsidP="008A0066">
                        <w:pPr>
                          <w:pStyle w:val="a4"/>
                          <w:kinsoku w:val="0"/>
                          <w:overflowPunct w:val="0"/>
                          <w:spacing w:before="0" w:beforeAutospacing="0" w:after="202" w:afterAutospacing="0" w:line="216" w:lineRule="auto"/>
                          <w:jc w:val="center"/>
                          <w:textAlignment w:val="baseline"/>
                        </w:pPr>
                        <w:r w:rsidRPr="002D6C3B">
                          <w:rPr>
                            <w:rFonts w:ascii="Calibri" w:hAnsi="Calibri"/>
                            <w:b/>
                            <w:bCs/>
                            <w:color w:val="000000"/>
                            <w:kern w:val="24"/>
                            <w:sz w:val="48"/>
                            <w:szCs w:val="48"/>
                          </w:rPr>
                          <w:t>358 863 522 грн.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EB0C03"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EB0C03" w:rsidRDefault="00FA62ED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107315</wp:posOffset>
                </wp:positionV>
                <wp:extent cx="1549400" cy="1549400"/>
                <wp:effectExtent l="0" t="0" r="12700" b="12700"/>
                <wp:wrapNone/>
                <wp:docPr id="47" name="Овал 10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49400" cy="1549400"/>
                        </a:xfrm>
                        <a:prstGeom prst="ellipse">
                          <a:avLst/>
                        </a:prstGeom>
                        <a:solidFill>
                          <a:srgbClr val="FF7C80"/>
                        </a:solidFill>
                        <a:ln w="25400" cap="flat" cmpd="sng" algn="ctr">
                          <a:solidFill>
                            <a:srgbClr val="808080">
                              <a:hueOff val="0"/>
                              <a:satOff val="0"/>
                              <a:lumOff val="0"/>
                              <a:alphaOff val="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24DB87A" id="Овал 10" o:spid="_x0000_s1026" style="position:absolute;margin-left:23.25pt;margin-top:8.45pt;width:122pt;height:122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" fillcolor="#ff7c80" strokecolor="gray" strokeweight="2pt">
                <v:path arrowok="t"/>
              </v:oval>
            </w:pict>
          </mc:Fallback>
        </mc:AlternateContent>
      </w:r>
    </w:p>
    <w:p w:rsidR="00EB0C03" w:rsidRDefault="00FA62ED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526415</wp:posOffset>
                </wp:positionH>
                <wp:positionV relativeFrom="paragraph">
                  <wp:posOffset>189230</wp:posOffset>
                </wp:positionV>
                <wp:extent cx="1095375" cy="1025525"/>
                <wp:effectExtent l="0" t="0" r="9525" b="3175"/>
                <wp:wrapNone/>
                <wp:docPr id="46" name="Овал 6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95375" cy="1025525"/>
                        </a:xfrm>
                        <a:prstGeom prst="rect">
                          <a:avLst/>
                        </a:prstGeom>
                        <a:solidFill>
                          <a:srgbClr val="FF7C80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E2D7E" w:rsidRDefault="008E2D7E" w:rsidP="008A0066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319" w:afterAutospacing="0" w:line="216" w:lineRule="auto"/>
                              <w:jc w:val="center"/>
                              <w:textAlignment w:val="baseline"/>
                            </w:pPr>
                            <w:r w:rsidRPr="008A0066">
                              <w:rPr>
                                <w:rFonts w:cs="+mn-cs"/>
                                <w:color w:val="E3D9D3"/>
                                <w:kern w:val="24"/>
                                <w:sz w:val="76"/>
                                <w:szCs w:val="76"/>
                              </w:rPr>
                              <w:t>2020</w:t>
                            </w:r>
                          </w:p>
                        </w:txbxContent>
                      </wps:txbx>
                      <wps:bodyPr lIns="0" tIns="0" rIns="0" bIns="0" spcCol="127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Овал 6" o:spid="_x0000_s1030" style="position:absolute;left:0;text-align:left;margin-left:41.45pt;margin-top:14.9pt;width:86.25pt;height:80.7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" fillcolor="#ff7c80" stroked="f">
                <v:path arrowok="t"/>
                <v:textbox inset="0,0,0,0">
                  <w:txbxContent>
                    <w:p w:rsidR="008E2D7E" w:rsidRDefault="008E2D7E" w:rsidP="008A0066">
                      <w:pPr>
                        <w:pStyle w:val="a4"/>
                        <w:kinsoku w:val="0"/>
                        <w:overflowPunct w:val="0"/>
                        <w:spacing w:before="0" w:beforeAutospacing="0" w:after="319" w:afterAutospacing="0" w:line="216" w:lineRule="auto"/>
                        <w:jc w:val="center"/>
                        <w:textAlignment w:val="baseline"/>
                      </w:pPr>
                      <w:r w:rsidRPr="008A0066">
                        <w:rPr>
                          <w:rFonts w:cs="+mn-cs"/>
                          <w:color w:val="E3D9D3"/>
                          <w:kern w:val="24"/>
                          <w:sz w:val="76"/>
                          <w:szCs w:val="76"/>
                        </w:rPr>
                        <w:t>2020</w:t>
                      </w:r>
                    </w:p>
                  </w:txbxContent>
                </v:textbox>
              </v:rect>
            </w:pict>
          </mc:Fallback>
        </mc:AlternateContent>
      </w:r>
    </w:p>
    <w:p w:rsidR="00EB0C03" w:rsidRDefault="00EB0C03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Мережа контингенту здобувачів освіти у 2020-2021 році у закладах загальної середньої освіти складає 12 365 учнів, у закладах дошкільної освіти – 3 555 дітей, у позашкільних закладах освіти – 2 708 учнів,  МНВК – 240 учнів.</w:t>
      </w:r>
    </w:p>
    <w:p w:rsidR="00EB0C03" w:rsidRDefault="00EB0C03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Місто Павлоград за результатами ЗНО-2020 загального рейтингу міст України посідає  235 місце.</w:t>
      </w:r>
    </w:p>
    <w:p w:rsidR="00EB0C03" w:rsidRDefault="00EB0C03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 період 2019-2020 н.р. нагородження відзнаками «За високі досягнення у навчанні» та «За досягнення у навчанні» отримали 30 здобувачів освіти.</w:t>
      </w:r>
    </w:p>
    <w:p w:rsidR="00EB0C03" w:rsidRDefault="00EB0C03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моніторингових досліджень 68 % випускників 11 класів вступають до вищих закладів освіти, 12 % вступають до коледжів, 9 % працевлаштовані.</w:t>
      </w:r>
    </w:p>
    <w:p w:rsidR="00EB0C03" w:rsidRDefault="00EB0C03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статті  9 Закону України «Про освіту» здобуття загальної середньої освіти забезпечують:</w:t>
      </w:r>
    </w:p>
    <w:p w:rsidR="00EB0C03" w:rsidRDefault="00EB0C03" w:rsidP="00D3756B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3756B">
        <w:rPr>
          <w:rFonts w:ascii="Times New Roman" w:hAnsi="Times New Roman"/>
          <w:sz w:val="28"/>
          <w:szCs w:val="28"/>
          <w:lang w:val="uk-UA"/>
        </w:rPr>
        <w:lastRenderedPageBreak/>
        <w:t xml:space="preserve">Початкова </w:t>
      </w:r>
      <w:r>
        <w:rPr>
          <w:rFonts w:ascii="Times New Roman" w:hAnsi="Times New Roman"/>
          <w:sz w:val="28"/>
          <w:szCs w:val="28"/>
          <w:lang w:val="uk-UA"/>
        </w:rPr>
        <w:t xml:space="preserve">школа – заклад </w:t>
      </w:r>
      <w:r w:rsidRPr="00D3756B">
        <w:rPr>
          <w:rFonts w:ascii="Times New Roman" w:hAnsi="Times New Roman"/>
          <w:sz w:val="28"/>
          <w:szCs w:val="28"/>
          <w:lang w:val="uk-UA"/>
        </w:rPr>
        <w:t xml:space="preserve">освіти </w:t>
      </w:r>
      <w:r w:rsidRPr="00D3756B">
        <w:rPr>
          <w:rFonts w:ascii="Times New Roman" w:hAnsi="Times New Roman"/>
          <w:sz w:val="28"/>
          <w:szCs w:val="28"/>
          <w:lang w:val="en-US"/>
        </w:rPr>
        <w:t>I</w:t>
      </w:r>
      <w:r w:rsidRPr="00D3756B">
        <w:rPr>
          <w:rFonts w:ascii="Times New Roman" w:hAnsi="Times New Roman"/>
          <w:sz w:val="28"/>
          <w:szCs w:val="28"/>
          <w:lang w:val="uk-UA"/>
        </w:rPr>
        <w:t xml:space="preserve"> ступеня</w:t>
      </w:r>
      <w:r>
        <w:rPr>
          <w:rFonts w:ascii="Times New Roman" w:hAnsi="Times New Roman"/>
          <w:sz w:val="28"/>
          <w:szCs w:val="28"/>
          <w:lang w:val="uk-UA"/>
        </w:rPr>
        <w:t xml:space="preserve"> ( або структурний підрозділ іншого закладу освіти), що забезпечує початкову освіту;</w:t>
      </w:r>
    </w:p>
    <w:p w:rsidR="00EB0C03" w:rsidRDefault="00EB0C03" w:rsidP="00D3756B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Гімназія – заклад середньої освіти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  <w:lang w:val="uk-UA"/>
        </w:rPr>
        <w:t xml:space="preserve"> ступеня ( або структурний підрозділ іншого закладу освіти), що забезпечує базову середню освіту;</w:t>
      </w:r>
    </w:p>
    <w:p w:rsidR="00EB0C03" w:rsidRPr="00D3756B" w:rsidRDefault="00EB0C03" w:rsidP="00D3756B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Ліцей – заклад середньої освіти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  <w:lang w:val="uk-UA"/>
        </w:rPr>
        <w:t xml:space="preserve"> ступеня (або структурний підрозділ іншого закладу освіти), що забезпечує профільну середню освіту.</w:t>
      </w:r>
    </w:p>
    <w:p w:rsidR="00EB0C03" w:rsidRDefault="00EB0C03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Початкова школа, гімназія і ліцей можуть функціонувати як окремі юридичні особи або як структурні підрозділи іншого закладу освіти. Ліцеї функціонують, як правило, як самостійні юридичні особи.</w:t>
      </w:r>
    </w:p>
    <w:p w:rsidR="00EB0C03" w:rsidRDefault="00EB0C03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ст. 35 Закону України «Про повну загальну середню освіту» здобуття повної загальної середньої освіти на певному рівні забезпечують:</w:t>
      </w:r>
    </w:p>
    <w:p w:rsidR="00EB0C03" w:rsidRDefault="00EB0C03" w:rsidP="00D3756B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Початкові школи, що забезпечує здобуття початкової освіти;</w:t>
      </w:r>
    </w:p>
    <w:p w:rsidR="00EB0C03" w:rsidRDefault="00EB0C03" w:rsidP="00D3756B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Гімназії, що забезпечує здобуття базової середньої освіти;</w:t>
      </w:r>
    </w:p>
    <w:p w:rsidR="00EB0C03" w:rsidRDefault="00EB0C03" w:rsidP="00D3756B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Ліцеї, що забезпечує здобуття профільної середньої освіти.</w:t>
      </w:r>
    </w:p>
    <w:p w:rsidR="00EB0C03" w:rsidRPr="008A0066" w:rsidRDefault="00EB0C03" w:rsidP="00D22C7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ст. 32 Закону України «Про повну загальну середню освіту», рішення про утворення, реорганізацію та перепрофілювання (зміну типу) закладу загальної середньої освіти приймає його засновник.</w:t>
      </w:r>
    </w:p>
    <w:p w:rsidR="00EB0C03" w:rsidRDefault="00EB0C03" w:rsidP="00D22C7F">
      <w:pPr>
        <w:ind w:left="70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Стратегія розвитку закладу освіти- перші кроки педагогічного менеджменту.</w:t>
      </w:r>
    </w:p>
    <w:p w:rsidR="00EB0C03" w:rsidRDefault="00EB0C03" w:rsidP="00147014">
      <w:pPr>
        <w:ind w:left="70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початку  2021 року  проведено ряд організаційних заходів :</w:t>
      </w:r>
    </w:p>
    <w:p w:rsidR="00EB0C03" w:rsidRDefault="00EB0C03" w:rsidP="00F4689C">
      <w:pPr>
        <w:pStyle w:val="a3"/>
        <w:numPr>
          <w:ilvl w:val="0"/>
          <w:numId w:val="29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Обговорення питання про типи закладів освіти (покроковий алгоритм переходу) на засіданнях педагогічних рад (грудень 2020 року);</w:t>
      </w:r>
    </w:p>
    <w:p w:rsidR="00EB0C03" w:rsidRDefault="00EB0C03" w:rsidP="00F4689C">
      <w:pPr>
        <w:pStyle w:val="a3"/>
        <w:numPr>
          <w:ilvl w:val="0"/>
          <w:numId w:val="29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Проведення співбесід з керівниками закладів загальної середньої освіти  (січень 2021 року);</w:t>
      </w:r>
    </w:p>
    <w:p w:rsidR="00EB0C03" w:rsidRDefault="00EB0C03" w:rsidP="00F4689C">
      <w:pPr>
        <w:pStyle w:val="a3"/>
        <w:numPr>
          <w:ilvl w:val="0"/>
          <w:numId w:val="29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Ініціювання питання ЗЗСО про зміну типу закладу перед відділом освіти Павлоградської міської ради (березень 2021 року);</w:t>
      </w:r>
    </w:p>
    <w:p w:rsidR="00EB0C03" w:rsidRDefault="00EB0C03" w:rsidP="00F4689C">
      <w:pPr>
        <w:pStyle w:val="a3"/>
        <w:numPr>
          <w:ilvl w:val="0"/>
          <w:numId w:val="29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Підготовка проектів рішення сесії Павлоградської міської ради про затвердження Стратегії розвитку ЗЗСО (квітень 2021 року);</w:t>
      </w:r>
    </w:p>
    <w:p w:rsidR="00EB0C03" w:rsidRPr="00D22C7F" w:rsidRDefault="00EB0C03" w:rsidP="00D22C7F">
      <w:pPr>
        <w:pStyle w:val="a3"/>
        <w:numPr>
          <w:ilvl w:val="0"/>
          <w:numId w:val="29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Приведення у відповідність до вимог чинного законодавства Статутів закладів освіти (червень-вересень 2021 року).</w:t>
      </w:r>
    </w:p>
    <w:p w:rsidR="00EB0C03" w:rsidRPr="00253F17" w:rsidRDefault="00EB0C03" w:rsidP="00253F17">
      <w:pPr>
        <w:pStyle w:val="a3"/>
        <w:ind w:left="106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53F17">
        <w:rPr>
          <w:rFonts w:ascii="Times New Roman" w:hAnsi="Times New Roman"/>
          <w:b/>
          <w:sz w:val="28"/>
          <w:szCs w:val="28"/>
          <w:lang w:val="uk-UA"/>
        </w:rPr>
        <w:t>Мережа закладів загальної середньої освіти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</w:t>
      </w:r>
      <w:r w:rsidRPr="00253F1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у 2020-2021 навчальному році</w:t>
      </w:r>
      <w:r w:rsidRPr="00253F1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- </w:t>
      </w:r>
      <w:r w:rsidRPr="00253F17">
        <w:rPr>
          <w:rFonts w:ascii="Times New Roman" w:hAnsi="Times New Roman"/>
          <w:b/>
          <w:sz w:val="28"/>
          <w:szCs w:val="28"/>
          <w:lang w:val="uk-UA"/>
        </w:rPr>
        <w:t>12 365 здобувачів освіти</w:t>
      </w:r>
    </w:p>
    <w:p w:rsidR="00EB0C03" w:rsidRPr="00F4689C" w:rsidRDefault="00EB0C03" w:rsidP="00F4689C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0C03" w:rsidRDefault="00FA62ED" w:rsidP="00D22C7F">
      <w:pPr>
        <w:pStyle w:val="a3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4829175</wp:posOffset>
                </wp:positionH>
                <wp:positionV relativeFrom="paragraph">
                  <wp:posOffset>1249045</wp:posOffset>
                </wp:positionV>
                <wp:extent cx="1059815" cy="469900"/>
                <wp:effectExtent l="0" t="0" r="26035" b="25400"/>
                <wp:wrapNone/>
                <wp:docPr id="718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59815" cy="469900"/>
                        </a:xfrm>
                        <a:prstGeom prst="rect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Pr="0075656C" w:rsidRDefault="008E2D7E" w:rsidP="00E90CB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40 </w:t>
                            </w: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w:t>років Жовтня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31" style="position:absolute;left:0;text-align:left;margin-left:380.25pt;margin-top:98.35pt;width:83.45pt;height:37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" fillcolor="#e3d9d3" strokecolor="#b75d86" strokeweight="2pt">
                <v:path arrowok="t"/>
                <v:textbox>
                  <w:txbxContent>
                    <w:p w:rsidR="008E2D7E" w:rsidRPr="0075656C" w:rsidRDefault="008E2D7E" w:rsidP="00E90CB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rPr>
                          <w:lang w:val="uk-UA"/>
                        </w:rPr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28"/>
                          <w:szCs w:val="28"/>
                        </w:rPr>
                        <w:t xml:space="preserve">40 </w:t>
                      </w:r>
                      <w:r>
                        <w:rPr>
                          <w:rFonts w:cs="+mn-cs"/>
                          <w:color w:val="000000"/>
                          <w:kern w:val="24"/>
                          <w:sz w:val="28"/>
                          <w:szCs w:val="28"/>
                          <w:lang w:val="uk-UA"/>
                        </w:rPr>
                        <w:t>років Жовтня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5126990</wp:posOffset>
                </wp:positionH>
                <wp:positionV relativeFrom="paragraph">
                  <wp:posOffset>1760220</wp:posOffset>
                </wp:positionV>
                <wp:extent cx="1362075" cy="411480"/>
                <wp:effectExtent l="0" t="0" r="28575" b="26670"/>
                <wp:wrapNone/>
                <wp:docPr id="7188" name="Овал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62075" cy="41148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064AFE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ГІМНАЗІЯ</w:t>
                            </w:r>
                          </w:p>
                        </w:txbxContent>
                      </wps:txbx>
                      <wps:bodyPr wrap="square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0" o:spid="_x0000_s1032" style="position:absolute;left:0;text-align:left;margin-left:403.7pt;margin-top:138.6pt;width:107.25pt;height:32.4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" fillcolor="#e3d9d3" strokecolor="#b75d86" strokeweight="2pt">
                <v:path arrowok="t"/>
                <v:textbox>
                  <w:txbxContent>
                    <w:p w:rsidR="008E2D7E" w:rsidRDefault="008E2D7E" w:rsidP="00064AFE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ГІМНАЗІЯ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4298315</wp:posOffset>
                </wp:positionH>
                <wp:positionV relativeFrom="paragraph">
                  <wp:posOffset>1788795</wp:posOffset>
                </wp:positionV>
                <wp:extent cx="933450" cy="382905"/>
                <wp:effectExtent l="0" t="0" r="19050" b="17145"/>
                <wp:wrapNone/>
                <wp:docPr id="7189" name="Овал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33450" cy="382905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E90CB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ПМЛ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7" o:spid="_x0000_s1033" style="position:absolute;left:0;text-align:left;margin-left:338.45pt;margin-top:140.85pt;width:73.5pt;height:30.1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" fillcolor="#e3d9d3" strokecolor="#b75d86" strokeweight="2pt">
                <v:path arrowok="t"/>
                <v:textbox>
                  <w:txbxContent>
                    <w:p w:rsidR="008E2D7E" w:rsidRDefault="008E2D7E" w:rsidP="00E90CB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28"/>
                          <w:szCs w:val="28"/>
                        </w:rPr>
                        <w:t>ПМЛ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3412490</wp:posOffset>
                </wp:positionH>
                <wp:positionV relativeFrom="paragraph">
                  <wp:posOffset>1171575</wp:posOffset>
                </wp:positionV>
                <wp:extent cx="345440" cy="390525"/>
                <wp:effectExtent l="0" t="0" r="16510" b="28575"/>
                <wp:wrapNone/>
                <wp:docPr id="7183" name="Овал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5440" cy="390525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253F17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3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2" o:spid="_x0000_s1034" style="position:absolute;left:0;text-align:left;margin-left:268.7pt;margin-top:92.25pt;width:27.2pt;height:30.7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" fillcolor="#e3d9d3" strokecolor="#b75d86" strokeweight="2pt">
                <v:path arrowok="t"/>
                <v:textbox>
                  <w:txbxContent>
                    <w:p w:rsidR="008E2D7E" w:rsidRDefault="008E2D7E" w:rsidP="00253F17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4212590</wp:posOffset>
                </wp:positionH>
                <wp:positionV relativeFrom="paragraph">
                  <wp:posOffset>2598420</wp:posOffset>
                </wp:positionV>
                <wp:extent cx="1717040" cy="971550"/>
                <wp:effectExtent l="57150" t="38100" r="73660" b="95250"/>
                <wp:wrapNone/>
                <wp:docPr id="45" name="Овал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7040" cy="971550"/>
                        </a:xfrm>
                        <a:prstGeom prst="ellipse">
                          <a:avLst/>
                        </a:prstGeom>
                        <a:solidFill>
                          <a:srgbClr val="B75D86">
                            <a:lumMod val="20000"/>
                            <a:lumOff val="80000"/>
                          </a:srgbClr>
                        </a:solidFill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D86FEE6" id="Овал 10" o:spid="_x0000_s1026" style="position:absolute;margin-left:331.7pt;margin-top:204.6pt;width:135.2pt;height:76.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" fillcolor="#f1dfe7">
                <v:shadow on="t" color="black" opacity="24903f" origin=",.5" offset="0,.55556mm"/>
                <v:path arrowok="t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4298315</wp:posOffset>
                </wp:positionH>
                <wp:positionV relativeFrom="paragraph">
                  <wp:posOffset>2991485</wp:posOffset>
                </wp:positionV>
                <wp:extent cx="506730" cy="421005"/>
                <wp:effectExtent l="0" t="0" r="26670" b="17145"/>
                <wp:wrapNone/>
                <wp:docPr id="7199" name="Овал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6730" cy="421005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E90CB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19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4" o:spid="_x0000_s1035" style="position:absolute;left:0;text-align:left;margin-left:338.45pt;margin-top:235.55pt;width:39.9pt;height:33.1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" fillcolor="#e3d9d3" strokecolor="#b75d86" strokeweight="2pt">
                <v:path arrowok="t"/>
                <v:textbox>
                  <w:txbxContent>
                    <w:p w:rsidR="008E2D7E" w:rsidRDefault="008E2D7E" w:rsidP="00E90CB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32"/>
                          <w:szCs w:val="32"/>
                        </w:rPr>
                        <w:t>19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4895850</wp:posOffset>
                </wp:positionH>
                <wp:positionV relativeFrom="paragraph">
                  <wp:posOffset>3032760</wp:posOffset>
                </wp:positionV>
                <wp:extent cx="423545" cy="431800"/>
                <wp:effectExtent l="0" t="0" r="14605" b="25400"/>
                <wp:wrapNone/>
                <wp:docPr id="44" name="Овал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3545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E90CB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5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5" o:spid="_x0000_s1036" style="position:absolute;left:0;text-align:left;margin-left:385.5pt;margin-top:238.8pt;width:33.35pt;height:34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" fillcolor="#e3d9d3" strokecolor="#b75d86" strokeweight="2pt">
                <v:path arrowok="t"/>
                <v:textbox>
                  <w:txbxContent>
                    <w:p w:rsidR="008E2D7E" w:rsidRDefault="008E2D7E" w:rsidP="00E90CB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5391785</wp:posOffset>
                </wp:positionH>
                <wp:positionV relativeFrom="paragraph">
                  <wp:posOffset>3033395</wp:posOffset>
                </wp:positionV>
                <wp:extent cx="423545" cy="431800"/>
                <wp:effectExtent l="0" t="0" r="14605" b="25400"/>
                <wp:wrapNone/>
                <wp:docPr id="40" name="Овал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3545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E90CB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4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6" o:spid="_x0000_s1037" style="position:absolute;left:0;text-align:left;margin-left:424.55pt;margin-top:238.85pt;width:33.35pt;height:3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" fillcolor="#e3d9d3" strokecolor="#b75d86" strokeweight="2pt">
                <v:path arrowok="t"/>
                <v:textbox>
                  <w:txbxContent>
                    <w:p w:rsidR="008E2D7E" w:rsidRDefault="008E2D7E" w:rsidP="00E90CB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4776470</wp:posOffset>
                </wp:positionH>
                <wp:positionV relativeFrom="paragraph">
                  <wp:posOffset>2653030</wp:posOffset>
                </wp:positionV>
                <wp:extent cx="812165" cy="373380"/>
                <wp:effectExtent l="0" t="0" r="26035" b="26670"/>
                <wp:wrapNone/>
                <wp:docPr id="7198" name="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2165" cy="373380"/>
                        </a:xfrm>
                        <a:prstGeom prst="rect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E90CB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ПЗТО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7" o:spid="_x0000_s1038" style="position:absolute;left:0;text-align:left;margin-left:376.1pt;margin-top:208.9pt;width:63.95pt;height:29.4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" fillcolor="#e3d9d3" strokecolor="#b75d86" strokeweight="2pt">
                <v:path arrowok="t"/>
                <v:textbox>
                  <w:txbxContent>
                    <w:p w:rsidR="008E2D7E" w:rsidRDefault="008E2D7E" w:rsidP="00E90CB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ПЗТО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4829175</wp:posOffset>
                </wp:positionH>
                <wp:positionV relativeFrom="paragraph">
                  <wp:posOffset>2195830</wp:posOffset>
                </wp:positionV>
                <wp:extent cx="374015" cy="316230"/>
                <wp:effectExtent l="0" t="0" r="26035" b="26670"/>
                <wp:wrapNone/>
                <wp:docPr id="7190" name="Овал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4015" cy="31623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E90CB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7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8" o:spid="_x0000_s1039" style="position:absolute;left:0;text-align:left;margin-left:380.25pt;margin-top:172.9pt;width:29.45pt;height:24.9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" fillcolor="#e3d9d3" strokecolor="#b75d86" strokeweight="2pt">
                <v:path arrowok="t"/>
                <v:textbox>
                  <w:txbxContent>
                    <w:p w:rsidR="008E2D7E" w:rsidRDefault="008E2D7E" w:rsidP="00E90CB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7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5422265</wp:posOffset>
                </wp:positionH>
                <wp:positionV relativeFrom="paragraph">
                  <wp:posOffset>2205355</wp:posOffset>
                </wp:positionV>
                <wp:extent cx="354965" cy="373380"/>
                <wp:effectExtent l="0" t="0" r="26035" b="26670"/>
                <wp:wrapNone/>
                <wp:docPr id="7191" name="Овал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4965" cy="37338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E90CB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8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9" o:spid="_x0000_s1040" style="position:absolute;left:0;text-align:left;margin-left:426.95pt;margin-top:173.65pt;width:27.95pt;height:29.4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" fillcolor="#e3d9d3" strokecolor="#b75d86" strokeweight="2pt">
                <v:path arrowok="t"/>
                <v:textbox>
                  <w:txbxContent>
                    <w:p w:rsidR="008E2D7E" w:rsidRDefault="008E2D7E" w:rsidP="00E90CB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8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4403090</wp:posOffset>
                </wp:positionH>
                <wp:positionV relativeFrom="paragraph">
                  <wp:posOffset>1247775</wp:posOffset>
                </wp:positionV>
                <wp:extent cx="1885950" cy="1344930"/>
                <wp:effectExtent l="57150" t="38100" r="76200" b="102870"/>
                <wp:wrapNone/>
                <wp:docPr id="7187" name="Овал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85950" cy="1344930"/>
                        </a:xfrm>
                        <a:prstGeom prst="ellipse">
                          <a:avLst/>
                        </a:prstGeom>
                        <a:solidFill>
                          <a:srgbClr val="FFFFCC"/>
                        </a:solidFill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7D742A2" id="Овал 9" o:spid="_x0000_s1026" style="position:absolute;margin-left:346.7pt;margin-top:98.25pt;width:148.5pt;height:105.9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" fillcolor="#ffc">
                <v:shadow on="t" color="black" opacity="24903f" origin=",.5" offset="0,.55556mm"/>
                <v:path arrowok="t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3162300</wp:posOffset>
                </wp:positionH>
                <wp:positionV relativeFrom="paragraph">
                  <wp:posOffset>1565275</wp:posOffset>
                </wp:positionV>
                <wp:extent cx="526415" cy="409575"/>
                <wp:effectExtent l="0" t="0" r="26035" b="28575"/>
                <wp:wrapNone/>
                <wp:docPr id="43" name="Овал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6415" cy="409575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253F17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17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8" o:spid="_x0000_s1041" style="position:absolute;left:0;text-align:left;margin-left:249pt;margin-top:123.25pt;width:41.45pt;height:32.2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" fillcolor="#e3d9d3" strokecolor="#b75d86" strokeweight="2pt">
                <v:path arrowok="t"/>
                <v:textbox>
                  <w:txbxContent>
                    <w:p w:rsidR="008E2D7E" w:rsidRDefault="008E2D7E" w:rsidP="00253F17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32"/>
                          <w:szCs w:val="32"/>
                        </w:rPr>
                        <w:t>17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1762125</wp:posOffset>
                </wp:positionH>
                <wp:positionV relativeFrom="paragraph">
                  <wp:posOffset>281940</wp:posOffset>
                </wp:positionV>
                <wp:extent cx="612140" cy="260350"/>
                <wp:effectExtent l="0" t="0" r="16510" b="25400"/>
                <wp:wrapNone/>
                <wp:docPr id="42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140" cy="260350"/>
                        </a:xfrm>
                        <a:prstGeom prst="rect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253F17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пхз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42" style="position:absolute;left:0;text-align:left;margin-left:138.75pt;margin-top:22.2pt;width:48.2pt;height:20.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" fillcolor="#e3d9d3" strokecolor="#b75d86" strokeweight="2pt">
                <v:path arrowok="t"/>
                <v:textbox>
                  <w:txbxContent>
                    <w:p w:rsidR="008E2D7E" w:rsidRDefault="008E2D7E" w:rsidP="00253F17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пхз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column">
                  <wp:posOffset>1352550</wp:posOffset>
                </wp:positionH>
                <wp:positionV relativeFrom="paragraph">
                  <wp:posOffset>226695</wp:posOffset>
                </wp:positionV>
                <wp:extent cx="1402715" cy="1163320"/>
                <wp:effectExtent l="0" t="0" r="26035" b="17780"/>
                <wp:wrapNone/>
                <wp:docPr id="41" name="Овал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2715" cy="1163320"/>
                        </a:xfrm>
                        <a:prstGeom prst="ellipse">
                          <a:avLst/>
                        </a:prstGeom>
                        <a:solidFill>
                          <a:srgbClr val="A6537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CB7F9BC" id="Овал 7" o:spid="_x0000_s1026" style="position:absolute;margin-left:106.5pt;margin-top:17.85pt;width:110.45pt;height:91.6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" fillcolor="#eedce4" strokecolor="#b75d86" strokeweight="2pt">
                <v:path arrowok="t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3646170</wp:posOffset>
                </wp:positionH>
                <wp:positionV relativeFrom="paragraph">
                  <wp:posOffset>2466975</wp:posOffset>
                </wp:positionV>
                <wp:extent cx="564515" cy="430530"/>
                <wp:effectExtent l="0" t="0" r="26035" b="26670"/>
                <wp:wrapNone/>
                <wp:docPr id="7197" name="Овал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4515" cy="43053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E90CB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20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2" o:spid="_x0000_s1043" style="position:absolute;left:0;text-align:left;margin-left:287.1pt;margin-top:194.25pt;width:44.45pt;height:33.9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" fillcolor="#e3d9d3" strokecolor="#b75d86" strokeweight="2pt">
                <v:path arrowok="t"/>
                <v:textbox>
                  <w:txbxContent>
                    <w:p w:rsidR="008E2D7E" w:rsidRDefault="008E2D7E" w:rsidP="00E90CB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32"/>
                          <w:szCs w:val="32"/>
                        </w:rPr>
                        <w:t>20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3138805</wp:posOffset>
                </wp:positionH>
                <wp:positionV relativeFrom="paragraph">
                  <wp:posOffset>2268220</wp:posOffset>
                </wp:positionV>
                <wp:extent cx="507365" cy="382905"/>
                <wp:effectExtent l="0" t="0" r="26035" b="17145"/>
                <wp:wrapNone/>
                <wp:docPr id="7196" name="Овал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7365" cy="382905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E90CB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12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1" o:spid="_x0000_s1044" style="position:absolute;left:0;text-align:left;margin-left:247.15pt;margin-top:178.6pt;width:39.95pt;height:30.1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" fillcolor="#e3d9d3" strokecolor="#b75d86" strokeweight="2pt">
                <v:path arrowok="t"/>
                <v:textbox>
                  <w:txbxContent>
                    <w:p w:rsidR="008E2D7E" w:rsidRDefault="008E2D7E" w:rsidP="00E90CB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32"/>
                          <w:szCs w:val="32"/>
                        </w:rPr>
                        <w:t>12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2219325</wp:posOffset>
                </wp:positionV>
                <wp:extent cx="516890" cy="431800"/>
                <wp:effectExtent l="0" t="0" r="16510" b="25400"/>
                <wp:wrapNone/>
                <wp:docPr id="7195" name="Овал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6890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E90CB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16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5" o:spid="_x0000_s1045" style="position:absolute;left:0;text-align:left;margin-left:182.25pt;margin-top:174.75pt;width:40.7pt;height:34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" fillcolor="#e3d9d3" strokecolor="#b75d86" strokeweight="2pt">
                <v:path arrowok="t"/>
                <v:textbox>
                  <w:txbxContent>
                    <w:p w:rsidR="008E2D7E" w:rsidRDefault="008E2D7E" w:rsidP="00E90CB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32"/>
                          <w:szCs w:val="32"/>
                        </w:rPr>
                        <w:t>16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1628775</wp:posOffset>
                </wp:positionH>
                <wp:positionV relativeFrom="paragraph">
                  <wp:posOffset>2219325</wp:posOffset>
                </wp:positionV>
                <wp:extent cx="564515" cy="373380"/>
                <wp:effectExtent l="0" t="0" r="26035" b="26670"/>
                <wp:wrapNone/>
                <wp:docPr id="7194" name="Овал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4515" cy="37338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E90CB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15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4" o:spid="_x0000_s1046" style="position:absolute;left:0;text-align:left;margin-left:128.25pt;margin-top:174.75pt;width:44.45pt;height:29.4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" fillcolor="#e3d9d3" strokecolor="#b75d86" strokeweight="2pt">
                <v:path arrowok="t"/>
                <v:textbox>
                  <w:txbxContent>
                    <w:p w:rsidR="008E2D7E" w:rsidRDefault="008E2D7E" w:rsidP="00E90CB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32"/>
                          <w:szCs w:val="32"/>
                        </w:rPr>
                        <w:t>15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1938020</wp:posOffset>
                </wp:positionH>
                <wp:positionV relativeFrom="paragraph">
                  <wp:posOffset>1891030</wp:posOffset>
                </wp:positionV>
                <wp:extent cx="697865" cy="280035"/>
                <wp:effectExtent l="0" t="0" r="26035" b="24765"/>
                <wp:wrapNone/>
                <wp:docPr id="719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7865" cy="280035"/>
                        </a:xfrm>
                        <a:prstGeom prst="rect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E90CB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пшс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47" style="position:absolute;left:0;text-align:left;margin-left:152.6pt;margin-top:148.9pt;width:54.95pt;height:22.0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" fillcolor="#e3d9d3" strokecolor="#b75d86" strokeweight="2pt">
                <v:path arrowok="t"/>
                <v:textbox>
                  <w:txbxContent>
                    <w:p w:rsidR="008E2D7E" w:rsidRDefault="008E2D7E" w:rsidP="00E90CB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пшс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1613535</wp:posOffset>
                </wp:positionH>
                <wp:positionV relativeFrom="paragraph">
                  <wp:posOffset>1805305</wp:posOffset>
                </wp:positionV>
                <wp:extent cx="1366520" cy="1187450"/>
                <wp:effectExtent l="57150" t="38100" r="81280" b="88900"/>
                <wp:wrapNone/>
                <wp:docPr id="7192" name="Овал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66520" cy="1187450"/>
                        </a:xfrm>
                        <a:prstGeom prst="ellipse">
                          <a:avLst/>
                        </a:prstGeom>
                        <a:solidFill>
                          <a:srgbClr val="CCFFCC"/>
                        </a:solidFill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152B4D3" id="Овал 8" o:spid="_x0000_s1026" style="position:absolute;margin-left:127.05pt;margin-top:142.15pt;width:107.6pt;height:93.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" fillcolor="#cfc">
                <v:shadow on="t" color="black" opacity="24903f" origin=",.5" offset="0,.55556mm"/>
                <v:path arrowok="t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3861435</wp:posOffset>
                </wp:positionH>
                <wp:positionV relativeFrom="paragraph">
                  <wp:posOffset>1485900</wp:posOffset>
                </wp:positionV>
                <wp:extent cx="542925" cy="405130"/>
                <wp:effectExtent l="0" t="0" r="28575" b="13970"/>
                <wp:wrapNone/>
                <wp:docPr id="7185" name="Овал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2925" cy="40513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E90CB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14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3" o:spid="_x0000_s1048" style="position:absolute;left:0;text-align:left;margin-left:304.05pt;margin-top:117pt;width:42.75pt;height:31.9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" fillcolor="#e3d9d3" strokecolor="#b75d86" strokeweight="2pt">
                <v:path arrowok="t"/>
                <v:textbox>
                  <w:txbxContent>
                    <w:p w:rsidR="008E2D7E" w:rsidRDefault="008E2D7E" w:rsidP="00E90CB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32"/>
                          <w:szCs w:val="32"/>
                        </w:rPr>
                        <w:t>14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2831465</wp:posOffset>
                </wp:positionH>
                <wp:positionV relativeFrom="paragraph">
                  <wp:posOffset>1546225</wp:posOffset>
                </wp:positionV>
                <wp:extent cx="307340" cy="344805"/>
                <wp:effectExtent l="0" t="0" r="16510" b="17145"/>
                <wp:wrapNone/>
                <wp:docPr id="7184" name="Овал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7340" cy="344805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253F17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2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9" o:spid="_x0000_s1049" style="position:absolute;left:0;text-align:left;margin-left:222.95pt;margin-top:121.75pt;width:24.2pt;height:27.1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" fillcolor="#e3d9d3" strokecolor="#b75d86" strokeweight="2pt">
                <v:path arrowok="t"/>
                <v:textbox>
                  <w:txbxContent>
                    <w:p w:rsidR="008E2D7E" w:rsidRDefault="008E2D7E" w:rsidP="00253F17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2696845</wp:posOffset>
                </wp:positionH>
                <wp:positionV relativeFrom="paragraph">
                  <wp:posOffset>1202690</wp:posOffset>
                </wp:positionV>
                <wp:extent cx="283210" cy="362585"/>
                <wp:effectExtent l="0" t="0" r="21590" b="18415"/>
                <wp:wrapNone/>
                <wp:docPr id="7182" name="Овал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3210" cy="362585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253F17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9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1" o:spid="_x0000_s1050" style="position:absolute;left:0;text-align:left;margin-left:212.35pt;margin-top:94.7pt;width:22.3pt;height:28.5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" fillcolor="#e3d9d3" strokecolor="#b75d86" strokeweight="2pt">
                <v:path arrowok="t"/>
                <v:textbox>
                  <w:txbxContent>
                    <w:p w:rsidR="008E2D7E" w:rsidRDefault="008E2D7E" w:rsidP="00253F17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9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3038475</wp:posOffset>
                </wp:positionH>
                <wp:positionV relativeFrom="paragraph">
                  <wp:posOffset>1249045</wp:posOffset>
                </wp:positionV>
                <wp:extent cx="316865" cy="316230"/>
                <wp:effectExtent l="0" t="0" r="26035" b="26670"/>
                <wp:wrapNone/>
                <wp:docPr id="7181" name="Овал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6865" cy="31623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253F17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1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0" o:spid="_x0000_s1051" style="position:absolute;left:0;text-align:left;margin-left:239.25pt;margin-top:98.35pt;width:24.95pt;height:24.9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" fillcolor="#e3d9d3" strokecolor="#b75d86" strokeweight="2pt">
                <v:path arrowok="t"/>
                <v:textbox>
                  <w:txbxContent>
                    <w:p w:rsidR="008E2D7E" w:rsidRDefault="008E2D7E" w:rsidP="00253F17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column">
                  <wp:posOffset>2905125</wp:posOffset>
                </wp:positionH>
                <wp:positionV relativeFrom="paragraph">
                  <wp:posOffset>904875</wp:posOffset>
                </wp:positionV>
                <wp:extent cx="650240" cy="268605"/>
                <wp:effectExtent l="0" t="0" r="16510" b="17145"/>
                <wp:wrapNone/>
                <wp:docPr id="7180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0240" cy="268605"/>
                        </a:xfrm>
                        <a:prstGeom prst="rect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253F17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центр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52" style="position:absolute;left:0;text-align:left;margin-left:228.75pt;margin-top:71.25pt;width:51.2pt;height:21.1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" fillcolor="#e3d9d3" strokecolor="#b75d86" strokeweight="2pt">
                <v:path arrowok="t"/>
                <v:textbox>
                  <w:txbxContent>
                    <w:p w:rsidR="008E2D7E" w:rsidRDefault="008E2D7E" w:rsidP="00253F17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центр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2621915</wp:posOffset>
                </wp:positionH>
                <wp:positionV relativeFrom="paragraph">
                  <wp:posOffset>783590</wp:posOffset>
                </wp:positionV>
                <wp:extent cx="1239520" cy="1191260"/>
                <wp:effectExtent l="57150" t="38100" r="74930" b="104140"/>
                <wp:wrapNone/>
                <wp:docPr id="7179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39520" cy="1191260"/>
                        </a:xfrm>
                        <a:prstGeom prst="ellipse">
                          <a:avLst/>
                        </a:prstGeom>
                        <a:solidFill>
                          <a:srgbClr val="000000">
                            <a:lumMod val="20000"/>
                            <a:lumOff val="80000"/>
                          </a:srgbClr>
                        </a:solidFill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649F7D7" id="Овал 6" o:spid="_x0000_s1026" style="position:absolute;margin-left:206.45pt;margin-top:61.7pt;width:97.6pt;height:93.8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" fillcolor="#ccc">
                <v:shadow on="t" color="black" opacity="24903f" origin=",.5" offset="0,.55556mm"/>
                <v:path arrowok="t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1514475</wp:posOffset>
                </wp:positionH>
                <wp:positionV relativeFrom="paragraph">
                  <wp:posOffset>590550</wp:posOffset>
                </wp:positionV>
                <wp:extent cx="423545" cy="431800"/>
                <wp:effectExtent l="0" t="0" r="14605" b="25400"/>
                <wp:wrapNone/>
                <wp:docPr id="7178" name="Овал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3545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253F17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6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4" o:spid="_x0000_s1053" style="position:absolute;left:0;text-align:left;margin-left:119.25pt;margin-top:46.5pt;width:33.35pt;height:34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" fillcolor="#e3d9d3" strokecolor="#b75d86" strokeweight="2pt">
                <v:path arrowok="t"/>
                <v:textbox>
                  <w:txbxContent>
                    <w:p w:rsidR="008E2D7E" w:rsidRDefault="008E2D7E" w:rsidP="00253F17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6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2193290</wp:posOffset>
                </wp:positionH>
                <wp:positionV relativeFrom="paragraph">
                  <wp:posOffset>590550</wp:posOffset>
                </wp:positionV>
                <wp:extent cx="503555" cy="363220"/>
                <wp:effectExtent l="0" t="0" r="10795" b="17780"/>
                <wp:wrapNone/>
                <wp:docPr id="7177" name="Овал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3555" cy="36322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253F17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11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5" o:spid="_x0000_s1054" style="position:absolute;left:0;text-align:left;margin-left:172.7pt;margin-top:46.5pt;width:39.65pt;height:28.6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" fillcolor="#e3d9d3" strokecolor="#b75d86" strokeweight="2pt">
                <v:path arrowok="t"/>
                <v:textbox>
                  <w:txbxContent>
                    <w:p w:rsidR="008E2D7E" w:rsidRDefault="008E2D7E" w:rsidP="00253F17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11</w:t>
                      </w:r>
                    </w:p>
                  </w:txbxContent>
                </v:textbox>
              </v:oval>
            </w:pict>
          </mc:Fallback>
        </mc:AlternateContent>
      </w:r>
      <w:r w:rsidR="00EB0C03" w:rsidRPr="00253F17">
        <w:rPr>
          <w:noProof/>
          <w:lang w:val="uk-UA" w:eastAsia="uk-UA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629275" cy="3552825"/>
            <wp:effectExtent l="0" t="0" r="9525" b="9525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0C03" w:rsidRDefault="00EB0C03" w:rsidP="00064AFE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B0C03" w:rsidRDefault="00EB0C03" w:rsidP="00064AFE">
      <w:pPr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66507" w:rsidRDefault="00B66507" w:rsidP="00064AFE">
      <w:pPr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66507" w:rsidRDefault="00B66507" w:rsidP="00064AFE">
      <w:pPr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66507" w:rsidRDefault="00B66507" w:rsidP="00064AFE">
      <w:pPr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66507" w:rsidRPr="00B66507" w:rsidRDefault="00B66507" w:rsidP="00064AFE">
      <w:pPr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B0C03" w:rsidRDefault="00EB0C03" w:rsidP="00064AFE">
      <w:pPr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E90CBB">
        <w:rPr>
          <w:rFonts w:ascii="Times New Roman" w:hAnsi="Times New Roman"/>
          <w:b/>
          <w:bCs/>
          <w:sz w:val="28"/>
          <w:szCs w:val="28"/>
        </w:rPr>
        <w:t xml:space="preserve">Мережа закладів дошкільної освіти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2020-2021 навчальному році -              </w:t>
      </w:r>
      <w:r w:rsidRPr="00E90CBB">
        <w:rPr>
          <w:rFonts w:ascii="Times New Roman" w:hAnsi="Times New Roman"/>
          <w:b/>
          <w:bCs/>
          <w:sz w:val="28"/>
          <w:szCs w:val="28"/>
        </w:rPr>
        <w:t xml:space="preserve"> 3</w:t>
      </w:r>
      <w:r w:rsidRPr="0017505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90CBB">
        <w:rPr>
          <w:rFonts w:ascii="Times New Roman" w:hAnsi="Times New Roman"/>
          <w:b/>
          <w:bCs/>
          <w:sz w:val="28"/>
          <w:szCs w:val="28"/>
        </w:rPr>
        <w:t>555 дитини</w:t>
      </w:r>
    </w:p>
    <w:p w:rsidR="00EB0C03" w:rsidRDefault="00EB0C03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0C03" w:rsidRDefault="00FA62ED" w:rsidP="00703260">
      <w:pPr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5543550</wp:posOffset>
                </wp:positionH>
                <wp:positionV relativeFrom="paragraph">
                  <wp:posOffset>1812925</wp:posOffset>
                </wp:positionV>
                <wp:extent cx="575945" cy="431800"/>
                <wp:effectExtent l="0" t="0" r="14605" b="25400"/>
                <wp:wrapNone/>
                <wp:docPr id="7176" name="Овал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945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AC3D2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30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55" style="position:absolute;left:0;text-align:left;margin-left:436.5pt;margin-top:142.75pt;width:45.35pt;height:34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" fillcolor="#e3d9d3" strokecolor="#b75d86" strokeweight="2pt">
                <v:path arrowok="t"/>
                <v:textbox>
                  <w:txbxContent>
                    <w:p w:rsidR="008E2D7E" w:rsidRDefault="008E2D7E" w:rsidP="00AC3D2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28"/>
                          <w:szCs w:val="28"/>
                        </w:rPr>
                        <w:t>30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5126990</wp:posOffset>
                </wp:positionH>
                <wp:positionV relativeFrom="paragraph">
                  <wp:posOffset>2183130</wp:posOffset>
                </wp:positionV>
                <wp:extent cx="575945" cy="431800"/>
                <wp:effectExtent l="0" t="0" r="14605" b="25400"/>
                <wp:wrapNone/>
                <wp:docPr id="7175" name="Овал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945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D10E84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11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6" o:spid="_x0000_s1056" style="position:absolute;left:0;text-align:left;margin-left:403.7pt;margin-top:171.9pt;width:45.35pt;height:34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" fillcolor="#e3d9d3" strokecolor="#b75d86" strokeweight="2pt">
                <v:path arrowok="t"/>
                <v:textbox>
                  <w:txbxContent>
                    <w:p w:rsidR="008E2D7E" w:rsidRDefault="008E2D7E" w:rsidP="00D10E84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28"/>
                          <w:szCs w:val="28"/>
                        </w:rPr>
                        <w:t>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4743450</wp:posOffset>
                </wp:positionH>
                <wp:positionV relativeFrom="paragraph">
                  <wp:posOffset>1812925</wp:posOffset>
                </wp:positionV>
                <wp:extent cx="575945" cy="431800"/>
                <wp:effectExtent l="0" t="0" r="14605" b="25400"/>
                <wp:wrapNone/>
                <wp:docPr id="7174" name="Овал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945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D10E84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60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57" style="position:absolute;left:0;text-align:left;margin-left:373.5pt;margin-top:142.75pt;width:45.35pt;height:34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" fillcolor="#e3d9d3" strokecolor="#b75d86" strokeweight="2pt">
                <v:path arrowok="t"/>
                <v:textbox>
                  <w:txbxContent>
                    <w:p w:rsidR="008E2D7E" w:rsidRDefault="008E2D7E" w:rsidP="00D10E84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28"/>
                          <w:szCs w:val="28"/>
                        </w:rPr>
                        <w:t>60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4895850</wp:posOffset>
                </wp:positionH>
                <wp:positionV relativeFrom="paragraph">
                  <wp:posOffset>3365500</wp:posOffset>
                </wp:positionV>
                <wp:extent cx="575945" cy="431800"/>
                <wp:effectExtent l="0" t="0" r="14605" b="25400"/>
                <wp:wrapNone/>
                <wp:docPr id="7173" name="Овал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945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D10E84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58" style="position:absolute;left:0;text-align:left;margin-left:385.5pt;margin-top:265pt;width:45.35pt;height:34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" fillcolor="#e3d9d3" strokecolor="#b75d86" strokeweight="2pt">
                <v:path arrowok="t"/>
                <v:textbox>
                  <w:txbxContent>
                    <w:p w:rsidR="008E2D7E" w:rsidRDefault="008E2D7E" w:rsidP="00D10E84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5093970</wp:posOffset>
                </wp:positionH>
                <wp:positionV relativeFrom="paragraph">
                  <wp:posOffset>2933700</wp:posOffset>
                </wp:positionV>
                <wp:extent cx="575945" cy="431800"/>
                <wp:effectExtent l="0" t="0" r="14605" b="25400"/>
                <wp:wrapNone/>
                <wp:docPr id="39" name="Овал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945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D10E84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23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59" style="position:absolute;left:0;text-align:left;margin-left:401.1pt;margin-top:231pt;width:45.35pt;height:34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" fillcolor="#e3d9d3" strokecolor="#b75d86" strokeweight="2pt">
                <v:path arrowok="t"/>
                <v:textbox>
                  <w:txbxContent>
                    <w:p w:rsidR="008E2D7E" w:rsidRDefault="008E2D7E" w:rsidP="00D10E84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28"/>
                          <w:szCs w:val="28"/>
                        </w:rPr>
                        <w:t>23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4298315</wp:posOffset>
                </wp:positionH>
                <wp:positionV relativeFrom="paragraph">
                  <wp:posOffset>3420110</wp:posOffset>
                </wp:positionV>
                <wp:extent cx="575945" cy="431800"/>
                <wp:effectExtent l="0" t="0" r="14605" b="25400"/>
                <wp:wrapNone/>
                <wp:docPr id="7172" name="Овал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945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D10E84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61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60" style="position:absolute;left:0;text-align:left;margin-left:338.45pt;margin-top:269.3pt;width:45.35pt;height:34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" fillcolor="#e3d9d3" strokecolor="#b75d86" strokeweight="2pt">
                <v:path arrowok="t"/>
                <v:textbox>
                  <w:txbxContent>
                    <w:p w:rsidR="008E2D7E" w:rsidRDefault="008E2D7E" w:rsidP="00D10E84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28"/>
                          <w:szCs w:val="28"/>
                        </w:rPr>
                        <w:t>61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4331335</wp:posOffset>
                </wp:positionH>
                <wp:positionV relativeFrom="paragraph">
                  <wp:posOffset>2988310</wp:posOffset>
                </wp:positionV>
                <wp:extent cx="575945" cy="431800"/>
                <wp:effectExtent l="0" t="0" r="14605" b="25400"/>
                <wp:wrapNone/>
                <wp:docPr id="37" name="Овал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945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D10E84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53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61" style="position:absolute;left:0;text-align:left;margin-left:341.05pt;margin-top:235.3pt;width:45.35pt;height:34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" fillcolor="#e3d9d3" strokecolor="#b75d86" strokeweight="2pt">
                <v:path arrowok="t"/>
                <v:textbox>
                  <w:txbxContent>
                    <w:p w:rsidR="008E2D7E" w:rsidRDefault="008E2D7E" w:rsidP="00D10E84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28"/>
                          <w:szCs w:val="28"/>
                        </w:rPr>
                        <w:t>53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3755390</wp:posOffset>
                </wp:positionH>
                <wp:positionV relativeFrom="paragraph">
                  <wp:posOffset>2988310</wp:posOffset>
                </wp:positionV>
                <wp:extent cx="575945" cy="431800"/>
                <wp:effectExtent l="0" t="0" r="14605" b="25400"/>
                <wp:wrapNone/>
                <wp:docPr id="7171" name="Овал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945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D10E84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65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62" style="position:absolute;left:0;text-align:left;margin-left:295.7pt;margin-top:235.3pt;width:45.35pt;height:3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" fillcolor="#e3d9d3" strokecolor="#b75d86" strokeweight="2pt">
                <v:path arrowok="t"/>
                <v:textbox>
                  <w:txbxContent>
                    <w:p w:rsidR="008E2D7E" w:rsidRDefault="008E2D7E" w:rsidP="00D10E84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28"/>
                          <w:szCs w:val="28"/>
                        </w:rPr>
                        <w:t>65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4986655</wp:posOffset>
                </wp:positionH>
                <wp:positionV relativeFrom="paragraph">
                  <wp:posOffset>1470025</wp:posOffset>
                </wp:positionV>
                <wp:extent cx="941070" cy="342900"/>
                <wp:effectExtent l="0" t="0" r="11430" b="19050"/>
                <wp:wrapNone/>
                <wp:docPr id="7170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1070" cy="342900"/>
                        </a:xfrm>
                        <a:prstGeom prst="rect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D10E84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40 років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63" style="position:absolute;left:0;text-align:left;margin-left:392.65pt;margin-top:115.75pt;width:74.1pt;height:2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" fillcolor="#e3d9d3" strokecolor="#b75d86" strokeweight="2pt">
                <v:path arrowok="t"/>
                <v:textbox>
                  <w:txbxContent>
                    <w:p w:rsidR="008E2D7E" w:rsidRDefault="008E2D7E" w:rsidP="00D10E84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32"/>
                          <w:szCs w:val="32"/>
                        </w:rPr>
                        <w:t>40 років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4736465</wp:posOffset>
                </wp:positionH>
                <wp:positionV relativeFrom="paragraph">
                  <wp:posOffset>1372870</wp:posOffset>
                </wp:positionV>
                <wp:extent cx="1447800" cy="1319530"/>
                <wp:effectExtent l="0" t="0" r="19050" b="13970"/>
                <wp:wrapNone/>
                <wp:docPr id="33" name="Овал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47800" cy="1319530"/>
                        </a:xfrm>
                        <a:prstGeom prst="ellipse">
                          <a:avLst/>
                        </a:prstGeom>
                        <a:solidFill>
                          <a:srgbClr val="A50021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949BAA3" id="Овал 7" o:spid="_x0000_s1026" style="position:absolute;margin-left:372.95pt;margin-top:108.1pt;width:114pt;height:103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" fillcolor="#ffbac8" strokecolor="#b75d86" strokeweight="2pt">
                <v:path arrowok="t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3755390</wp:posOffset>
                </wp:positionH>
                <wp:positionV relativeFrom="paragraph">
                  <wp:posOffset>2542540</wp:posOffset>
                </wp:positionV>
                <wp:extent cx="2087880" cy="1341120"/>
                <wp:effectExtent l="57150" t="38100" r="83820" b="87630"/>
                <wp:wrapNone/>
                <wp:docPr id="32" name="Овал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87880" cy="1341120"/>
                        </a:xfrm>
                        <a:prstGeom prst="ellipse">
                          <a:avLst/>
                        </a:prstGeom>
                        <a:solidFill>
                          <a:srgbClr val="B75D86">
                            <a:lumMod val="20000"/>
                            <a:lumOff val="80000"/>
                          </a:srgbClr>
                        </a:solidFill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9EE44AB" id="Овал 10" o:spid="_x0000_s1026" style="position:absolute;margin-left:295.7pt;margin-top:200.2pt;width:164.4pt;height:105.6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" fillcolor="#f1dfe7">
                <v:shadow on="t" color="black" opacity="24903f" origin=",.5" offset="0,.55556mm"/>
                <v:path arrowok="t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4562475</wp:posOffset>
                </wp:positionH>
                <wp:positionV relativeFrom="paragraph">
                  <wp:posOffset>1038225</wp:posOffset>
                </wp:positionV>
                <wp:extent cx="504190" cy="431800"/>
                <wp:effectExtent l="0" t="0" r="10160" b="25400"/>
                <wp:wrapNone/>
                <wp:docPr id="35" name="Овал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190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D10E84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64" style="position:absolute;left:0;text-align:left;margin-left:359.25pt;margin-top:81.75pt;width:39.7pt;height:34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" fillcolor="#e3d9d3" strokecolor="#b75d86" strokeweight="2pt">
                <v:path arrowok="t"/>
                <v:textbox>
                  <w:txbxContent>
                    <w:p w:rsidR="008E2D7E" w:rsidRDefault="008E2D7E" w:rsidP="00D10E84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3722370</wp:posOffset>
                </wp:positionH>
                <wp:positionV relativeFrom="paragraph">
                  <wp:posOffset>1283970</wp:posOffset>
                </wp:positionV>
                <wp:extent cx="575945" cy="431800"/>
                <wp:effectExtent l="0" t="0" r="14605" b="25400"/>
                <wp:wrapNone/>
                <wp:docPr id="31" name="Овал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945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D10E84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16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65" style="position:absolute;left:0;text-align:left;margin-left:293.1pt;margin-top:101.1pt;width:45.35pt;height:34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" fillcolor="#e3d9d3" strokecolor="#b75d86" strokeweight="2pt">
                <v:path arrowok="t"/>
                <v:textbox>
                  <w:txbxContent>
                    <w:p w:rsidR="008E2D7E" w:rsidRDefault="008E2D7E" w:rsidP="00D10E84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28"/>
                          <w:szCs w:val="28"/>
                        </w:rPr>
                        <w:t>16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3211830</wp:posOffset>
                </wp:positionH>
                <wp:positionV relativeFrom="paragraph">
                  <wp:posOffset>1629410</wp:posOffset>
                </wp:positionV>
                <wp:extent cx="575945" cy="431800"/>
                <wp:effectExtent l="0" t="0" r="14605" b="25400"/>
                <wp:wrapNone/>
                <wp:docPr id="30" name="Овал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945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D10E84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28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3" o:spid="_x0000_s1066" style="position:absolute;left:0;text-align:left;margin-left:252.9pt;margin-top:128.3pt;width:45.35pt;height:34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" fillcolor="#e3d9d3" strokecolor="#b75d86" strokeweight="2pt">
                <v:path arrowok="t"/>
                <v:textbox>
                  <w:txbxContent>
                    <w:p w:rsidR="008E2D7E" w:rsidRDefault="008E2D7E" w:rsidP="00D10E84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28"/>
                          <w:szCs w:val="28"/>
                        </w:rPr>
                        <w:t>28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2635885</wp:posOffset>
                </wp:positionH>
                <wp:positionV relativeFrom="paragraph">
                  <wp:posOffset>1470025</wp:posOffset>
                </wp:positionV>
                <wp:extent cx="575945" cy="431800"/>
                <wp:effectExtent l="0" t="0" r="14605" b="25400"/>
                <wp:wrapNone/>
                <wp:docPr id="29" name="Овал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945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D10E84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31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67" style="position:absolute;left:0;text-align:left;margin-left:207.55pt;margin-top:115.75pt;width:45.35pt;height:34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" fillcolor="#e3d9d3" strokecolor="#b75d86" strokeweight="2pt">
                <v:path arrowok="t"/>
                <v:textbox>
                  <w:txbxContent>
                    <w:p w:rsidR="008E2D7E" w:rsidRDefault="008E2D7E" w:rsidP="00D10E84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28"/>
                          <w:szCs w:val="28"/>
                        </w:rPr>
                        <w:t>31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3162300</wp:posOffset>
                </wp:positionH>
                <wp:positionV relativeFrom="paragraph">
                  <wp:posOffset>1197610</wp:posOffset>
                </wp:positionV>
                <wp:extent cx="487045" cy="431800"/>
                <wp:effectExtent l="0" t="0" r="27305" b="25400"/>
                <wp:wrapNone/>
                <wp:docPr id="28" name="Овал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7045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D10E84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68" style="position:absolute;left:0;text-align:left;margin-left:249pt;margin-top:94.3pt;width:38.35pt;height:34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" fillcolor="#e3d9d3" strokecolor="#b75d86" strokeweight="2pt">
                <v:path arrowok="t"/>
                <v:textbox>
                  <w:txbxContent>
                    <w:p w:rsidR="008E2D7E" w:rsidRDefault="008E2D7E" w:rsidP="00D10E84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2542540</wp:posOffset>
                </wp:positionH>
                <wp:positionV relativeFrom="paragraph">
                  <wp:posOffset>1038225</wp:posOffset>
                </wp:positionV>
                <wp:extent cx="495935" cy="431800"/>
                <wp:effectExtent l="0" t="0" r="18415" b="25400"/>
                <wp:wrapNone/>
                <wp:docPr id="27" name="Овал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5935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D10E84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69" style="position:absolute;left:0;text-align:left;margin-left:200.2pt;margin-top:81.75pt;width:39.05pt;height:3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" fillcolor="#e3d9d3" strokecolor="#b75d86" strokeweight="2pt">
                <v:path arrowok="t"/>
                <v:textbox>
                  <w:txbxContent>
                    <w:p w:rsidR="008E2D7E" w:rsidRDefault="008E2D7E" w:rsidP="00D10E84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3070225</wp:posOffset>
                </wp:positionH>
                <wp:positionV relativeFrom="paragraph">
                  <wp:posOffset>2183130</wp:posOffset>
                </wp:positionV>
                <wp:extent cx="575945" cy="431800"/>
                <wp:effectExtent l="0" t="0" r="14605" b="25400"/>
                <wp:wrapNone/>
                <wp:docPr id="34" name="Овал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945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D10E84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18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70" style="position:absolute;left:0;text-align:left;margin-left:241.75pt;margin-top:171.9pt;width:45.35pt;height:3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" fillcolor="#e3d9d3" strokecolor="#b75d86" strokeweight="2pt">
                <v:path arrowok="t"/>
                <v:textbox>
                  <w:txbxContent>
                    <w:p w:rsidR="008E2D7E" w:rsidRDefault="008E2D7E" w:rsidP="00D10E84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28"/>
                          <w:szCs w:val="28"/>
                        </w:rPr>
                        <w:t>18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3038475</wp:posOffset>
                </wp:positionH>
                <wp:positionV relativeFrom="paragraph">
                  <wp:posOffset>728345</wp:posOffset>
                </wp:positionV>
                <wp:extent cx="927735" cy="431800"/>
                <wp:effectExtent l="0" t="0" r="24765" b="25400"/>
                <wp:wrapNone/>
                <wp:docPr id="26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27735" cy="431800"/>
                        </a:xfrm>
                        <a:prstGeom prst="rect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D10E84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центр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71" style="position:absolute;left:0;text-align:left;margin-left:239.25pt;margin-top:57.35pt;width:73.05pt;height:3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" fillcolor="#e3d9d3" strokecolor="#b75d86" strokeweight="2pt">
                <v:path arrowok="t"/>
                <v:textbox>
                  <w:txbxContent>
                    <w:p w:rsidR="008E2D7E" w:rsidRDefault="008E2D7E" w:rsidP="00D10E84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центр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2440305</wp:posOffset>
                </wp:positionH>
                <wp:positionV relativeFrom="paragraph">
                  <wp:posOffset>624205</wp:posOffset>
                </wp:positionV>
                <wp:extent cx="2058035" cy="1484630"/>
                <wp:effectExtent l="0" t="0" r="18415" b="20320"/>
                <wp:wrapNone/>
                <wp:docPr id="25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58035" cy="1484630"/>
                        </a:xfrm>
                        <a:prstGeom prst="ellipse">
                          <a:avLst/>
                        </a:prstGeom>
                        <a:solidFill>
                          <a:srgbClr val="5E87CA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408515" id="Овал 6" o:spid="_x0000_s1026" style="position:absolute;margin-left:192.15pt;margin-top:49.15pt;width:162.05pt;height:116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" fillcolor="#dfe7f4" strokecolor="#b75d86" strokeweight="2pt">
                <v:path arrowok="t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4378960</wp:posOffset>
                </wp:positionH>
                <wp:positionV relativeFrom="paragraph">
                  <wp:posOffset>2614930</wp:posOffset>
                </wp:positionV>
                <wp:extent cx="812165" cy="373380"/>
                <wp:effectExtent l="0" t="0" r="26035" b="26670"/>
                <wp:wrapNone/>
                <wp:docPr id="38" name="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2165" cy="373380"/>
                        </a:xfrm>
                        <a:prstGeom prst="rect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017C69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ПЗТО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72" style="position:absolute;left:0;text-align:left;margin-left:344.8pt;margin-top:205.9pt;width:63.95pt;height:29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" fillcolor="#e3d9d3" strokecolor="#b75d86" strokeweight="2pt">
                <v:path arrowok="t"/>
                <v:textbox>
                  <w:txbxContent>
                    <w:p w:rsidR="008E2D7E" w:rsidRDefault="008E2D7E" w:rsidP="00017C69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ПЗТО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2059940</wp:posOffset>
                </wp:positionH>
                <wp:positionV relativeFrom="paragraph">
                  <wp:posOffset>2047875</wp:posOffset>
                </wp:positionV>
                <wp:extent cx="575945" cy="431800"/>
                <wp:effectExtent l="0" t="0" r="14605" b="25400"/>
                <wp:wrapNone/>
                <wp:docPr id="23" name="Овал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945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017C69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15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73" style="position:absolute;left:0;text-align:left;margin-left:162.2pt;margin-top:161.25pt;width:45.35pt;height:3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" fillcolor="#e3d9d3" strokecolor="#b75d86" strokeweight="2pt">
                <v:path arrowok="t"/>
                <v:textbox>
                  <w:txbxContent>
                    <w:p w:rsidR="008E2D7E" w:rsidRDefault="008E2D7E" w:rsidP="00017C69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28"/>
                          <w:szCs w:val="28"/>
                        </w:rPr>
                        <w:t>15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1514475</wp:posOffset>
                </wp:positionH>
                <wp:positionV relativeFrom="paragraph">
                  <wp:posOffset>2047875</wp:posOffset>
                </wp:positionV>
                <wp:extent cx="423545" cy="431800"/>
                <wp:effectExtent l="0" t="0" r="14605" b="25400"/>
                <wp:wrapNone/>
                <wp:docPr id="22" name="Овал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3545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017C69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6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74" style="position:absolute;left:0;text-align:left;margin-left:119.25pt;margin-top:161.25pt;width:33.35pt;height:3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" fillcolor="#e3d9d3" strokecolor="#b75d86" strokeweight="2pt">
                <v:path arrowok="t"/>
                <v:textbox>
                  <w:txbxContent>
                    <w:p w:rsidR="008E2D7E" w:rsidRDefault="008E2D7E" w:rsidP="00017C69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6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1514475</wp:posOffset>
                </wp:positionH>
                <wp:positionV relativeFrom="paragraph">
                  <wp:posOffset>1197610</wp:posOffset>
                </wp:positionV>
                <wp:extent cx="575945" cy="431800"/>
                <wp:effectExtent l="0" t="0" r="14605" b="25400"/>
                <wp:wrapNone/>
                <wp:docPr id="36" name="Овал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945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017C69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75" style="position:absolute;left:0;text-align:left;margin-left:119.25pt;margin-top:94.3pt;width:45.35pt;height:3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" fillcolor="#e3d9d3" strokecolor="#b75d86" strokeweight="2pt">
                <v:path arrowok="t"/>
                <v:textbox>
                  <w:txbxContent>
                    <w:p w:rsidR="008E2D7E" w:rsidRDefault="008E2D7E" w:rsidP="00017C69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28"/>
                          <w:szCs w:val="28"/>
                        </w:rPr>
                        <w:t>8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1938020</wp:posOffset>
                </wp:positionH>
                <wp:positionV relativeFrom="paragraph">
                  <wp:posOffset>485775</wp:posOffset>
                </wp:positionV>
                <wp:extent cx="648335" cy="431800"/>
                <wp:effectExtent l="0" t="0" r="18415" b="25400"/>
                <wp:wrapNone/>
                <wp:docPr id="21" name="Овал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8335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017C69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47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7" o:spid="_x0000_s1076" style="position:absolute;left:0;text-align:left;margin-left:152.6pt;margin-top:38.25pt;width:51.05pt;height:3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" fillcolor="#e3d9d3" strokecolor="#b75d86" strokeweight="2pt">
                <v:path arrowok="t"/>
                <v:textbox>
                  <w:txbxContent>
                    <w:p w:rsidR="008E2D7E" w:rsidRDefault="008E2D7E" w:rsidP="00017C69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32"/>
                          <w:szCs w:val="32"/>
                        </w:rPr>
                        <w:t>47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1388745</wp:posOffset>
                </wp:positionH>
                <wp:positionV relativeFrom="paragraph">
                  <wp:posOffset>485775</wp:posOffset>
                </wp:positionV>
                <wp:extent cx="423545" cy="431800"/>
                <wp:effectExtent l="0" t="0" r="14605" b="25400"/>
                <wp:wrapNone/>
                <wp:docPr id="20" name="Овал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3545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017C69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3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6" o:spid="_x0000_s1077" style="position:absolute;left:0;text-align:left;margin-left:109.35pt;margin-top:38.25pt;width:33.35pt;height:3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" fillcolor="#e3d9d3" strokecolor="#b75d86" strokeweight="2pt">
                <v:path arrowok="t"/>
                <v:textbox>
                  <w:txbxContent>
                    <w:p w:rsidR="008E2D7E" w:rsidRDefault="008E2D7E" w:rsidP="00017C69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1702435</wp:posOffset>
                </wp:positionH>
                <wp:positionV relativeFrom="paragraph">
                  <wp:posOffset>118110</wp:posOffset>
                </wp:positionV>
                <wp:extent cx="612140" cy="260350"/>
                <wp:effectExtent l="0" t="0" r="16510" b="25400"/>
                <wp:wrapNone/>
                <wp:docPr id="19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140" cy="260350"/>
                        </a:xfrm>
                        <a:prstGeom prst="rect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017C69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пхз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78" style="position:absolute;left:0;text-align:left;margin-left:134.05pt;margin-top:9.3pt;width:48.2pt;height:20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" fillcolor="#e3d9d3" strokecolor="#b75d86" strokeweight="2pt">
                <v:path arrowok="t"/>
                <v:textbox>
                  <w:txbxContent>
                    <w:p w:rsidR="008E2D7E" w:rsidRDefault="008E2D7E" w:rsidP="00017C69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пхз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1762125</wp:posOffset>
                </wp:positionH>
                <wp:positionV relativeFrom="paragraph">
                  <wp:posOffset>1715770</wp:posOffset>
                </wp:positionV>
                <wp:extent cx="697865" cy="280035"/>
                <wp:effectExtent l="0" t="0" r="26035" b="24765"/>
                <wp:wrapNone/>
                <wp:docPr id="24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7865" cy="280035"/>
                        </a:xfrm>
                        <a:prstGeom prst="rect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017C69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пшс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79" style="position:absolute;left:0;text-align:left;margin-left:138.75pt;margin-top:135.1pt;width:54.95pt;height:22.0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" fillcolor="#e3d9d3" strokecolor="#b75d86" strokeweight="2pt">
                <v:path arrowok="t"/>
                <v:textbox>
                  <w:txbxContent>
                    <w:p w:rsidR="008E2D7E" w:rsidRDefault="008E2D7E" w:rsidP="00017C69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пшс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1388745</wp:posOffset>
                </wp:positionH>
                <wp:positionV relativeFrom="paragraph">
                  <wp:posOffset>1591310</wp:posOffset>
                </wp:positionV>
                <wp:extent cx="1366520" cy="1187450"/>
                <wp:effectExtent l="57150" t="38100" r="81280" b="88900"/>
                <wp:wrapNone/>
                <wp:docPr id="18" name="Овал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66520" cy="1187450"/>
                        </a:xfrm>
                        <a:prstGeom prst="ellipse">
                          <a:avLst/>
                        </a:prstGeom>
                        <a:solidFill>
                          <a:srgbClr val="CCFFCC"/>
                        </a:solidFill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2B9BC20" id="Овал 8" o:spid="_x0000_s1026" style="position:absolute;margin-left:109.35pt;margin-top:125.3pt;width:107.6pt;height:93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" fillcolor="#cfc">
                <v:shadow on="t" color="black" opacity="24903f" origin=",.5" offset="0,.55556mm"/>
                <v:path arrowok="t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1294130</wp:posOffset>
                </wp:positionH>
                <wp:positionV relativeFrom="paragraph">
                  <wp:posOffset>34290</wp:posOffset>
                </wp:positionV>
                <wp:extent cx="1402715" cy="1163320"/>
                <wp:effectExtent l="0" t="0" r="26035" b="17780"/>
                <wp:wrapNone/>
                <wp:docPr id="17" name="Овал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2715" cy="1163320"/>
                        </a:xfrm>
                        <a:prstGeom prst="ellipse">
                          <a:avLst/>
                        </a:prstGeom>
                        <a:solidFill>
                          <a:srgbClr val="A6537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03D1186" id="Овал 7" o:spid="_x0000_s1026" style="position:absolute;margin-left:101.9pt;margin-top:2.7pt;width:110.45pt;height:91.6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" fillcolor="#eedce4" strokecolor="#b75d86" strokeweight="2pt">
                <v:path arrowok="t"/>
              </v:oval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6124575" cy="3848100"/>
            <wp:effectExtent l="0" t="0" r="9525" b="0"/>
            <wp:docPr id="3" name="Содержимое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держимое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384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0C03" w:rsidRPr="004A76D4" w:rsidRDefault="00EB0C03" w:rsidP="00AC3D2B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AC3D2B">
        <w:rPr>
          <w:rFonts w:ascii="Times New Roman" w:hAnsi="Times New Roman"/>
          <w:b/>
          <w:bCs/>
          <w:sz w:val="28"/>
          <w:szCs w:val="28"/>
        </w:rPr>
        <w:t>Мережа закладів позашкільної освіти</w:t>
      </w:r>
      <w:r w:rsidRPr="004A76D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у 2020-2021 навчальному році</w:t>
      </w:r>
      <w:r w:rsidRPr="00AC3D2B">
        <w:rPr>
          <w:rFonts w:ascii="Times New Roman" w:hAnsi="Times New Roman"/>
          <w:b/>
          <w:bCs/>
          <w:sz w:val="28"/>
          <w:szCs w:val="28"/>
        </w:rPr>
        <w:t xml:space="preserve"> – 2 708 дітей</w:t>
      </w:r>
    </w:p>
    <w:p w:rsidR="00EB0C03" w:rsidRPr="004A76D4" w:rsidRDefault="00EB0C03" w:rsidP="00AC3D2B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B0C03" w:rsidRPr="00D22C7F" w:rsidRDefault="00FA62ED" w:rsidP="00D22C7F">
      <w:pPr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3745865</wp:posOffset>
                </wp:positionH>
                <wp:positionV relativeFrom="paragraph">
                  <wp:posOffset>2056765</wp:posOffset>
                </wp:positionV>
                <wp:extent cx="2745740" cy="1571625"/>
                <wp:effectExtent l="0" t="0" r="16510" b="28575"/>
                <wp:wrapNone/>
                <wp:docPr id="8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45740" cy="1571625"/>
                        </a:xfrm>
                        <a:prstGeom prst="ellipse">
                          <a:avLst/>
                        </a:prstGeom>
                        <a:solidFill>
                          <a:srgbClr val="CCFF99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9597B24" id="Овал 6" o:spid="_x0000_s1026" style="position:absolute;margin-left:294.95pt;margin-top:161.95pt;width:216.2pt;height:123.7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" fillcolor="#cf9" strokecolor="#b75d86" strokeweight="2pt">
                <v:path arrowok="t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4634230</wp:posOffset>
                </wp:positionH>
                <wp:positionV relativeFrom="paragraph">
                  <wp:posOffset>2107565</wp:posOffset>
                </wp:positionV>
                <wp:extent cx="927735" cy="381000"/>
                <wp:effectExtent l="0" t="0" r="24765" b="19050"/>
                <wp:wrapNone/>
                <wp:docPr id="9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27735" cy="381000"/>
                        </a:xfrm>
                        <a:prstGeom prst="rect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AC3D2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пзто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80" style="position:absolute;left:0;text-align:left;margin-left:364.9pt;margin-top:165.95pt;width:73.05pt;height:30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" fillcolor="#e3d9d3" strokecolor="#b75d86" strokeweight="2pt">
                <v:path arrowok="t"/>
                <v:textbox>
                  <w:txbxContent>
                    <w:p w:rsidR="008E2D7E" w:rsidRDefault="008E2D7E" w:rsidP="00AC3D2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пзто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4105275</wp:posOffset>
                </wp:positionH>
                <wp:positionV relativeFrom="paragraph">
                  <wp:posOffset>2539365</wp:posOffset>
                </wp:positionV>
                <wp:extent cx="1728470" cy="431800"/>
                <wp:effectExtent l="0" t="0" r="24130" b="25400"/>
                <wp:wrapNone/>
                <wp:docPr id="15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28470" cy="431800"/>
                        </a:xfrm>
                        <a:prstGeom prst="rect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AC3D2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 xml:space="preserve">КП НЗ “ЦПР 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81" style="position:absolute;left:0;text-align:left;margin-left:323.25pt;margin-top:199.95pt;width:136.1pt;height:34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" fillcolor="#e3d9d3" strokecolor="#b75d86" strokeweight="2pt">
                <v:path arrowok="t"/>
                <v:textbox>
                  <w:txbxContent>
                    <w:p w:rsidR="008E2D7E" w:rsidRDefault="008E2D7E" w:rsidP="00AC3D2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32"/>
                          <w:szCs w:val="32"/>
                        </w:rPr>
                        <w:t xml:space="preserve">КП НЗ “ЦПР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4274820</wp:posOffset>
                </wp:positionH>
                <wp:positionV relativeFrom="paragraph">
                  <wp:posOffset>3048000</wp:posOffset>
                </wp:positionV>
                <wp:extent cx="1728470" cy="488315"/>
                <wp:effectExtent l="0" t="0" r="24130" b="26035"/>
                <wp:wrapNone/>
                <wp:docPr id="16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28470" cy="488315"/>
                        </a:xfrm>
                        <a:prstGeom prst="rect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AC3D2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 xml:space="preserve">філія КП НЗ “ПТДЮ </w:t>
                            </w: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“ЗОРЕЦВІТ”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82" style="position:absolute;left:0;text-align:left;margin-left:336.6pt;margin-top:240pt;width:136.1pt;height:38.4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" fillcolor="#e3d9d3" strokecolor="#b75d86" strokeweight="2pt">
                <v:path arrowok="t"/>
                <v:textbox>
                  <w:txbxContent>
                    <w:p w:rsidR="008E2D7E" w:rsidRDefault="008E2D7E" w:rsidP="00AC3D2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 xml:space="preserve">філія КП НЗ “ПТДЮ </w:t>
                      </w:r>
                      <w:r>
                        <w:rPr>
                          <w:rFonts w:cs="+mn-cs"/>
                          <w:color w:val="000000"/>
                          <w:kern w:val="24"/>
                          <w:sz w:val="28"/>
                          <w:szCs w:val="28"/>
                        </w:rPr>
                        <w:t>“ЗОРЕЦВІТ”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2807335</wp:posOffset>
                </wp:positionH>
                <wp:positionV relativeFrom="paragraph">
                  <wp:posOffset>1800225</wp:posOffset>
                </wp:positionV>
                <wp:extent cx="1529080" cy="307340"/>
                <wp:effectExtent l="0" t="0" r="13970" b="16510"/>
                <wp:wrapNone/>
                <wp:docPr id="14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29080" cy="307340"/>
                        </a:xfrm>
                        <a:prstGeom prst="rect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AC3D2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 xml:space="preserve">КП НЗ “СЮН” 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83" style="position:absolute;left:0;text-align:left;margin-left:221.05pt;margin-top:141.75pt;width:120.4pt;height:24.2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" fillcolor="#e3d9d3" strokecolor="#b75d86" strokeweight="2pt">
                <v:path arrowok="t"/>
                <v:textbox>
                  <w:txbxContent>
                    <w:p w:rsidR="008E2D7E" w:rsidRDefault="008E2D7E" w:rsidP="00AC3D2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32"/>
                          <w:szCs w:val="32"/>
                        </w:rPr>
                        <w:t xml:space="preserve">КП НЗ “СЮН”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2660015</wp:posOffset>
                </wp:positionH>
                <wp:positionV relativeFrom="paragraph">
                  <wp:posOffset>1443990</wp:posOffset>
                </wp:positionV>
                <wp:extent cx="1728470" cy="301625"/>
                <wp:effectExtent l="0" t="0" r="24130" b="22225"/>
                <wp:wrapNone/>
                <wp:docPr id="13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28470" cy="301625"/>
                        </a:xfrm>
                        <a:prstGeom prst="rect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AC3D2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 xml:space="preserve">КП НЗ “ПТДЮ” 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84" style="position:absolute;left:0;text-align:left;margin-left:209.45pt;margin-top:113.7pt;width:136.1pt;height:23.7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" fillcolor="#e3d9d3" strokecolor="#b75d86" strokeweight="2pt">
                <v:path arrowok="t"/>
                <v:textbox>
                  <w:txbxContent>
                    <w:p w:rsidR="008E2D7E" w:rsidRDefault="008E2D7E" w:rsidP="00AC3D2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32"/>
                          <w:szCs w:val="32"/>
                        </w:rPr>
                        <w:t xml:space="preserve">КП НЗ “ПТДЮ”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3069590</wp:posOffset>
                </wp:positionH>
                <wp:positionV relativeFrom="paragraph">
                  <wp:posOffset>1012190</wp:posOffset>
                </wp:positionV>
                <wp:extent cx="927735" cy="431800"/>
                <wp:effectExtent l="0" t="0" r="24765" b="25400"/>
                <wp:wrapNone/>
                <wp:docPr id="10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27735" cy="431800"/>
                        </a:xfrm>
                        <a:prstGeom prst="rect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AC3D2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центр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85" style="position:absolute;left:0;text-align:left;margin-left:241.7pt;margin-top:79.7pt;width:73.05pt;height:34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" fillcolor="#e3d9d3" strokecolor="#b75d86" strokeweight="2pt">
                <v:path arrowok="t"/>
                <v:textbox>
                  <w:txbxContent>
                    <w:p w:rsidR="008E2D7E" w:rsidRDefault="008E2D7E" w:rsidP="00AC3D2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центр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2517140</wp:posOffset>
                </wp:positionH>
                <wp:positionV relativeFrom="paragraph">
                  <wp:posOffset>942975</wp:posOffset>
                </wp:positionV>
                <wp:extent cx="2117090" cy="1431290"/>
                <wp:effectExtent l="0" t="0" r="16510" b="16510"/>
                <wp:wrapNone/>
                <wp:docPr id="7" name="Овал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17090" cy="1431290"/>
                        </a:xfrm>
                        <a:prstGeom prst="ellipse">
                          <a:avLst/>
                        </a:prstGeom>
                        <a:solidFill>
                          <a:srgbClr val="5E87CA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283742F" id="Овал 5" o:spid="_x0000_s1026" style="position:absolute;margin-left:198.2pt;margin-top:74.25pt;width:166.7pt;height:112.7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" fillcolor="#dfe7f4" strokecolor="#b75d86" strokeweight="2pt">
                <v:path arrowok="t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762000</wp:posOffset>
                </wp:positionH>
                <wp:positionV relativeFrom="paragraph">
                  <wp:posOffset>9525</wp:posOffset>
                </wp:positionV>
                <wp:extent cx="2088515" cy="1564640"/>
                <wp:effectExtent l="0" t="0" r="26035" b="16510"/>
                <wp:wrapNone/>
                <wp:docPr id="6" name="Овал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88515" cy="1564640"/>
                        </a:xfrm>
                        <a:prstGeom prst="ellipse">
                          <a:avLst/>
                        </a:prstGeom>
                        <a:solidFill>
                          <a:srgbClr val="CFC7CD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C023715" id="Овал 4" o:spid="_x0000_s1026" style="position:absolute;margin-left:60pt;margin-top:.75pt;width:164.45pt;height:123.2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" fillcolor="#cfc7cd" strokecolor="#b75d86" strokeweight="2pt">
                <v:path arrowok="t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931545</wp:posOffset>
                </wp:positionH>
                <wp:positionV relativeFrom="paragraph">
                  <wp:posOffset>675640</wp:posOffset>
                </wp:positionV>
                <wp:extent cx="1728470" cy="431800"/>
                <wp:effectExtent l="0" t="0" r="24130" b="25400"/>
                <wp:wrapNone/>
                <wp:docPr id="12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28470" cy="431800"/>
                        </a:xfrm>
                        <a:prstGeom prst="rect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AC3D2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 xml:space="preserve">КП НЗ “ЦТДЮ” 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86" style="position:absolute;left:0;text-align:left;margin-left:73.35pt;margin-top:53.2pt;width:136.1pt;height:34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" fillcolor="#e3d9d3" strokecolor="#b75d86" strokeweight="2pt">
                <v:path arrowok="t"/>
                <v:textbox>
                  <w:txbxContent>
                    <w:p w:rsidR="008E2D7E" w:rsidRDefault="008E2D7E" w:rsidP="00AC3D2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32"/>
                          <w:szCs w:val="32"/>
                        </w:rPr>
                        <w:t xml:space="preserve">КП НЗ “ЦТДЮ”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1343025</wp:posOffset>
                </wp:positionH>
                <wp:positionV relativeFrom="paragraph">
                  <wp:posOffset>104140</wp:posOffset>
                </wp:positionV>
                <wp:extent cx="927735" cy="431800"/>
                <wp:effectExtent l="0" t="0" r="24765" b="25400"/>
                <wp:wrapNone/>
                <wp:docPr id="11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27735" cy="431800"/>
                        </a:xfrm>
                        <a:prstGeom prst="rect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Pr="00AC3D2B" w:rsidRDefault="008E2D7E" w:rsidP="00AC3D2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AC3D2B">
                              <w:rPr>
                                <w:rFonts w:cs="+mn-cs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пхз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87" style="position:absolute;left:0;text-align:left;margin-left:105.75pt;margin-top:8.2pt;width:73.05pt;height:34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" fillcolor="#e3d9d3" strokecolor="#b75d86" strokeweight="2pt">
                <v:path arrowok="t"/>
                <v:textbox>
                  <w:txbxContent>
                    <w:p w:rsidR="008E2D7E" w:rsidRPr="00AC3D2B" w:rsidRDefault="008E2D7E" w:rsidP="00AC3D2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AC3D2B">
                        <w:rPr>
                          <w:rFonts w:cs="+mn-cs"/>
                          <w:color w:val="000000"/>
                          <w:kern w:val="24"/>
                          <w:sz w:val="32"/>
                          <w:szCs w:val="32"/>
                        </w:rPr>
                        <w:t>пхз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5715000" cy="36195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0C03" w:rsidRPr="00653AAD" w:rsidRDefault="00EB0C03" w:rsidP="006A3F5E">
      <w:pPr>
        <w:jc w:val="both"/>
        <w:rPr>
          <w:lang w:val="uk-UA"/>
        </w:rPr>
      </w:pPr>
    </w:p>
    <w:p w:rsidR="00EB0C03" w:rsidRDefault="00EB0C03" w:rsidP="00E30B03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30B03">
        <w:rPr>
          <w:rFonts w:ascii="Times New Roman" w:hAnsi="Times New Roman"/>
          <w:b/>
          <w:sz w:val="28"/>
          <w:szCs w:val="28"/>
          <w:lang w:val="uk-UA"/>
        </w:rPr>
        <w:t>Терміни перепрофілювання ( реорганізації) закладів освіти</w:t>
      </w:r>
    </w:p>
    <w:p w:rsidR="00EB0C03" w:rsidRDefault="00EB0C03" w:rsidP="00E30B03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B0C03" w:rsidRDefault="00EB0C03" w:rsidP="00E30B03">
      <w:pPr>
        <w:pStyle w:val="a3"/>
        <w:numPr>
          <w:ilvl w:val="0"/>
          <w:numId w:val="28"/>
        </w:numPr>
        <w:rPr>
          <w:rFonts w:ascii="Times New Roman" w:hAnsi="Times New Roman"/>
          <w:b/>
          <w:sz w:val="28"/>
          <w:szCs w:val="28"/>
          <w:lang w:val="uk-UA"/>
        </w:rPr>
      </w:pPr>
      <w:r w:rsidRPr="00E30B03">
        <w:rPr>
          <w:rFonts w:ascii="Times New Roman" w:hAnsi="Times New Roman"/>
          <w:sz w:val="28"/>
          <w:szCs w:val="28"/>
          <w:lang w:val="uk-UA"/>
        </w:rPr>
        <w:t xml:space="preserve">Припинення діяльності закладів загальної </w:t>
      </w:r>
      <w:r>
        <w:rPr>
          <w:rFonts w:ascii="Times New Roman" w:hAnsi="Times New Roman"/>
          <w:sz w:val="28"/>
          <w:szCs w:val="28"/>
          <w:lang w:val="uk-UA"/>
        </w:rPr>
        <w:t xml:space="preserve">середньої освіти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590AAC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  <w:lang w:val="uk-UA"/>
        </w:rPr>
        <w:t xml:space="preserve"> ступенів – </w:t>
      </w:r>
      <w:r w:rsidRPr="00E30B03">
        <w:rPr>
          <w:rFonts w:ascii="Times New Roman" w:hAnsi="Times New Roman"/>
          <w:b/>
          <w:sz w:val="28"/>
          <w:szCs w:val="28"/>
          <w:lang w:val="uk-UA"/>
        </w:rPr>
        <w:t>1 вересня 202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E30B03">
        <w:rPr>
          <w:rFonts w:ascii="Times New Roman" w:hAnsi="Times New Roman"/>
          <w:b/>
          <w:sz w:val="28"/>
          <w:szCs w:val="28"/>
          <w:lang w:val="uk-UA"/>
        </w:rPr>
        <w:t xml:space="preserve"> року.</w:t>
      </w:r>
    </w:p>
    <w:p w:rsidR="00EB0C03" w:rsidRDefault="00EB0C03" w:rsidP="00E30B03">
      <w:pPr>
        <w:pStyle w:val="a3"/>
        <w:numPr>
          <w:ilvl w:val="0"/>
          <w:numId w:val="28"/>
        </w:numPr>
        <w:rPr>
          <w:rFonts w:ascii="Times New Roman" w:hAnsi="Times New Roman"/>
          <w:b/>
          <w:sz w:val="28"/>
          <w:szCs w:val="28"/>
          <w:lang w:val="uk-UA"/>
        </w:rPr>
      </w:pPr>
      <w:r w:rsidRPr="00E30B03">
        <w:rPr>
          <w:rFonts w:ascii="Times New Roman" w:hAnsi="Times New Roman"/>
          <w:sz w:val="28"/>
          <w:szCs w:val="28"/>
          <w:lang w:val="uk-UA"/>
        </w:rPr>
        <w:t>Створення гімназій, початкових шкіл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до 1 вересня 2022 року.</w:t>
      </w:r>
    </w:p>
    <w:p w:rsidR="00EB0C03" w:rsidRPr="00D22C7F" w:rsidRDefault="00EB0C03" w:rsidP="00D22C7F">
      <w:pPr>
        <w:pStyle w:val="a3"/>
        <w:numPr>
          <w:ilvl w:val="0"/>
          <w:numId w:val="28"/>
        </w:numPr>
        <w:rPr>
          <w:rFonts w:ascii="Times New Roman" w:hAnsi="Times New Roman"/>
          <w:b/>
          <w:sz w:val="28"/>
          <w:szCs w:val="28"/>
          <w:lang w:val="uk-UA"/>
        </w:rPr>
      </w:pPr>
      <w:r w:rsidRPr="00E30B03">
        <w:rPr>
          <w:rFonts w:ascii="Times New Roman" w:hAnsi="Times New Roman"/>
          <w:sz w:val="28"/>
          <w:szCs w:val="28"/>
          <w:lang w:val="uk-UA"/>
        </w:rPr>
        <w:t xml:space="preserve">Створення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87ED4">
        <w:rPr>
          <w:rFonts w:ascii="Times New Roman" w:hAnsi="Times New Roman"/>
          <w:sz w:val="28"/>
          <w:szCs w:val="28"/>
          <w:lang w:val="uk-UA"/>
        </w:rPr>
        <w:t xml:space="preserve">академічних  </w:t>
      </w:r>
      <w:r w:rsidRPr="00E30B03">
        <w:rPr>
          <w:rFonts w:ascii="Times New Roman" w:hAnsi="Times New Roman"/>
          <w:sz w:val="28"/>
          <w:szCs w:val="28"/>
          <w:lang w:val="uk-UA"/>
        </w:rPr>
        <w:t>ліцеїв до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1 вересня 2027 року.</w:t>
      </w:r>
    </w:p>
    <w:p w:rsidR="00EB0C03" w:rsidRPr="00D22C7F" w:rsidRDefault="00EB0C03" w:rsidP="00D22C7F">
      <w:pPr>
        <w:pStyle w:val="a3"/>
        <w:ind w:left="106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Ризики освітньої діяльності</w:t>
      </w:r>
    </w:p>
    <w:p w:rsidR="00EB0C03" w:rsidRDefault="00EB0C03" w:rsidP="00E30B03">
      <w:pPr>
        <w:pStyle w:val="a3"/>
        <w:numPr>
          <w:ilvl w:val="0"/>
          <w:numId w:val="28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Відсутність організаційно-правових засад діяльності у сфері освіти;</w:t>
      </w:r>
    </w:p>
    <w:p w:rsidR="00EB0C03" w:rsidRDefault="00EB0C03" w:rsidP="00E30B03">
      <w:pPr>
        <w:pStyle w:val="a3"/>
        <w:numPr>
          <w:ilvl w:val="0"/>
          <w:numId w:val="28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Незабезпечення належного формування закладом освіти контингенту здобувачів освіти;</w:t>
      </w:r>
    </w:p>
    <w:p w:rsidR="00EB0C03" w:rsidRDefault="00EB0C03" w:rsidP="00E30B03">
      <w:pPr>
        <w:pStyle w:val="a3"/>
        <w:numPr>
          <w:ilvl w:val="0"/>
          <w:numId w:val="28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Недотримання закладом освіти вимог державних стандартів загальної середньої освіти;</w:t>
      </w:r>
    </w:p>
    <w:p w:rsidR="00EB0C03" w:rsidRDefault="00EB0C03" w:rsidP="00E30B03">
      <w:pPr>
        <w:pStyle w:val="a3"/>
        <w:numPr>
          <w:ilvl w:val="0"/>
          <w:numId w:val="28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Незабезпечення закладом освіти належної організації освітньої діяльності;</w:t>
      </w:r>
    </w:p>
    <w:p w:rsidR="00EB0C03" w:rsidRDefault="00EB0C03" w:rsidP="00E30B03">
      <w:pPr>
        <w:pStyle w:val="a3"/>
        <w:numPr>
          <w:ilvl w:val="0"/>
          <w:numId w:val="28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Неналежне забезпечення закладу освіти педагогічними працівниками;</w:t>
      </w:r>
    </w:p>
    <w:p w:rsidR="00EB0C03" w:rsidRDefault="00EB0C03" w:rsidP="00E30B03">
      <w:pPr>
        <w:pStyle w:val="a3"/>
        <w:numPr>
          <w:ilvl w:val="0"/>
          <w:numId w:val="28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Відсутність у закладі освіти належної матеріально-технічної та навчально- методичної бази.</w:t>
      </w:r>
    </w:p>
    <w:p w:rsidR="00EB0C03" w:rsidRPr="00D22C7F" w:rsidRDefault="00EB0C03" w:rsidP="00D22C7F">
      <w:pPr>
        <w:pStyle w:val="a3"/>
        <w:ind w:left="106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Заклад загальної середньої освіти </w:t>
      </w:r>
      <w:r w:rsidRPr="00D14A1A">
        <w:rPr>
          <w:rFonts w:ascii="Times New Roman" w:hAnsi="Times New Roman"/>
          <w:b/>
          <w:sz w:val="28"/>
          <w:szCs w:val="28"/>
          <w:lang w:val="uk-UA"/>
        </w:rPr>
        <w:t xml:space="preserve"> № 1</w:t>
      </w:r>
    </w:p>
    <w:p w:rsidR="00EB0C03" w:rsidRPr="00D22C7F" w:rsidRDefault="00EB0C03" w:rsidP="00D22C7F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Станом на 25 травня 2021 року к</w:t>
      </w:r>
      <w:r w:rsidRPr="00D14A1A">
        <w:rPr>
          <w:rFonts w:ascii="Times New Roman" w:hAnsi="Times New Roman"/>
          <w:sz w:val="28"/>
          <w:szCs w:val="28"/>
          <w:lang w:val="uk-UA"/>
        </w:rPr>
        <w:t>ількість</w:t>
      </w:r>
      <w:r>
        <w:rPr>
          <w:rFonts w:ascii="Times New Roman" w:hAnsi="Times New Roman"/>
          <w:sz w:val="28"/>
          <w:szCs w:val="28"/>
          <w:lang w:val="uk-UA"/>
        </w:rPr>
        <w:t xml:space="preserve"> учнів закладу загальної середньої освіти № 1 становить 1 227 (43 класи). Середня наповнюваність класів – 28,5. Ліцензований обсяг – 1290. Кількість педагогів – 79</w:t>
      </w:r>
      <w:r w:rsidRPr="00E23398">
        <w:rPr>
          <w:rFonts w:ascii="Times New Roman" w:hAnsi="Times New Roman"/>
          <w:sz w:val="28"/>
          <w:szCs w:val="28"/>
          <w:lang w:val="uk-UA"/>
        </w:rPr>
        <w:t>, з них: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18-30 років – 4;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31-40 років – 17; 41-50 років – 29;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51-54 років – 10;</w:t>
      </w:r>
      <w:r>
        <w:rPr>
          <w:rFonts w:ascii="Times New Roman" w:hAnsi="Times New Roman"/>
          <w:sz w:val="28"/>
          <w:szCs w:val="28"/>
          <w:lang w:val="uk-UA"/>
        </w:rPr>
        <w:t xml:space="preserve"> 55-60 років – 7; 60 років і старше – 10. Профільним предметом закладу освіти  визначено математику та англійську мову. Перепрофілювання шляхом реорганізації в Павлоградський міський ліцей № 1 планується на 01.09.2021 року. Виведення учнів 1-9 класів до 2026 року.</w:t>
      </w:r>
    </w:p>
    <w:p w:rsidR="00EB0C03" w:rsidRPr="00D22C7F" w:rsidRDefault="00EB0C03" w:rsidP="00D22C7F">
      <w:pPr>
        <w:pStyle w:val="a3"/>
        <w:ind w:left="0"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265D1">
        <w:rPr>
          <w:rFonts w:ascii="Times New Roman" w:hAnsi="Times New Roman"/>
          <w:b/>
          <w:sz w:val="28"/>
          <w:szCs w:val="28"/>
          <w:lang w:val="uk-UA"/>
        </w:rPr>
        <w:t>НВК № 2</w:t>
      </w:r>
    </w:p>
    <w:p w:rsidR="00EB0C03" w:rsidRDefault="00EB0C03" w:rsidP="00C265D1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Станом на 25 травня 2021 року к</w:t>
      </w:r>
      <w:r w:rsidRPr="00D14A1A">
        <w:rPr>
          <w:rFonts w:ascii="Times New Roman" w:hAnsi="Times New Roman"/>
          <w:sz w:val="28"/>
          <w:szCs w:val="28"/>
          <w:lang w:val="uk-UA"/>
        </w:rPr>
        <w:t>ількість</w:t>
      </w:r>
      <w:r>
        <w:rPr>
          <w:rFonts w:ascii="Times New Roman" w:hAnsi="Times New Roman"/>
          <w:sz w:val="28"/>
          <w:szCs w:val="28"/>
          <w:lang w:val="uk-UA"/>
        </w:rPr>
        <w:t xml:space="preserve"> учнів закладу загальної середньої освіти № 2 становить 515 (19 класів). Середня наповнюваність класів – 27. Ліцензований обсяг – 478. Кількість педагогів – 46</w:t>
      </w:r>
      <w:r w:rsidRPr="00E23398">
        <w:rPr>
          <w:rFonts w:ascii="Times New Roman" w:hAnsi="Times New Roman"/>
          <w:sz w:val="28"/>
          <w:szCs w:val="28"/>
          <w:lang w:val="uk-UA"/>
        </w:rPr>
        <w:t>, з них: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18-30 років –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31-40 років – 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; 41-50 років – 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51-54 років – 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 w:rsidR="0075656C">
        <w:rPr>
          <w:rFonts w:ascii="Times New Roman" w:hAnsi="Times New Roman"/>
          <w:sz w:val="28"/>
          <w:szCs w:val="28"/>
          <w:lang w:val="uk-UA"/>
        </w:rPr>
        <w:t xml:space="preserve"> 55-60 років – 8; 61 рік</w:t>
      </w:r>
      <w:r>
        <w:rPr>
          <w:rFonts w:ascii="Times New Roman" w:hAnsi="Times New Roman"/>
          <w:sz w:val="28"/>
          <w:szCs w:val="28"/>
          <w:lang w:val="uk-UA"/>
        </w:rPr>
        <w:t xml:space="preserve"> і старше – 10. Заклад освіти буде мати інформаційно-технологічний профіль. Гімназія зі структурними підрозділами: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Початкова школа - Дошкільна освіта. 01.09.2022р. Завершення набору до 10 класу – 2022 рік.</w:t>
      </w:r>
    </w:p>
    <w:p w:rsidR="00EB0C03" w:rsidRDefault="00EB0C03" w:rsidP="00D22C7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Заклад загальної середньої освіти </w:t>
      </w:r>
      <w:r w:rsidRPr="00D14A1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265D1">
        <w:rPr>
          <w:rFonts w:ascii="Times New Roman" w:hAnsi="Times New Roman"/>
          <w:b/>
          <w:sz w:val="28"/>
          <w:szCs w:val="28"/>
          <w:lang w:val="uk-UA"/>
        </w:rPr>
        <w:t xml:space="preserve"> № 3, </w:t>
      </w:r>
      <w:r>
        <w:rPr>
          <w:rFonts w:ascii="Times New Roman" w:hAnsi="Times New Roman"/>
          <w:b/>
          <w:sz w:val="28"/>
          <w:szCs w:val="28"/>
          <w:lang w:val="uk-UA"/>
        </w:rPr>
        <w:t>заклад дошкільної освіти</w:t>
      </w:r>
      <w:r w:rsidRPr="00C265D1">
        <w:rPr>
          <w:rFonts w:ascii="Times New Roman" w:hAnsi="Times New Roman"/>
          <w:b/>
          <w:sz w:val="28"/>
          <w:szCs w:val="28"/>
          <w:lang w:val="uk-UA"/>
        </w:rPr>
        <w:t xml:space="preserve"> № 1</w:t>
      </w:r>
    </w:p>
    <w:p w:rsidR="00EB0C03" w:rsidRPr="00D22C7F" w:rsidRDefault="00EB0C03" w:rsidP="00D22C7F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Станом на 25 травня 2021 року к</w:t>
      </w:r>
      <w:r w:rsidRPr="00D14A1A">
        <w:rPr>
          <w:rFonts w:ascii="Times New Roman" w:hAnsi="Times New Roman"/>
          <w:sz w:val="28"/>
          <w:szCs w:val="28"/>
          <w:lang w:val="uk-UA"/>
        </w:rPr>
        <w:t>ількість</w:t>
      </w:r>
      <w:r>
        <w:rPr>
          <w:rFonts w:ascii="Times New Roman" w:hAnsi="Times New Roman"/>
          <w:sz w:val="28"/>
          <w:szCs w:val="28"/>
          <w:lang w:val="uk-UA"/>
        </w:rPr>
        <w:t xml:space="preserve"> учнів закладу загальної середньої освіти № 3 становить 314 (11 класів). Середня наповнюваність класів – 28,5. Ліцензований обсяг – 350. Кількість педагогів – 24</w:t>
      </w:r>
      <w:r w:rsidRPr="00E23398">
        <w:rPr>
          <w:rFonts w:ascii="Times New Roman" w:hAnsi="Times New Roman"/>
          <w:sz w:val="28"/>
          <w:szCs w:val="28"/>
          <w:lang w:val="uk-UA"/>
        </w:rPr>
        <w:t>, з них: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18-30 років –</w:t>
      </w:r>
      <w:r>
        <w:rPr>
          <w:rFonts w:ascii="Times New Roman" w:hAnsi="Times New Roman"/>
          <w:sz w:val="28"/>
          <w:szCs w:val="28"/>
          <w:lang w:val="uk-UA"/>
        </w:rPr>
        <w:t xml:space="preserve"> 3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31-40 років – 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; 41-50 років – 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51-54 років – 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55-60 років – 3; 6</w:t>
      </w:r>
      <w:r w:rsidR="0075656C">
        <w:rPr>
          <w:rFonts w:ascii="Times New Roman" w:hAnsi="Times New Roman"/>
          <w:sz w:val="28"/>
          <w:szCs w:val="28"/>
          <w:lang w:val="uk-UA"/>
        </w:rPr>
        <w:t>1 рік</w:t>
      </w:r>
      <w:r>
        <w:rPr>
          <w:rFonts w:ascii="Times New Roman" w:hAnsi="Times New Roman"/>
          <w:sz w:val="28"/>
          <w:szCs w:val="28"/>
          <w:lang w:val="uk-UA"/>
        </w:rPr>
        <w:t xml:space="preserve"> і старше – 3. Кількість дошкільників у закладі становить – 84(4 групи), проектна потужність – 75, середня наповнюваність – 21. Планується відкрити заклад освіти «Гімназія зі структурними підрозділами: Початкова школа-Дошкільна освіта». Завершення набору до 10 класу – 01 вересня 2022 року.</w:t>
      </w:r>
    </w:p>
    <w:p w:rsidR="00EB0C03" w:rsidRPr="00D22C7F" w:rsidRDefault="00EB0C03" w:rsidP="00D22C7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Заклад загальної середньої освіти </w:t>
      </w:r>
      <w:r w:rsidRPr="00D14A1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20DA1">
        <w:rPr>
          <w:rFonts w:ascii="Times New Roman" w:hAnsi="Times New Roman"/>
          <w:b/>
          <w:sz w:val="28"/>
          <w:szCs w:val="28"/>
          <w:lang w:val="uk-UA"/>
        </w:rPr>
        <w:t xml:space="preserve"> № 4</w:t>
      </w:r>
    </w:p>
    <w:p w:rsidR="00EB0C03" w:rsidRDefault="00EB0C03" w:rsidP="00220DA1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Станом на 25 травня 2021 року к</w:t>
      </w:r>
      <w:r w:rsidRPr="00D14A1A">
        <w:rPr>
          <w:rFonts w:ascii="Times New Roman" w:hAnsi="Times New Roman"/>
          <w:sz w:val="28"/>
          <w:szCs w:val="28"/>
          <w:lang w:val="uk-UA"/>
        </w:rPr>
        <w:t>ількість</w:t>
      </w:r>
      <w:r>
        <w:rPr>
          <w:rFonts w:ascii="Times New Roman" w:hAnsi="Times New Roman"/>
          <w:sz w:val="28"/>
          <w:szCs w:val="28"/>
          <w:lang w:val="uk-UA"/>
        </w:rPr>
        <w:t xml:space="preserve"> учнів закладу загальної середньої освіти № 4 становить 616 (23 класи). Середня наповнюваність класів – 26,7. Ліцензований обсяг – 660. Кількість педагогів – 40</w:t>
      </w:r>
      <w:r w:rsidRPr="00E23398">
        <w:rPr>
          <w:rFonts w:ascii="Times New Roman" w:hAnsi="Times New Roman"/>
          <w:sz w:val="28"/>
          <w:szCs w:val="28"/>
          <w:lang w:val="uk-UA"/>
        </w:rPr>
        <w:t>, з них: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18-30 років –</w:t>
      </w:r>
      <w:r>
        <w:rPr>
          <w:rFonts w:ascii="Times New Roman" w:hAnsi="Times New Roman"/>
          <w:sz w:val="28"/>
          <w:szCs w:val="28"/>
          <w:lang w:val="uk-UA"/>
        </w:rPr>
        <w:t xml:space="preserve"> 3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31-40 років – 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; 41-50 років – </w:t>
      </w:r>
      <w:r>
        <w:rPr>
          <w:rFonts w:ascii="Times New Roman" w:hAnsi="Times New Roman"/>
          <w:sz w:val="28"/>
          <w:szCs w:val="28"/>
          <w:lang w:val="uk-UA"/>
        </w:rPr>
        <w:t>11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51-54 років – 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55-60 років – 3; 60 років і старше – 6. Відповідно до Перспективного </w:t>
      </w:r>
      <w:r w:rsidR="0075656C">
        <w:rPr>
          <w:rFonts w:ascii="Times New Roman" w:hAnsi="Times New Roman"/>
          <w:sz w:val="28"/>
          <w:szCs w:val="28"/>
          <w:lang w:val="uk-UA"/>
        </w:rPr>
        <w:t>плану розвитку освітньої галузі</w:t>
      </w:r>
      <w:r>
        <w:rPr>
          <w:rFonts w:ascii="Times New Roman" w:hAnsi="Times New Roman"/>
          <w:sz w:val="28"/>
          <w:szCs w:val="28"/>
          <w:lang w:val="uk-UA"/>
        </w:rPr>
        <w:t xml:space="preserve"> заклад стане Гімназією з</w:t>
      </w:r>
      <w:r w:rsidR="0075656C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структурним підрозділом Початкова школа та матиме технологічний профіль. Завершення набору до 10 класу – 2022 рік.</w:t>
      </w:r>
    </w:p>
    <w:p w:rsidR="00EB0C03" w:rsidRDefault="00EB0C03" w:rsidP="00D22C7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Заклад загальної середньої освіти </w:t>
      </w:r>
      <w:r w:rsidRPr="00D14A1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20DA1">
        <w:rPr>
          <w:rFonts w:ascii="Times New Roman" w:hAnsi="Times New Roman"/>
          <w:b/>
          <w:sz w:val="28"/>
          <w:szCs w:val="28"/>
          <w:lang w:val="uk-UA"/>
        </w:rPr>
        <w:t xml:space="preserve"> № 5</w:t>
      </w:r>
      <w:r>
        <w:rPr>
          <w:rFonts w:ascii="Times New Roman" w:hAnsi="Times New Roman"/>
          <w:b/>
          <w:sz w:val="28"/>
          <w:szCs w:val="28"/>
          <w:lang w:val="uk-UA"/>
        </w:rPr>
        <w:t>, заклад дошкільної освіти № 61</w:t>
      </w:r>
    </w:p>
    <w:p w:rsidR="00EB0C03" w:rsidRDefault="00EB0C03" w:rsidP="00220DA1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Станом на 25 травня 2021 року к</w:t>
      </w:r>
      <w:r w:rsidRPr="00D14A1A">
        <w:rPr>
          <w:rFonts w:ascii="Times New Roman" w:hAnsi="Times New Roman"/>
          <w:sz w:val="28"/>
          <w:szCs w:val="28"/>
          <w:lang w:val="uk-UA"/>
        </w:rPr>
        <w:t>ількість</w:t>
      </w:r>
      <w:r>
        <w:rPr>
          <w:rFonts w:ascii="Times New Roman" w:hAnsi="Times New Roman"/>
          <w:sz w:val="28"/>
          <w:szCs w:val="28"/>
          <w:lang w:val="uk-UA"/>
        </w:rPr>
        <w:t xml:space="preserve"> учнів закладу загальної середньої освіти № 5 становить 979 (35 класи). Середня наповнюваність класів – 27,9. Ліцензований обсяг – 1070. Кількість педагогів – 59</w:t>
      </w:r>
      <w:r w:rsidRPr="00E23398">
        <w:rPr>
          <w:rFonts w:ascii="Times New Roman" w:hAnsi="Times New Roman"/>
          <w:sz w:val="28"/>
          <w:szCs w:val="28"/>
          <w:lang w:val="uk-UA"/>
        </w:rPr>
        <w:t>, з них: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18-30 років –</w:t>
      </w:r>
      <w:r>
        <w:rPr>
          <w:rFonts w:ascii="Times New Roman" w:hAnsi="Times New Roman"/>
          <w:sz w:val="28"/>
          <w:szCs w:val="28"/>
          <w:lang w:val="uk-UA"/>
        </w:rPr>
        <w:t xml:space="preserve"> 6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31-40 років – 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; 41-50 років – </w:t>
      </w:r>
      <w:r>
        <w:rPr>
          <w:rFonts w:ascii="Times New Roman" w:hAnsi="Times New Roman"/>
          <w:sz w:val="28"/>
          <w:szCs w:val="28"/>
          <w:lang w:val="uk-UA"/>
        </w:rPr>
        <w:t>14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51-54 років – </w:t>
      </w:r>
      <w:r>
        <w:rPr>
          <w:rFonts w:ascii="Times New Roman" w:hAnsi="Times New Roman"/>
          <w:sz w:val="28"/>
          <w:szCs w:val="28"/>
          <w:lang w:val="uk-UA"/>
        </w:rPr>
        <w:t>11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55-60 років – 10; 61 р</w:t>
      </w:r>
      <w:r w:rsidR="0075656C">
        <w:rPr>
          <w:rFonts w:ascii="Times New Roman" w:hAnsi="Times New Roman"/>
          <w:sz w:val="28"/>
          <w:szCs w:val="28"/>
          <w:lang w:val="uk-UA"/>
        </w:rPr>
        <w:t>ік</w:t>
      </w:r>
      <w:r>
        <w:rPr>
          <w:rFonts w:ascii="Times New Roman" w:hAnsi="Times New Roman"/>
          <w:sz w:val="28"/>
          <w:szCs w:val="28"/>
          <w:lang w:val="uk-UA"/>
        </w:rPr>
        <w:t xml:space="preserve"> і старше – 10. Кількість дошкільників у закладі становить – 180 (11 груп), проектна потужність – 210, середня наповнюваність – 16,4. Відповідно до </w:t>
      </w:r>
      <w:r w:rsidR="0075656C">
        <w:rPr>
          <w:rFonts w:ascii="Times New Roman" w:hAnsi="Times New Roman"/>
          <w:sz w:val="28"/>
          <w:szCs w:val="28"/>
          <w:lang w:val="uk-UA"/>
        </w:rPr>
        <w:t>стратегії</w:t>
      </w:r>
      <w:r>
        <w:rPr>
          <w:rFonts w:ascii="Times New Roman" w:hAnsi="Times New Roman"/>
          <w:sz w:val="28"/>
          <w:szCs w:val="28"/>
          <w:lang w:val="uk-UA"/>
        </w:rPr>
        <w:t xml:space="preserve"> планується відкрити Павлоградський міський ліцей № 5 зі структурними підрозділами – Початкова школа, дошкільна освіта.</w:t>
      </w:r>
    </w:p>
    <w:p w:rsidR="00EB0C03" w:rsidRDefault="00EB0C03" w:rsidP="00D22C7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Заклад загальної середньої освіти </w:t>
      </w:r>
      <w:r w:rsidRPr="00D14A1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№ 6, ЦТДЮ </w:t>
      </w:r>
    </w:p>
    <w:p w:rsidR="00EB0C03" w:rsidRDefault="00EB0C03" w:rsidP="00892057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Станом на 25 травня 2021 року к</w:t>
      </w:r>
      <w:r w:rsidRPr="00D14A1A">
        <w:rPr>
          <w:rFonts w:ascii="Times New Roman" w:hAnsi="Times New Roman"/>
          <w:sz w:val="28"/>
          <w:szCs w:val="28"/>
          <w:lang w:val="uk-UA"/>
        </w:rPr>
        <w:t>ількість</w:t>
      </w:r>
      <w:r>
        <w:rPr>
          <w:rFonts w:ascii="Times New Roman" w:hAnsi="Times New Roman"/>
          <w:sz w:val="28"/>
          <w:szCs w:val="28"/>
          <w:lang w:val="uk-UA"/>
        </w:rPr>
        <w:t xml:space="preserve"> учнів закладу загальної середньої освіти № 6 становить 457 (18 класів). Середня наповнюваність класів – 25,3. Ліцензований обсяг – 600. Кількість педагогів – 40</w:t>
      </w:r>
      <w:r w:rsidRPr="00E23398">
        <w:rPr>
          <w:rFonts w:ascii="Times New Roman" w:hAnsi="Times New Roman"/>
          <w:sz w:val="28"/>
          <w:szCs w:val="28"/>
          <w:lang w:val="uk-UA"/>
        </w:rPr>
        <w:t>, з них: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18-30 років –</w:t>
      </w:r>
      <w:r>
        <w:rPr>
          <w:rFonts w:ascii="Times New Roman" w:hAnsi="Times New Roman"/>
          <w:sz w:val="28"/>
          <w:szCs w:val="28"/>
          <w:lang w:val="uk-UA"/>
        </w:rPr>
        <w:t xml:space="preserve"> 5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31-40 років – </w:t>
      </w:r>
      <w:r>
        <w:rPr>
          <w:rFonts w:ascii="Times New Roman" w:hAnsi="Times New Roman"/>
          <w:sz w:val="28"/>
          <w:szCs w:val="28"/>
          <w:lang w:val="uk-UA"/>
        </w:rPr>
        <w:t>11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; 41-50 років – 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51-54 рок</w:t>
      </w:r>
      <w:r w:rsidR="0075656C">
        <w:rPr>
          <w:rFonts w:ascii="Times New Roman" w:hAnsi="Times New Roman"/>
          <w:sz w:val="28"/>
          <w:szCs w:val="28"/>
          <w:lang w:val="uk-UA"/>
        </w:rPr>
        <w:t>и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55-60 років – 5; 61 р</w:t>
      </w:r>
      <w:r w:rsidR="0075656C">
        <w:rPr>
          <w:rFonts w:ascii="Times New Roman" w:hAnsi="Times New Roman"/>
          <w:sz w:val="28"/>
          <w:szCs w:val="28"/>
          <w:lang w:val="uk-UA"/>
        </w:rPr>
        <w:t>ік</w:t>
      </w:r>
      <w:r>
        <w:rPr>
          <w:rFonts w:ascii="Times New Roman" w:hAnsi="Times New Roman"/>
          <w:sz w:val="28"/>
          <w:szCs w:val="28"/>
          <w:lang w:val="uk-UA"/>
        </w:rPr>
        <w:t xml:space="preserve"> і старше – 3. Планується відкрити Гімназію зі структурним підрозділом Початкова </w:t>
      </w:r>
      <w:r w:rsidR="0075656C">
        <w:rPr>
          <w:rFonts w:ascii="Times New Roman" w:hAnsi="Times New Roman"/>
          <w:sz w:val="28"/>
          <w:szCs w:val="28"/>
          <w:lang w:val="uk-UA"/>
        </w:rPr>
        <w:t>школа</w:t>
      </w:r>
      <w:r>
        <w:rPr>
          <w:rFonts w:ascii="Times New Roman" w:hAnsi="Times New Roman"/>
          <w:sz w:val="28"/>
          <w:szCs w:val="28"/>
          <w:lang w:val="uk-UA"/>
        </w:rPr>
        <w:t xml:space="preserve"> або зі структурним підрозділом-Позашкільна освіта. Переведення на площі ЗЗСО № 6 закладу позашкільної роботи ЦТДЮ дасть можливість вивільнити будівлю, надати якісну освітню послугу . Завершення набору до 10 класу заплановано на  вересень 2022 року.</w:t>
      </w:r>
    </w:p>
    <w:p w:rsidR="00EB0C03" w:rsidRPr="00D22C7F" w:rsidRDefault="00EB0C03" w:rsidP="00D22C7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Заклади загальної середньої освіти </w:t>
      </w:r>
      <w:r w:rsidRPr="00D14A1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№ 7, № 8</w:t>
      </w:r>
    </w:p>
    <w:p w:rsidR="00EB0C03" w:rsidRDefault="00EB0C03" w:rsidP="00D22C7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Станом на 25 травня 2021 року к</w:t>
      </w:r>
      <w:r w:rsidRPr="00D14A1A">
        <w:rPr>
          <w:rFonts w:ascii="Times New Roman" w:hAnsi="Times New Roman"/>
          <w:sz w:val="28"/>
          <w:szCs w:val="28"/>
          <w:lang w:val="uk-UA"/>
        </w:rPr>
        <w:t>ількість</w:t>
      </w:r>
      <w:r>
        <w:rPr>
          <w:rFonts w:ascii="Times New Roman" w:hAnsi="Times New Roman"/>
          <w:sz w:val="28"/>
          <w:szCs w:val="28"/>
          <w:lang w:val="uk-UA"/>
        </w:rPr>
        <w:t xml:space="preserve"> учнів закладу</w:t>
      </w:r>
      <w:r w:rsidRPr="009B51B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загальної середньої освіти № 7 становить 736 (27 класів). Середня наповнюваність класів – 27,5. Ліцензований обсяг – 780. Кількість педагогів – 56</w:t>
      </w:r>
      <w:r w:rsidRPr="00E23398">
        <w:rPr>
          <w:rFonts w:ascii="Times New Roman" w:hAnsi="Times New Roman"/>
          <w:sz w:val="28"/>
          <w:szCs w:val="28"/>
          <w:lang w:val="uk-UA"/>
        </w:rPr>
        <w:t>, з них: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18-30 років –</w:t>
      </w:r>
      <w:r>
        <w:rPr>
          <w:rFonts w:ascii="Times New Roman" w:hAnsi="Times New Roman"/>
          <w:sz w:val="28"/>
          <w:szCs w:val="28"/>
          <w:lang w:val="uk-UA"/>
        </w:rPr>
        <w:t xml:space="preserve"> 16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31-40 років – </w:t>
      </w:r>
      <w:r>
        <w:rPr>
          <w:rFonts w:ascii="Times New Roman" w:hAnsi="Times New Roman"/>
          <w:sz w:val="28"/>
          <w:szCs w:val="28"/>
          <w:lang w:val="uk-UA"/>
        </w:rPr>
        <w:t>10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; 41-50 років – </w:t>
      </w:r>
      <w:r>
        <w:rPr>
          <w:rFonts w:ascii="Times New Roman" w:hAnsi="Times New Roman"/>
          <w:sz w:val="28"/>
          <w:szCs w:val="28"/>
          <w:lang w:val="uk-UA"/>
        </w:rPr>
        <w:t>17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51-54 рок</w:t>
      </w:r>
      <w:r w:rsidR="0075656C">
        <w:rPr>
          <w:rFonts w:ascii="Times New Roman" w:hAnsi="Times New Roman"/>
          <w:sz w:val="28"/>
          <w:szCs w:val="28"/>
          <w:lang w:val="uk-UA"/>
        </w:rPr>
        <w:t>и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55-60 років – 1; 61 р</w:t>
      </w:r>
      <w:r w:rsidR="0075656C">
        <w:rPr>
          <w:rFonts w:ascii="Times New Roman" w:hAnsi="Times New Roman"/>
          <w:sz w:val="28"/>
          <w:szCs w:val="28"/>
          <w:lang w:val="uk-UA"/>
        </w:rPr>
        <w:t>ік</w:t>
      </w:r>
      <w:r>
        <w:rPr>
          <w:rFonts w:ascii="Times New Roman" w:hAnsi="Times New Roman"/>
          <w:sz w:val="28"/>
          <w:szCs w:val="28"/>
          <w:lang w:val="uk-UA"/>
        </w:rPr>
        <w:t xml:space="preserve"> і старше – 5. Кількість учнів закладу загальної середньої освіти № 8 становить 481 (19 класів). Середня наповнюваність класів – 25,3. Ліцензований обсяг – 700. Кількість педагогів – 37</w:t>
      </w:r>
      <w:r w:rsidRPr="00E23398">
        <w:rPr>
          <w:rFonts w:ascii="Times New Roman" w:hAnsi="Times New Roman"/>
          <w:sz w:val="28"/>
          <w:szCs w:val="28"/>
          <w:lang w:val="uk-UA"/>
        </w:rPr>
        <w:t>, з них: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18-30 років –</w:t>
      </w:r>
      <w:r>
        <w:rPr>
          <w:rFonts w:ascii="Times New Roman" w:hAnsi="Times New Roman"/>
          <w:sz w:val="28"/>
          <w:szCs w:val="28"/>
          <w:lang w:val="uk-UA"/>
        </w:rPr>
        <w:t xml:space="preserve"> 3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31-40 років – </w:t>
      </w:r>
      <w:r>
        <w:rPr>
          <w:rFonts w:ascii="Times New Roman" w:hAnsi="Times New Roman"/>
          <w:sz w:val="28"/>
          <w:szCs w:val="28"/>
          <w:lang w:val="uk-UA"/>
        </w:rPr>
        <w:t>12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; 41-50 років – 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51-54 ро</w:t>
      </w:r>
      <w:r w:rsidR="0075656C">
        <w:rPr>
          <w:rFonts w:ascii="Times New Roman" w:hAnsi="Times New Roman"/>
          <w:sz w:val="28"/>
          <w:szCs w:val="28"/>
          <w:lang w:val="uk-UA"/>
        </w:rPr>
        <w:t>ки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55-60 років – 4; 61 р</w:t>
      </w:r>
      <w:r w:rsidR="0075656C">
        <w:rPr>
          <w:rFonts w:ascii="Times New Roman" w:hAnsi="Times New Roman"/>
          <w:sz w:val="28"/>
          <w:szCs w:val="28"/>
          <w:lang w:val="uk-UA"/>
        </w:rPr>
        <w:t>ік</w:t>
      </w:r>
      <w:r>
        <w:rPr>
          <w:rFonts w:ascii="Times New Roman" w:hAnsi="Times New Roman"/>
          <w:sz w:val="28"/>
          <w:szCs w:val="28"/>
          <w:lang w:val="uk-UA"/>
        </w:rPr>
        <w:t xml:space="preserve"> і старше – 5. Заплановано  відкриття Гімназії зі структурними підрозділами Початкова </w:t>
      </w:r>
      <w:r w:rsidR="0075656C">
        <w:rPr>
          <w:rFonts w:ascii="Times New Roman" w:hAnsi="Times New Roman"/>
          <w:sz w:val="28"/>
          <w:szCs w:val="28"/>
          <w:lang w:val="uk-UA"/>
        </w:rPr>
        <w:t>школа</w:t>
      </w:r>
      <w:r>
        <w:rPr>
          <w:rFonts w:ascii="Times New Roman" w:hAnsi="Times New Roman"/>
          <w:sz w:val="28"/>
          <w:szCs w:val="28"/>
          <w:lang w:val="uk-UA"/>
        </w:rPr>
        <w:t xml:space="preserve">. Завершення набору </w:t>
      </w:r>
      <w:r w:rsidR="0075656C">
        <w:rPr>
          <w:rFonts w:ascii="Times New Roman" w:hAnsi="Times New Roman"/>
          <w:sz w:val="28"/>
          <w:szCs w:val="28"/>
          <w:lang w:val="uk-UA"/>
        </w:rPr>
        <w:t>до 10 класу – 01 вересня 2022 ро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="0075656C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B0C03" w:rsidRDefault="00EB0C03" w:rsidP="00D22C7F">
      <w:pPr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Заклад загальної середньої освіти </w:t>
      </w:r>
      <w:r w:rsidRPr="00D14A1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№ 9</w:t>
      </w:r>
    </w:p>
    <w:p w:rsidR="00EB0C03" w:rsidRDefault="00EB0C03" w:rsidP="00D22C7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Станом на 25 травня 2021 року к</w:t>
      </w:r>
      <w:r w:rsidRPr="00D14A1A">
        <w:rPr>
          <w:rFonts w:ascii="Times New Roman" w:hAnsi="Times New Roman"/>
          <w:sz w:val="28"/>
          <w:szCs w:val="28"/>
          <w:lang w:val="uk-UA"/>
        </w:rPr>
        <w:t>ількість</w:t>
      </w:r>
      <w:r>
        <w:rPr>
          <w:rFonts w:ascii="Times New Roman" w:hAnsi="Times New Roman"/>
          <w:sz w:val="28"/>
          <w:szCs w:val="28"/>
          <w:lang w:val="uk-UA"/>
        </w:rPr>
        <w:t xml:space="preserve"> учнів закладу</w:t>
      </w:r>
      <w:r w:rsidRPr="009B51B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загальної середньої освіти № 9 становить 1323 (44 класи). Середня наповнюваність класів – 30. Ліцензований обсяг – 1176. Кількість педагогів – 81</w:t>
      </w:r>
      <w:r w:rsidRPr="00E23398">
        <w:rPr>
          <w:rFonts w:ascii="Times New Roman" w:hAnsi="Times New Roman"/>
          <w:sz w:val="28"/>
          <w:szCs w:val="28"/>
          <w:lang w:val="uk-UA"/>
        </w:rPr>
        <w:t>, з них: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18-30 років –</w:t>
      </w:r>
      <w:r>
        <w:rPr>
          <w:rFonts w:ascii="Times New Roman" w:hAnsi="Times New Roman"/>
          <w:sz w:val="28"/>
          <w:szCs w:val="28"/>
          <w:lang w:val="uk-UA"/>
        </w:rPr>
        <w:t xml:space="preserve"> 7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31-40 років – </w:t>
      </w:r>
      <w:r>
        <w:rPr>
          <w:rFonts w:ascii="Times New Roman" w:hAnsi="Times New Roman"/>
          <w:sz w:val="28"/>
          <w:szCs w:val="28"/>
          <w:lang w:val="uk-UA"/>
        </w:rPr>
        <w:t>21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; 41-50 років – 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51-54 рок</w:t>
      </w:r>
      <w:r w:rsidR="0075656C">
        <w:rPr>
          <w:rFonts w:ascii="Times New Roman" w:hAnsi="Times New Roman"/>
          <w:sz w:val="28"/>
          <w:szCs w:val="28"/>
          <w:lang w:val="uk-UA"/>
        </w:rPr>
        <w:t>и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11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55-60 років – 9; 61 р</w:t>
      </w:r>
      <w:r w:rsidR="0075656C">
        <w:rPr>
          <w:rFonts w:ascii="Times New Roman" w:hAnsi="Times New Roman"/>
          <w:sz w:val="28"/>
          <w:szCs w:val="28"/>
          <w:lang w:val="uk-UA"/>
        </w:rPr>
        <w:t>ік</w:t>
      </w:r>
      <w:r>
        <w:rPr>
          <w:rFonts w:ascii="Times New Roman" w:hAnsi="Times New Roman"/>
          <w:sz w:val="28"/>
          <w:szCs w:val="28"/>
          <w:lang w:val="uk-UA"/>
        </w:rPr>
        <w:t xml:space="preserve"> і старше – 10. Профільним предметом закладу освіти  визначено математику та іноземну філологію. Перепрофілювання закладу шляхом реорганізації в Ліцей № 2 відбудеться 01 вересня 2021 р</w:t>
      </w:r>
      <w:r w:rsidR="0075656C">
        <w:rPr>
          <w:rFonts w:ascii="Times New Roman" w:hAnsi="Times New Roman"/>
          <w:sz w:val="28"/>
          <w:szCs w:val="28"/>
          <w:lang w:val="uk-UA"/>
        </w:rPr>
        <w:t>оку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B0C03" w:rsidRDefault="00EB0C03" w:rsidP="00D22C7F">
      <w:pPr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ПАВЛОГРАДСЬКИЙ МІСЬКИЙ ЛІЦЕЙ</w:t>
      </w:r>
    </w:p>
    <w:p w:rsidR="00EB0C03" w:rsidRDefault="00EB0C03" w:rsidP="00D22C7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Станом на 25 травня 2021 року к</w:t>
      </w:r>
      <w:r w:rsidRPr="00D14A1A">
        <w:rPr>
          <w:rFonts w:ascii="Times New Roman" w:hAnsi="Times New Roman"/>
          <w:sz w:val="28"/>
          <w:szCs w:val="28"/>
          <w:lang w:val="uk-UA"/>
        </w:rPr>
        <w:t>ількість</w:t>
      </w:r>
      <w:r>
        <w:rPr>
          <w:rFonts w:ascii="Times New Roman" w:hAnsi="Times New Roman"/>
          <w:sz w:val="28"/>
          <w:szCs w:val="28"/>
          <w:lang w:val="uk-UA"/>
        </w:rPr>
        <w:t xml:space="preserve"> учнів закладу</w:t>
      </w:r>
      <w:r w:rsidRPr="009B51B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загальної середньої освіти  становить 539 (20 класів). Середня наповнюваність класів – 26,9. Ліцензований обсяг – 650. Кількість педагогів – 43</w:t>
      </w:r>
      <w:r w:rsidRPr="00E23398">
        <w:rPr>
          <w:rFonts w:ascii="Times New Roman" w:hAnsi="Times New Roman"/>
          <w:sz w:val="28"/>
          <w:szCs w:val="28"/>
          <w:lang w:val="uk-UA"/>
        </w:rPr>
        <w:t>, з них: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18-30 років –</w:t>
      </w:r>
      <w:r>
        <w:rPr>
          <w:rFonts w:ascii="Times New Roman" w:hAnsi="Times New Roman"/>
          <w:sz w:val="28"/>
          <w:szCs w:val="28"/>
          <w:lang w:val="uk-UA"/>
        </w:rPr>
        <w:t xml:space="preserve"> 5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31-40 років – 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; 41-50 років – </w:t>
      </w:r>
      <w:r>
        <w:rPr>
          <w:rFonts w:ascii="Times New Roman" w:hAnsi="Times New Roman"/>
          <w:sz w:val="28"/>
          <w:szCs w:val="28"/>
          <w:lang w:val="uk-UA"/>
        </w:rPr>
        <w:t>19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51-54 рок</w:t>
      </w:r>
      <w:r w:rsidR="008E2D7E">
        <w:rPr>
          <w:rFonts w:ascii="Times New Roman" w:hAnsi="Times New Roman"/>
          <w:sz w:val="28"/>
          <w:szCs w:val="28"/>
          <w:lang w:val="uk-UA"/>
        </w:rPr>
        <w:t>и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55-60 років – 8; 61 р</w:t>
      </w:r>
      <w:r w:rsidR="008E2D7E">
        <w:rPr>
          <w:rFonts w:ascii="Times New Roman" w:hAnsi="Times New Roman"/>
          <w:sz w:val="28"/>
          <w:szCs w:val="28"/>
          <w:lang w:val="uk-UA"/>
        </w:rPr>
        <w:t>ік</w:t>
      </w:r>
      <w:r>
        <w:rPr>
          <w:rFonts w:ascii="Times New Roman" w:hAnsi="Times New Roman"/>
          <w:sz w:val="28"/>
          <w:szCs w:val="28"/>
          <w:lang w:val="uk-UA"/>
        </w:rPr>
        <w:t xml:space="preserve"> і старше – 4. Заклад дошкільної освіти № 60 відвідує 193 дитини, проектна потужність – 190, середня наповнюваність – 19,3. Припинення набору учнів 1 класу – 1 вересня 2022 року. Профільними предметами закладу освіти  визначено математику, фізику, інформатику та англійську мову. </w:t>
      </w:r>
    </w:p>
    <w:p w:rsidR="00EB0C03" w:rsidRDefault="00EB0C03" w:rsidP="00D22C7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Заклад загальної середньої освіти </w:t>
      </w:r>
      <w:r w:rsidRPr="00D14A1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№ 11</w:t>
      </w:r>
    </w:p>
    <w:p w:rsidR="00B66507" w:rsidRDefault="00EB0C03" w:rsidP="000625E7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Станом на 25 травня 2021 року к</w:t>
      </w:r>
      <w:r w:rsidRPr="00D14A1A">
        <w:rPr>
          <w:rFonts w:ascii="Times New Roman" w:hAnsi="Times New Roman"/>
          <w:sz w:val="28"/>
          <w:szCs w:val="28"/>
          <w:lang w:val="uk-UA"/>
        </w:rPr>
        <w:t>ількість</w:t>
      </w:r>
      <w:r>
        <w:rPr>
          <w:rFonts w:ascii="Times New Roman" w:hAnsi="Times New Roman"/>
          <w:sz w:val="28"/>
          <w:szCs w:val="28"/>
          <w:lang w:val="uk-UA"/>
        </w:rPr>
        <w:t xml:space="preserve"> учнів закладу</w:t>
      </w:r>
      <w:r w:rsidRPr="009B51B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загальної середньої освіти № 11 становить 764 (28 класів). Середня наповнюваність класів – 27,2. Ліцензований обсяг – 900. Кількість педагогів – 55</w:t>
      </w:r>
      <w:r w:rsidRPr="00E23398">
        <w:rPr>
          <w:rFonts w:ascii="Times New Roman" w:hAnsi="Times New Roman"/>
          <w:sz w:val="28"/>
          <w:szCs w:val="28"/>
          <w:lang w:val="uk-UA"/>
        </w:rPr>
        <w:t>, з них: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18-30 років –</w:t>
      </w:r>
      <w:r>
        <w:rPr>
          <w:rFonts w:ascii="Times New Roman" w:hAnsi="Times New Roman"/>
          <w:sz w:val="28"/>
          <w:szCs w:val="28"/>
          <w:lang w:val="uk-UA"/>
        </w:rPr>
        <w:t xml:space="preserve"> 7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31-40 років – </w:t>
      </w:r>
      <w:r>
        <w:rPr>
          <w:rFonts w:ascii="Times New Roman" w:hAnsi="Times New Roman"/>
          <w:sz w:val="28"/>
          <w:szCs w:val="28"/>
          <w:lang w:val="uk-UA"/>
        </w:rPr>
        <w:t>16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; 41-50 років – </w:t>
      </w:r>
      <w:r>
        <w:rPr>
          <w:rFonts w:ascii="Times New Roman" w:hAnsi="Times New Roman"/>
          <w:sz w:val="28"/>
          <w:szCs w:val="28"/>
          <w:lang w:val="uk-UA"/>
        </w:rPr>
        <w:t>13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51-54 рок</w:t>
      </w:r>
      <w:r w:rsidR="008E2D7E">
        <w:rPr>
          <w:rFonts w:ascii="Times New Roman" w:hAnsi="Times New Roman"/>
          <w:sz w:val="28"/>
          <w:szCs w:val="28"/>
          <w:lang w:val="uk-UA"/>
        </w:rPr>
        <w:t>и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55-60 років – 7; 6</w:t>
      </w:r>
      <w:r w:rsidR="008E2D7E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8E2D7E">
        <w:rPr>
          <w:rFonts w:ascii="Times New Roman" w:hAnsi="Times New Roman"/>
          <w:sz w:val="28"/>
          <w:szCs w:val="28"/>
          <w:lang w:val="uk-UA"/>
        </w:rPr>
        <w:t>ік</w:t>
      </w:r>
      <w:r>
        <w:rPr>
          <w:rFonts w:ascii="Times New Roman" w:hAnsi="Times New Roman"/>
          <w:sz w:val="28"/>
          <w:szCs w:val="28"/>
          <w:lang w:val="uk-UA"/>
        </w:rPr>
        <w:t xml:space="preserve"> і старше – 7. Профільним предметом закладу освіти  визначено українську мову. Перепрофілювання шляхом реорганізації в Павлоградський міський ліцей № 3 планується на 01.09.2021р. Реорганізація закладу – 01 вересня 2026 р</w:t>
      </w:r>
      <w:r w:rsidR="008E2D7E">
        <w:rPr>
          <w:rFonts w:ascii="Times New Roman" w:hAnsi="Times New Roman"/>
          <w:sz w:val="28"/>
          <w:szCs w:val="28"/>
          <w:lang w:val="uk-UA"/>
        </w:rPr>
        <w:t>оку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C4F83" w:rsidRDefault="003C4F83" w:rsidP="000625E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F27B7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Заклад загальної середньої освіти </w:t>
      </w:r>
      <w:r w:rsidRPr="00D14A1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№ 12</w:t>
      </w:r>
    </w:p>
    <w:p w:rsidR="00EB0C03" w:rsidRDefault="00EB0C03" w:rsidP="00CF2AEF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Станом на 25 травня 2021 року к</w:t>
      </w:r>
      <w:r w:rsidRPr="00D14A1A">
        <w:rPr>
          <w:rFonts w:ascii="Times New Roman" w:hAnsi="Times New Roman"/>
          <w:sz w:val="28"/>
          <w:szCs w:val="28"/>
          <w:lang w:val="uk-UA"/>
        </w:rPr>
        <w:t>ількість</w:t>
      </w:r>
      <w:r>
        <w:rPr>
          <w:rFonts w:ascii="Times New Roman" w:hAnsi="Times New Roman"/>
          <w:sz w:val="28"/>
          <w:szCs w:val="28"/>
          <w:lang w:val="uk-UA"/>
        </w:rPr>
        <w:t xml:space="preserve"> учнів закладу</w:t>
      </w:r>
      <w:r w:rsidRPr="009B51B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загальної середньої освіти № 12 становить 494 (18 класів). Середня наповнюваність класів – 27,4. Ліцензований обсяг – 700. Кількість педагогів – 42</w:t>
      </w:r>
      <w:r w:rsidRPr="00E23398">
        <w:rPr>
          <w:rFonts w:ascii="Times New Roman" w:hAnsi="Times New Roman"/>
          <w:sz w:val="28"/>
          <w:szCs w:val="28"/>
          <w:lang w:val="uk-UA"/>
        </w:rPr>
        <w:t>, з них: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18-30 років –</w:t>
      </w:r>
      <w:r>
        <w:rPr>
          <w:rFonts w:ascii="Times New Roman" w:hAnsi="Times New Roman"/>
          <w:sz w:val="28"/>
          <w:szCs w:val="28"/>
          <w:lang w:val="uk-UA"/>
        </w:rPr>
        <w:t xml:space="preserve"> 3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31-40 років – </w:t>
      </w:r>
      <w:r>
        <w:rPr>
          <w:rFonts w:ascii="Times New Roman" w:hAnsi="Times New Roman"/>
          <w:sz w:val="28"/>
          <w:szCs w:val="28"/>
          <w:lang w:val="uk-UA"/>
        </w:rPr>
        <w:t>15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; 41-50 років – </w:t>
      </w:r>
      <w:r>
        <w:rPr>
          <w:rFonts w:ascii="Times New Roman" w:hAnsi="Times New Roman"/>
          <w:sz w:val="28"/>
          <w:szCs w:val="28"/>
          <w:lang w:val="uk-UA"/>
        </w:rPr>
        <w:t>10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51-54 рок</w:t>
      </w:r>
      <w:r w:rsidR="008E2D7E">
        <w:rPr>
          <w:rFonts w:ascii="Times New Roman" w:hAnsi="Times New Roman"/>
          <w:sz w:val="28"/>
          <w:szCs w:val="28"/>
          <w:lang w:val="uk-UA"/>
        </w:rPr>
        <w:t>и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55-60 років – 6; 6</w:t>
      </w:r>
      <w:r w:rsidR="008E2D7E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8E2D7E">
        <w:rPr>
          <w:rFonts w:ascii="Times New Roman" w:hAnsi="Times New Roman"/>
          <w:sz w:val="28"/>
          <w:szCs w:val="28"/>
          <w:lang w:val="uk-UA"/>
        </w:rPr>
        <w:t>ік</w:t>
      </w:r>
      <w:r>
        <w:rPr>
          <w:rFonts w:ascii="Times New Roman" w:hAnsi="Times New Roman"/>
          <w:sz w:val="28"/>
          <w:szCs w:val="28"/>
          <w:lang w:val="uk-UA"/>
        </w:rPr>
        <w:t xml:space="preserve"> і старше – 3.</w:t>
      </w:r>
      <w:r w:rsidRPr="00CF2AE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Профільним предметом закладу освіти </w:t>
      </w:r>
      <w:r w:rsidR="008E2D7E">
        <w:rPr>
          <w:rFonts w:ascii="Times New Roman" w:hAnsi="Times New Roman"/>
          <w:sz w:val="28"/>
          <w:szCs w:val="28"/>
          <w:lang w:val="uk-UA"/>
        </w:rPr>
        <w:t>планується визначити</w:t>
      </w:r>
      <w:r>
        <w:rPr>
          <w:rFonts w:ascii="Times New Roman" w:hAnsi="Times New Roman"/>
          <w:sz w:val="28"/>
          <w:szCs w:val="28"/>
          <w:lang w:val="uk-UA"/>
        </w:rPr>
        <w:t xml:space="preserve"> біологію, хімію та інформатику. Перепрофілювання шляхом реорганізації в Павлоградський міський ліцей № 4 планується на 01.09.2021р.</w:t>
      </w:r>
      <w:r w:rsidR="008E2D7E">
        <w:rPr>
          <w:rFonts w:ascii="Times New Roman" w:hAnsi="Times New Roman"/>
          <w:sz w:val="28"/>
          <w:szCs w:val="28"/>
          <w:lang w:val="uk-UA"/>
        </w:rPr>
        <w:t>; у</w:t>
      </w:r>
      <w:r>
        <w:rPr>
          <w:rFonts w:ascii="Times New Roman" w:hAnsi="Times New Roman"/>
          <w:sz w:val="28"/>
          <w:szCs w:val="28"/>
          <w:lang w:val="uk-UA"/>
        </w:rPr>
        <w:t xml:space="preserve">  Гімназію з</w:t>
      </w:r>
      <w:r w:rsidR="008E2D7E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структурним підрозділом</w:t>
      </w:r>
      <w:r w:rsidR="008E2D7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Початкова школа-Дошкільне відділення –</w:t>
      </w:r>
      <w:r w:rsidR="008E2D7E">
        <w:rPr>
          <w:rFonts w:ascii="Times New Roman" w:hAnsi="Times New Roman"/>
          <w:sz w:val="28"/>
          <w:szCs w:val="28"/>
          <w:lang w:val="uk-UA"/>
        </w:rPr>
        <w:t xml:space="preserve"> на</w:t>
      </w:r>
      <w:r>
        <w:rPr>
          <w:rFonts w:ascii="Times New Roman" w:hAnsi="Times New Roman"/>
          <w:sz w:val="28"/>
          <w:szCs w:val="28"/>
          <w:lang w:val="uk-UA"/>
        </w:rPr>
        <w:t xml:space="preserve"> 01 вересня 2026 р</w:t>
      </w:r>
      <w:r w:rsidR="008E2D7E">
        <w:rPr>
          <w:rFonts w:ascii="Times New Roman" w:hAnsi="Times New Roman"/>
          <w:sz w:val="28"/>
          <w:szCs w:val="28"/>
          <w:lang w:val="uk-UA"/>
        </w:rPr>
        <w:t>оку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B0C03" w:rsidRDefault="00EB0C03" w:rsidP="00F27B7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НВК № 14</w:t>
      </w:r>
    </w:p>
    <w:p w:rsidR="00EB0C03" w:rsidRDefault="00EB0C03" w:rsidP="00CF2AEF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Станом на 25 травня 2021 року к</w:t>
      </w:r>
      <w:r w:rsidRPr="00D14A1A">
        <w:rPr>
          <w:rFonts w:ascii="Times New Roman" w:hAnsi="Times New Roman"/>
          <w:sz w:val="28"/>
          <w:szCs w:val="28"/>
          <w:lang w:val="uk-UA"/>
        </w:rPr>
        <w:t>ількість</w:t>
      </w:r>
      <w:r>
        <w:rPr>
          <w:rFonts w:ascii="Times New Roman" w:hAnsi="Times New Roman"/>
          <w:sz w:val="28"/>
          <w:szCs w:val="28"/>
          <w:lang w:val="uk-UA"/>
        </w:rPr>
        <w:t xml:space="preserve"> учнів закладу</w:t>
      </w:r>
      <w:r w:rsidRPr="009B51B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загальної середньої освіти № 14 становить 143 (9 класів). Середня наповнюваність класів – 15,6. Ліцензований обсяг – 240. Кількість педагогів – 14</w:t>
      </w:r>
      <w:r w:rsidRPr="00E23398">
        <w:rPr>
          <w:rFonts w:ascii="Times New Roman" w:hAnsi="Times New Roman"/>
          <w:sz w:val="28"/>
          <w:szCs w:val="28"/>
          <w:lang w:val="uk-UA"/>
        </w:rPr>
        <w:t>, з них: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18-30 років –</w:t>
      </w:r>
      <w:r>
        <w:rPr>
          <w:rFonts w:ascii="Times New Roman" w:hAnsi="Times New Roman"/>
          <w:sz w:val="28"/>
          <w:szCs w:val="28"/>
          <w:lang w:val="uk-UA"/>
        </w:rPr>
        <w:t xml:space="preserve"> 1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31-40 років – 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; 41-50 років – 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51-54 рок</w:t>
      </w:r>
      <w:r w:rsidR="008E2D7E">
        <w:rPr>
          <w:rFonts w:ascii="Times New Roman" w:hAnsi="Times New Roman"/>
          <w:sz w:val="28"/>
          <w:szCs w:val="28"/>
          <w:lang w:val="uk-UA"/>
        </w:rPr>
        <w:t>и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55-60 років – 1; 6</w:t>
      </w:r>
      <w:r w:rsidR="008E2D7E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8E2D7E">
        <w:rPr>
          <w:rFonts w:ascii="Times New Roman" w:hAnsi="Times New Roman"/>
          <w:sz w:val="28"/>
          <w:szCs w:val="28"/>
          <w:lang w:val="uk-UA"/>
        </w:rPr>
        <w:t>ік</w:t>
      </w:r>
      <w:r>
        <w:rPr>
          <w:rFonts w:ascii="Times New Roman" w:hAnsi="Times New Roman"/>
          <w:sz w:val="28"/>
          <w:szCs w:val="28"/>
          <w:lang w:val="uk-UA"/>
        </w:rPr>
        <w:t xml:space="preserve"> і старше – 3. Вартість утримання одного учня складає 31 453,54 грн. На утримання НВК № 14 у 2020 році на заробітну плату педагогам витрачено – 2,7 млн.грн (субвенція), з місцевого бюджету – 2,8 млн.грн. (заробітна плата МОП, комунальні послуги, закупівля вугілля та інші витрати). Всього на утримання НВК № 14 з усіх джерел фінансування за 2020 рік використано 5,4 млн.грн. Вакантних посад в закладі – 0. Кількість </w:t>
      </w:r>
      <w:r w:rsidR="008E2D7E"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>ед</w:t>
      </w:r>
      <w:r w:rsidR="008E2D7E">
        <w:rPr>
          <w:rFonts w:ascii="Times New Roman" w:hAnsi="Times New Roman"/>
          <w:sz w:val="28"/>
          <w:szCs w:val="28"/>
          <w:lang w:val="uk-UA"/>
        </w:rPr>
        <w:t xml:space="preserve">агогічних </w:t>
      </w:r>
      <w:r>
        <w:rPr>
          <w:rFonts w:ascii="Times New Roman" w:hAnsi="Times New Roman"/>
          <w:sz w:val="28"/>
          <w:szCs w:val="28"/>
          <w:lang w:val="uk-UA"/>
        </w:rPr>
        <w:t>працівників, які потребують п</w:t>
      </w:r>
      <w:r w:rsidR="008E2D7E">
        <w:rPr>
          <w:rFonts w:ascii="Times New Roman" w:hAnsi="Times New Roman"/>
          <w:sz w:val="28"/>
          <w:szCs w:val="28"/>
          <w:lang w:val="uk-UA"/>
        </w:rPr>
        <w:t xml:space="preserve">рацевлаштування – 5 (українська мова, англійська мова, історія, соціальний </w:t>
      </w:r>
      <w:r>
        <w:rPr>
          <w:rFonts w:ascii="Times New Roman" w:hAnsi="Times New Roman"/>
          <w:sz w:val="28"/>
          <w:szCs w:val="28"/>
          <w:lang w:val="uk-UA"/>
        </w:rPr>
        <w:t>педагог, зарубіжна літ</w:t>
      </w:r>
      <w:r w:rsidR="008E2D7E">
        <w:rPr>
          <w:rFonts w:ascii="Times New Roman" w:hAnsi="Times New Roman"/>
          <w:sz w:val="28"/>
          <w:szCs w:val="28"/>
          <w:lang w:val="uk-UA"/>
        </w:rPr>
        <w:t>ература</w:t>
      </w:r>
      <w:r>
        <w:rPr>
          <w:rFonts w:ascii="Times New Roman" w:hAnsi="Times New Roman"/>
          <w:sz w:val="28"/>
          <w:szCs w:val="28"/>
          <w:lang w:val="uk-UA"/>
        </w:rPr>
        <w:t xml:space="preserve">). </w:t>
      </w:r>
    </w:p>
    <w:p w:rsidR="00EB0C03" w:rsidRDefault="00EB0C03" w:rsidP="00CF2AEF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Перспективи НВК № 14 </w:t>
      </w:r>
      <w:r w:rsidR="000D606A">
        <w:rPr>
          <w:rFonts w:ascii="Times New Roman" w:hAnsi="Times New Roman"/>
          <w:sz w:val="28"/>
          <w:szCs w:val="28"/>
          <w:lang w:val="uk-UA"/>
        </w:rPr>
        <w:t>на 2021-2022</w:t>
      </w:r>
      <w:r>
        <w:rPr>
          <w:rFonts w:ascii="Times New Roman" w:hAnsi="Times New Roman"/>
          <w:sz w:val="28"/>
          <w:szCs w:val="28"/>
          <w:lang w:val="uk-UA"/>
        </w:rPr>
        <w:t xml:space="preserve"> н.р.:</w:t>
      </w:r>
    </w:p>
    <w:p w:rsidR="00EB0C03" w:rsidRDefault="00EB0C03" w:rsidP="003D3DD3">
      <w:pPr>
        <w:pStyle w:val="a3"/>
        <w:numPr>
          <w:ilvl w:val="0"/>
          <w:numId w:val="32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3D3DD3">
        <w:rPr>
          <w:rFonts w:ascii="Times New Roman" w:hAnsi="Times New Roman"/>
          <w:sz w:val="28"/>
          <w:szCs w:val="28"/>
          <w:lang w:val="uk-UA"/>
        </w:rPr>
        <w:t>Початкова школа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EB0C03" w:rsidRDefault="00EB0C03" w:rsidP="003D3DD3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Кількість дітей – 90;</w:t>
      </w:r>
    </w:p>
    <w:p w:rsidR="00EB0C03" w:rsidRDefault="00EB0C03" w:rsidP="003D3DD3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Педагоги – 4;</w:t>
      </w:r>
    </w:p>
    <w:p w:rsidR="00EB0C03" w:rsidRDefault="00EB0C03" w:rsidP="003D3DD3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Працівники МОП – 15;</w:t>
      </w:r>
    </w:p>
    <w:p w:rsidR="00EB0C03" w:rsidRDefault="00EB0C03" w:rsidP="003D3DD3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Адміністрація – 3;</w:t>
      </w:r>
    </w:p>
    <w:p w:rsidR="00EB0C03" w:rsidRDefault="00EB0C03" w:rsidP="003D3DD3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Передбачені кошти на 2021 рік: місцевий бюджет – 2 933,5 млн.грн;</w:t>
      </w:r>
    </w:p>
    <w:p w:rsidR="00EB0C03" w:rsidRDefault="00EB0C03" w:rsidP="003D3DD3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Субвенція 3 534,1 млн.грн (на 1-4 класи - 3 млн.грн).</w:t>
      </w:r>
    </w:p>
    <w:p w:rsidR="00EB0C03" w:rsidRDefault="00EB0C03" w:rsidP="003D3DD3">
      <w:pPr>
        <w:pStyle w:val="a3"/>
        <w:numPr>
          <w:ilvl w:val="0"/>
          <w:numId w:val="32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Дошкільне відділенням:</w:t>
      </w:r>
    </w:p>
    <w:p w:rsidR="00EB0C03" w:rsidRDefault="00EB0C03" w:rsidP="003D3DD3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Кількість дітей – 30;</w:t>
      </w:r>
    </w:p>
    <w:p w:rsidR="00EB0C03" w:rsidRPr="00D22C7F" w:rsidRDefault="00EB0C03" w:rsidP="00D22C7F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Кількість вихователів – 4.</w:t>
      </w:r>
    </w:p>
    <w:p w:rsidR="00EB0C03" w:rsidRPr="00F27B7A" w:rsidRDefault="00EB0C03" w:rsidP="00F27B7A">
      <w:pPr>
        <w:pStyle w:val="a3"/>
        <w:ind w:left="106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НВК № 14 – Заклад загальної середньої освіти  № 12 надання якісної освітньої послуги</w:t>
      </w:r>
    </w:p>
    <w:p w:rsidR="00EB0C03" w:rsidRDefault="00EB0C03" w:rsidP="00E16708">
      <w:pPr>
        <w:pStyle w:val="a3"/>
        <w:numPr>
          <w:ilvl w:val="0"/>
          <w:numId w:val="28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Збільшення контингенту учнів та класів на три класи (за умови, що всі учні перейдуть до ЗЗСО № 12);</w:t>
      </w:r>
    </w:p>
    <w:p w:rsidR="00EB0C03" w:rsidRDefault="00EB0C03" w:rsidP="00E16708">
      <w:pPr>
        <w:pStyle w:val="a3"/>
        <w:numPr>
          <w:ilvl w:val="0"/>
          <w:numId w:val="28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Працевлаштування 3 педагогів до ЗЗСО № 12,  2 педагогів до ЗЗСО № 3;</w:t>
      </w:r>
    </w:p>
    <w:p w:rsidR="00EB0C03" w:rsidRDefault="00EB0C03" w:rsidP="00E16708">
      <w:pPr>
        <w:pStyle w:val="a3"/>
        <w:numPr>
          <w:ilvl w:val="0"/>
          <w:numId w:val="28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Перенесення субвенції з НВК № 14 до ЗЗСО № 12 – </w:t>
      </w:r>
      <w:r w:rsidR="00B66507">
        <w:rPr>
          <w:rFonts w:ascii="Times New Roman" w:hAnsi="Times New Roman"/>
          <w:sz w:val="28"/>
          <w:szCs w:val="28"/>
          <w:lang w:val="uk-UA"/>
        </w:rPr>
        <w:t>буде прораховано станом на 01 вересня 2022 року.</w:t>
      </w:r>
    </w:p>
    <w:p w:rsidR="003C4F83" w:rsidRDefault="003C4F83" w:rsidP="00E16708">
      <w:pPr>
        <w:pStyle w:val="a3"/>
        <w:numPr>
          <w:ilvl w:val="0"/>
          <w:numId w:val="28"/>
        </w:numPr>
        <w:rPr>
          <w:rFonts w:ascii="Times New Roman" w:hAnsi="Times New Roman"/>
          <w:sz w:val="28"/>
          <w:szCs w:val="28"/>
          <w:lang w:val="uk-UA"/>
        </w:rPr>
      </w:pPr>
    </w:p>
    <w:p w:rsidR="00EB0C03" w:rsidRPr="00F27B7A" w:rsidRDefault="00EB0C03" w:rsidP="00F27B7A">
      <w:pPr>
        <w:pStyle w:val="a3"/>
        <w:ind w:left="106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НВК № 14 – безпечне та комфортне освітнє середовище</w:t>
      </w:r>
    </w:p>
    <w:p w:rsidR="00EB0C03" w:rsidRDefault="00EB0C03" w:rsidP="002E029C">
      <w:pPr>
        <w:pStyle w:val="a3"/>
        <w:numPr>
          <w:ilvl w:val="0"/>
          <w:numId w:val="28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Пониження ступеню НВК № 14 шляхом створення Початкова школа</w:t>
      </w:r>
      <w:r w:rsidR="00B66507">
        <w:rPr>
          <w:rFonts w:ascii="Times New Roman" w:hAnsi="Times New Roman"/>
          <w:sz w:val="28"/>
          <w:szCs w:val="28"/>
          <w:lang w:val="uk-UA"/>
        </w:rPr>
        <w:t xml:space="preserve"> № 14 Павлоградської міської ради Дніпропетровської області (зі структурним підрозділом дошкільна освіта)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EB0C03" w:rsidRDefault="00EB0C03" w:rsidP="002E029C">
      <w:pPr>
        <w:pStyle w:val="a3"/>
        <w:numPr>
          <w:ilvl w:val="0"/>
          <w:numId w:val="28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Підвезення учнів 5-9 класів до ЗЗСО № 12;</w:t>
      </w:r>
    </w:p>
    <w:p w:rsidR="00EB0C03" w:rsidRDefault="00EB0C03" w:rsidP="002E029C">
      <w:pPr>
        <w:pStyle w:val="a3"/>
        <w:numPr>
          <w:ilvl w:val="0"/>
          <w:numId w:val="28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Додаткові витрати на підвезення учнів до ЗЗСО </w:t>
      </w:r>
      <w:r w:rsidR="00B66507">
        <w:rPr>
          <w:rFonts w:ascii="Times New Roman" w:hAnsi="Times New Roman"/>
          <w:sz w:val="28"/>
          <w:szCs w:val="28"/>
          <w:lang w:val="uk-UA"/>
        </w:rPr>
        <w:t>будуть прораховані станом на 01 вересня 2022 року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B0C03" w:rsidRDefault="00EB0C03" w:rsidP="00D22C7F">
      <w:pPr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Реорганізація 01 вересня 202</w:t>
      </w:r>
      <w:r w:rsidR="00B66507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 року.</w:t>
      </w:r>
    </w:p>
    <w:p w:rsidR="00B66507" w:rsidRDefault="00B66507" w:rsidP="00B66507">
      <w:pPr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D22C7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Заклади загальної середньої освіти </w:t>
      </w:r>
      <w:r w:rsidRPr="00D14A1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№ 15,  № 16</w:t>
      </w:r>
    </w:p>
    <w:p w:rsidR="00EB0C03" w:rsidRDefault="00EB0C03" w:rsidP="002E029C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Станом на 25 травня 2021 року к</w:t>
      </w:r>
      <w:r w:rsidRPr="00D14A1A">
        <w:rPr>
          <w:rFonts w:ascii="Times New Roman" w:hAnsi="Times New Roman"/>
          <w:sz w:val="28"/>
          <w:szCs w:val="28"/>
          <w:lang w:val="uk-UA"/>
        </w:rPr>
        <w:t>ількість</w:t>
      </w:r>
      <w:r>
        <w:rPr>
          <w:rFonts w:ascii="Times New Roman" w:hAnsi="Times New Roman"/>
          <w:sz w:val="28"/>
          <w:szCs w:val="28"/>
          <w:lang w:val="uk-UA"/>
        </w:rPr>
        <w:t xml:space="preserve"> учнів закладу</w:t>
      </w:r>
      <w:r w:rsidRPr="009B51B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загальної середньої освіти № 15 становить 809 (28 класів). Середня наповнюваність класів – 28,8. Ліцензований обсяг – 1176. Кількість педагогів – 52</w:t>
      </w:r>
      <w:r w:rsidRPr="00E23398">
        <w:rPr>
          <w:rFonts w:ascii="Times New Roman" w:hAnsi="Times New Roman"/>
          <w:sz w:val="28"/>
          <w:szCs w:val="28"/>
          <w:lang w:val="uk-UA"/>
        </w:rPr>
        <w:t>, з них: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18-30 років –</w:t>
      </w:r>
      <w:r>
        <w:rPr>
          <w:rFonts w:ascii="Times New Roman" w:hAnsi="Times New Roman"/>
          <w:sz w:val="28"/>
          <w:szCs w:val="28"/>
          <w:lang w:val="uk-UA"/>
        </w:rPr>
        <w:t xml:space="preserve"> 11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31-40 років – 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; 41-50 років – </w:t>
      </w:r>
      <w:r>
        <w:rPr>
          <w:rFonts w:ascii="Times New Roman" w:hAnsi="Times New Roman"/>
          <w:sz w:val="28"/>
          <w:szCs w:val="28"/>
          <w:lang w:val="uk-UA"/>
        </w:rPr>
        <w:t>21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51-54 рок</w:t>
      </w:r>
      <w:r w:rsidR="008E2D7E">
        <w:rPr>
          <w:rFonts w:ascii="Times New Roman" w:hAnsi="Times New Roman"/>
          <w:sz w:val="28"/>
          <w:szCs w:val="28"/>
          <w:lang w:val="uk-UA"/>
        </w:rPr>
        <w:t>и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55-60 років – 6; 61 р</w:t>
      </w:r>
      <w:r w:rsidR="008E2D7E">
        <w:rPr>
          <w:rFonts w:ascii="Times New Roman" w:hAnsi="Times New Roman"/>
          <w:sz w:val="28"/>
          <w:szCs w:val="28"/>
          <w:lang w:val="uk-UA"/>
        </w:rPr>
        <w:t>ік</w:t>
      </w:r>
      <w:r>
        <w:rPr>
          <w:rFonts w:ascii="Times New Roman" w:hAnsi="Times New Roman"/>
          <w:sz w:val="28"/>
          <w:szCs w:val="28"/>
          <w:lang w:val="uk-UA"/>
        </w:rPr>
        <w:t xml:space="preserve"> і старше – 4. Кількість учнів закладу загальної середньої освіти № 16 становить 366 (13 класів). Середня наповнюваність класів – 28. Ліцензований обсяг – 430. Кількість педагогів – 28</w:t>
      </w:r>
      <w:r w:rsidRPr="00E23398">
        <w:rPr>
          <w:rFonts w:ascii="Times New Roman" w:hAnsi="Times New Roman"/>
          <w:sz w:val="28"/>
          <w:szCs w:val="28"/>
          <w:lang w:val="uk-UA"/>
        </w:rPr>
        <w:t>, з них: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18-30 років –</w:t>
      </w:r>
      <w:r>
        <w:rPr>
          <w:rFonts w:ascii="Times New Roman" w:hAnsi="Times New Roman"/>
          <w:sz w:val="28"/>
          <w:szCs w:val="28"/>
          <w:lang w:val="uk-UA"/>
        </w:rPr>
        <w:t xml:space="preserve"> 5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31-40 років – 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; 41-50 років – 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51-54 рок</w:t>
      </w:r>
      <w:r w:rsidR="008E2D7E">
        <w:rPr>
          <w:rFonts w:ascii="Times New Roman" w:hAnsi="Times New Roman"/>
          <w:sz w:val="28"/>
          <w:szCs w:val="28"/>
          <w:lang w:val="uk-UA"/>
        </w:rPr>
        <w:t>и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55-60 років – 3; 61 р</w:t>
      </w:r>
      <w:r w:rsidR="008E2D7E">
        <w:rPr>
          <w:rFonts w:ascii="Times New Roman" w:hAnsi="Times New Roman"/>
          <w:sz w:val="28"/>
          <w:szCs w:val="28"/>
          <w:lang w:val="uk-UA"/>
        </w:rPr>
        <w:t>ік</w:t>
      </w:r>
      <w:r>
        <w:rPr>
          <w:rFonts w:ascii="Times New Roman" w:hAnsi="Times New Roman"/>
          <w:sz w:val="28"/>
          <w:szCs w:val="28"/>
          <w:lang w:val="uk-UA"/>
        </w:rPr>
        <w:t xml:space="preserve"> і старше – 5. Профільним предметом закладу загальної середньої освіти № 15  визначено фіз</w:t>
      </w:r>
      <w:r w:rsidR="008E2D7E">
        <w:rPr>
          <w:rFonts w:ascii="Times New Roman" w:hAnsi="Times New Roman"/>
          <w:sz w:val="28"/>
          <w:szCs w:val="28"/>
          <w:lang w:val="uk-UA"/>
        </w:rPr>
        <w:t xml:space="preserve">ичну </w:t>
      </w:r>
      <w:r>
        <w:rPr>
          <w:rFonts w:ascii="Times New Roman" w:hAnsi="Times New Roman"/>
          <w:sz w:val="28"/>
          <w:szCs w:val="28"/>
          <w:lang w:val="uk-UA"/>
        </w:rPr>
        <w:t>культуру.</w:t>
      </w:r>
      <w:r w:rsidRPr="002E029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Профільним предметом закладу загальної середньої освіти № 16  визначено українську мову та математику. </w:t>
      </w:r>
    </w:p>
    <w:p w:rsidR="00EB0C03" w:rsidRDefault="00EB0C03" w:rsidP="00D22C7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Початок реорганізації закладів відбудеться з 01 серпня 2021 року. </w:t>
      </w:r>
    </w:p>
    <w:p w:rsidR="00EB0C03" w:rsidRDefault="00EB0C03" w:rsidP="00F27B7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Створення Павлоградського міського ліцею № 8 (ЗЗСО № 15, ЗЗСО № 16).</w:t>
      </w:r>
    </w:p>
    <w:p w:rsidR="00EB0C03" w:rsidRDefault="00EB0C03" w:rsidP="003D6AA0">
      <w:pPr>
        <w:pStyle w:val="a3"/>
        <w:numPr>
          <w:ilvl w:val="0"/>
          <w:numId w:val="28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Шляхом приєднання будівлі ЗЗСО № 16.</w:t>
      </w:r>
    </w:p>
    <w:p w:rsidR="00EB0C03" w:rsidRDefault="00EB0C03" w:rsidP="003D6AA0">
      <w:pPr>
        <w:pStyle w:val="a3"/>
        <w:numPr>
          <w:ilvl w:val="0"/>
          <w:numId w:val="28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Корпус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="000D606A">
        <w:rPr>
          <w:rFonts w:ascii="Times New Roman" w:hAnsi="Times New Roman"/>
          <w:sz w:val="28"/>
          <w:szCs w:val="28"/>
          <w:lang w:val="uk-UA"/>
        </w:rPr>
        <w:t xml:space="preserve"> – 9-11 класи (9</w:t>
      </w:r>
      <w:r>
        <w:rPr>
          <w:rFonts w:ascii="Times New Roman" w:hAnsi="Times New Roman"/>
          <w:sz w:val="28"/>
          <w:szCs w:val="28"/>
          <w:lang w:val="uk-UA"/>
        </w:rPr>
        <w:t xml:space="preserve"> класів), ІРЦ.</w:t>
      </w:r>
    </w:p>
    <w:p w:rsidR="00EB0C03" w:rsidRDefault="00EB0C03" w:rsidP="00D22C7F">
      <w:pPr>
        <w:pStyle w:val="a3"/>
        <w:numPr>
          <w:ilvl w:val="0"/>
          <w:numId w:val="28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Корпус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  <w:lang w:val="uk-UA"/>
        </w:rPr>
        <w:t xml:space="preserve"> –</w:t>
      </w:r>
      <w:r w:rsidR="000D606A">
        <w:rPr>
          <w:rFonts w:ascii="Times New Roman" w:hAnsi="Times New Roman"/>
          <w:sz w:val="28"/>
          <w:szCs w:val="28"/>
          <w:lang w:val="uk-UA"/>
        </w:rPr>
        <w:t>1-8 класи (33 класи</w:t>
      </w:r>
      <w:r>
        <w:rPr>
          <w:rFonts w:ascii="Times New Roman" w:hAnsi="Times New Roman"/>
          <w:sz w:val="28"/>
          <w:szCs w:val="28"/>
          <w:lang w:val="uk-UA"/>
        </w:rPr>
        <w:t>).</w:t>
      </w:r>
    </w:p>
    <w:p w:rsidR="003C4F83" w:rsidRPr="00D22C7F" w:rsidRDefault="003C4F83" w:rsidP="003C4F83">
      <w:pPr>
        <w:pStyle w:val="a3"/>
        <w:ind w:left="1068"/>
        <w:rPr>
          <w:rFonts w:ascii="Times New Roman" w:hAnsi="Times New Roman"/>
          <w:sz w:val="28"/>
          <w:szCs w:val="28"/>
          <w:lang w:val="uk-UA"/>
        </w:rPr>
      </w:pPr>
    </w:p>
    <w:p w:rsidR="00EB0C03" w:rsidRPr="00F27B7A" w:rsidRDefault="00EB0C03" w:rsidP="00F27B7A">
      <w:pPr>
        <w:pStyle w:val="a3"/>
        <w:ind w:left="106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Заклад загальної середньої освіти </w:t>
      </w:r>
      <w:r w:rsidRPr="00D14A1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№ 17</w:t>
      </w:r>
    </w:p>
    <w:p w:rsidR="00EB0C03" w:rsidRDefault="00EB0C03" w:rsidP="003D6AA0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Станом на 25 травня 2021 року к</w:t>
      </w:r>
      <w:r w:rsidRPr="00D14A1A">
        <w:rPr>
          <w:rFonts w:ascii="Times New Roman" w:hAnsi="Times New Roman"/>
          <w:sz w:val="28"/>
          <w:szCs w:val="28"/>
          <w:lang w:val="uk-UA"/>
        </w:rPr>
        <w:t>ількість</w:t>
      </w:r>
      <w:r>
        <w:rPr>
          <w:rFonts w:ascii="Times New Roman" w:hAnsi="Times New Roman"/>
          <w:sz w:val="28"/>
          <w:szCs w:val="28"/>
          <w:lang w:val="uk-UA"/>
        </w:rPr>
        <w:t xml:space="preserve"> учнів закладу</w:t>
      </w:r>
      <w:r w:rsidRPr="009B51B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загальної середньої осві</w:t>
      </w:r>
      <w:r w:rsidR="008E2D7E">
        <w:rPr>
          <w:rFonts w:ascii="Times New Roman" w:hAnsi="Times New Roman"/>
          <w:sz w:val="28"/>
          <w:szCs w:val="28"/>
          <w:lang w:val="uk-UA"/>
        </w:rPr>
        <w:t>ти № 17 становить 884 (31 клас</w:t>
      </w:r>
      <w:r>
        <w:rPr>
          <w:rFonts w:ascii="Times New Roman" w:hAnsi="Times New Roman"/>
          <w:sz w:val="28"/>
          <w:szCs w:val="28"/>
          <w:lang w:val="uk-UA"/>
        </w:rPr>
        <w:t>). Середня наповнюваність класів – 28,5. Ліцензований обсяг – 815. Кількість педагогів – 57</w:t>
      </w:r>
      <w:r w:rsidRPr="00E23398">
        <w:rPr>
          <w:rFonts w:ascii="Times New Roman" w:hAnsi="Times New Roman"/>
          <w:sz w:val="28"/>
          <w:szCs w:val="28"/>
          <w:lang w:val="uk-UA"/>
        </w:rPr>
        <w:t>, з них: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18-30 років –</w:t>
      </w:r>
      <w:r>
        <w:rPr>
          <w:rFonts w:ascii="Times New Roman" w:hAnsi="Times New Roman"/>
          <w:sz w:val="28"/>
          <w:szCs w:val="28"/>
          <w:lang w:val="uk-UA"/>
        </w:rPr>
        <w:t xml:space="preserve"> 6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31-40 років – </w:t>
      </w:r>
      <w:r>
        <w:rPr>
          <w:rFonts w:ascii="Times New Roman" w:hAnsi="Times New Roman"/>
          <w:sz w:val="28"/>
          <w:szCs w:val="28"/>
          <w:lang w:val="uk-UA"/>
        </w:rPr>
        <w:t>19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; 41-50 років – 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51-54 рок</w:t>
      </w:r>
      <w:r w:rsidR="008E2D7E">
        <w:rPr>
          <w:rFonts w:ascii="Times New Roman" w:hAnsi="Times New Roman"/>
          <w:sz w:val="28"/>
          <w:szCs w:val="28"/>
          <w:lang w:val="uk-UA"/>
        </w:rPr>
        <w:t>и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12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55-60 років – 6; 6</w:t>
      </w:r>
      <w:r w:rsidR="008E2D7E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8E2D7E">
        <w:rPr>
          <w:rFonts w:ascii="Times New Roman" w:hAnsi="Times New Roman"/>
          <w:sz w:val="28"/>
          <w:szCs w:val="28"/>
          <w:lang w:val="uk-UA"/>
        </w:rPr>
        <w:t>ік</w:t>
      </w:r>
      <w:r>
        <w:rPr>
          <w:rFonts w:ascii="Times New Roman" w:hAnsi="Times New Roman"/>
          <w:sz w:val="28"/>
          <w:szCs w:val="28"/>
          <w:lang w:val="uk-UA"/>
        </w:rPr>
        <w:t xml:space="preserve"> і старше – 5.  Профільним предметом закладу загальної середньої освіти № 17 планується визначити українську мову та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математику. Перепрофілювання шляхом реорганізації в Павлоградський міський ліцей № 6 відбудеться з 01 вересня 2021 року.</w:t>
      </w:r>
    </w:p>
    <w:p w:rsidR="003C4F83" w:rsidRDefault="003C4F83" w:rsidP="003D6AA0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F27B7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Гімназія з інтернатним відділенням</w:t>
      </w:r>
    </w:p>
    <w:p w:rsidR="00EB0C03" w:rsidRDefault="00EB0C03" w:rsidP="00D92C7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Станом на 25 травня 2021 року к</w:t>
      </w:r>
      <w:r w:rsidRPr="00D14A1A">
        <w:rPr>
          <w:rFonts w:ascii="Times New Roman" w:hAnsi="Times New Roman"/>
          <w:sz w:val="28"/>
          <w:szCs w:val="28"/>
          <w:lang w:val="uk-UA"/>
        </w:rPr>
        <w:t>ількість</w:t>
      </w:r>
      <w:r>
        <w:rPr>
          <w:rFonts w:ascii="Times New Roman" w:hAnsi="Times New Roman"/>
          <w:sz w:val="28"/>
          <w:szCs w:val="28"/>
          <w:lang w:val="uk-UA"/>
        </w:rPr>
        <w:t xml:space="preserve"> учнів Гімназії становить 320 (13 класів). Середня наповнюваність класів – 24,6. Ліцензований обсяг – 486. Кількість педагогів – 35</w:t>
      </w:r>
      <w:r w:rsidRPr="00E23398">
        <w:rPr>
          <w:rFonts w:ascii="Times New Roman" w:hAnsi="Times New Roman"/>
          <w:sz w:val="28"/>
          <w:szCs w:val="28"/>
          <w:lang w:val="uk-UA"/>
        </w:rPr>
        <w:t>, з них: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18-30 років –</w:t>
      </w:r>
      <w:r>
        <w:rPr>
          <w:rFonts w:ascii="Times New Roman" w:hAnsi="Times New Roman"/>
          <w:sz w:val="28"/>
          <w:szCs w:val="28"/>
          <w:lang w:val="uk-UA"/>
        </w:rPr>
        <w:t xml:space="preserve"> 2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31-40 років – </w:t>
      </w:r>
      <w:r>
        <w:rPr>
          <w:rFonts w:ascii="Times New Roman" w:hAnsi="Times New Roman"/>
          <w:sz w:val="28"/>
          <w:szCs w:val="28"/>
          <w:lang w:val="uk-UA"/>
        </w:rPr>
        <w:t>10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; 41-50 років – 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51-54 рок</w:t>
      </w:r>
      <w:r w:rsidR="008E2D7E">
        <w:rPr>
          <w:rFonts w:ascii="Times New Roman" w:hAnsi="Times New Roman"/>
          <w:sz w:val="28"/>
          <w:szCs w:val="28"/>
          <w:lang w:val="uk-UA"/>
        </w:rPr>
        <w:t>и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55-60 років – 3; 61 р</w:t>
      </w:r>
      <w:r w:rsidR="008E2D7E">
        <w:rPr>
          <w:rFonts w:ascii="Times New Roman" w:hAnsi="Times New Roman"/>
          <w:sz w:val="28"/>
          <w:szCs w:val="28"/>
          <w:lang w:val="uk-UA"/>
        </w:rPr>
        <w:t>ік</w:t>
      </w:r>
      <w:r>
        <w:rPr>
          <w:rFonts w:ascii="Times New Roman" w:hAnsi="Times New Roman"/>
          <w:sz w:val="28"/>
          <w:szCs w:val="28"/>
          <w:lang w:val="uk-UA"/>
        </w:rPr>
        <w:t xml:space="preserve"> і старше – 8. Заплановані кошти на утримання інтернатного відділення у 2021 році складають 4 846 133 грн. Державний бюджет </w:t>
      </w:r>
      <w:r w:rsidR="008E2D7E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1 126 731,00 грн. Місцевий бюджет </w:t>
      </w:r>
      <w:r w:rsidR="008E2D7E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3 719 402,00 грн. Відповідно до Перспективного плану  розвитку освітньої галузі планується реорганізувати Гімназію з інтернатним відділенням шляхом відокремлення навчального корпусу і гуртожитку. Гімназія знаходиться у прямому підпорядкуванні відділу освіти і організовує освітній процес у закладі. На базі гуртожитку створюється Центр соціальної підтримки дітей, що знаходяться у підпорядкуванні </w:t>
      </w:r>
      <w:r w:rsidR="008E2D7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Служби у справах дітей. Внесення змін до Статуту – 01 серпня  2021 року.</w:t>
      </w:r>
    </w:p>
    <w:p w:rsidR="003C4F83" w:rsidRDefault="003C4F83" w:rsidP="00D92C7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D22C7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Заклад загальної середньої освіти </w:t>
      </w:r>
      <w:r w:rsidRPr="00D14A1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№ 19, заклад дошкільної освіти № 65, ЦПР</w:t>
      </w:r>
    </w:p>
    <w:p w:rsidR="00EB0C03" w:rsidRDefault="00EB0C03" w:rsidP="00FD3949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Станом на 25 травня 2021 року к</w:t>
      </w:r>
      <w:r w:rsidRPr="00D14A1A">
        <w:rPr>
          <w:rFonts w:ascii="Times New Roman" w:hAnsi="Times New Roman"/>
          <w:sz w:val="28"/>
          <w:szCs w:val="28"/>
          <w:lang w:val="uk-UA"/>
        </w:rPr>
        <w:t>ількість</w:t>
      </w:r>
      <w:r>
        <w:rPr>
          <w:rFonts w:ascii="Times New Roman" w:hAnsi="Times New Roman"/>
          <w:sz w:val="28"/>
          <w:szCs w:val="28"/>
          <w:lang w:val="uk-UA"/>
        </w:rPr>
        <w:t xml:space="preserve"> учнів закладу загальної середньої освіти № 19 складає 1111 (41 клас). Середня наповнюваність класів – 27. Ліцензований обсяг – 1110. Кількість педагогів – 65</w:t>
      </w:r>
      <w:r w:rsidRPr="00E23398">
        <w:rPr>
          <w:rFonts w:ascii="Times New Roman" w:hAnsi="Times New Roman"/>
          <w:sz w:val="28"/>
          <w:szCs w:val="28"/>
          <w:lang w:val="uk-UA"/>
        </w:rPr>
        <w:t>, з них: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18-30 років –</w:t>
      </w:r>
      <w:r>
        <w:rPr>
          <w:rFonts w:ascii="Times New Roman" w:hAnsi="Times New Roman"/>
          <w:sz w:val="28"/>
          <w:szCs w:val="28"/>
          <w:lang w:val="uk-UA"/>
        </w:rPr>
        <w:t xml:space="preserve"> 10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31-40 років – </w:t>
      </w:r>
      <w:r>
        <w:rPr>
          <w:rFonts w:ascii="Times New Roman" w:hAnsi="Times New Roman"/>
          <w:sz w:val="28"/>
          <w:szCs w:val="28"/>
          <w:lang w:val="uk-UA"/>
        </w:rPr>
        <w:t>14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; 41-50 років – </w:t>
      </w:r>
      <w:r>
        <w:rPr>
          <w:rFonts w:ascii="Times New Roman" w:hAnsi="Times New Roman"/>
          <w:sz w:val="28"/>
          <w:szCs w:val="28"/>
          <w:lang w:val="uk-UA"/>
        </w:rPr>
        <w:t>10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51-54 рок</w:t>
      </w:r>
      <w:r w:rsidR="008E2D7E">
        <w:rPr>
          <w:rFonts w:ascii="Times New Roman" w:hAnsi="Times New Roman"/>
          <w:sz w:val="28"/>
          <w:szCs w:val="28"/>
          <w:lang w:val="uk-UA"/>
        </w:rPr>
        <w:t>и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55-60 років – 10; 6</w:t>
      </w:r>
      <w:r w:rsidR="008E2D7E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8E2D7E">
        <w:rPr>
          <w:rFonts w:ascii="Times New Roman" w:hAnsi="Times New Roman"/>
          <w:sz w:val="28"/>
          <w:szCs w:val="28"/>
          <w:lang w:val="uk-UA"/>
        </w:rPr>
        <w:t>ік</w:t>
      </w:r>
      <w:r>
        <w:rPr>
          <w:rFonts w:ascii="Times New Roman" w:hAnsi="Times New Roman"/>
          <w:sz w:val="28"/>
          <w:szCs w:val="28"/>
          <w:lang w:val="uk-UA"/>
        </w:rPr>
        <w:t xml:space="preserve"> і старше – 14. У закладі дошкільної освіти № 65 кількість вихованців становить 225 (10 груп), середня наповнюваність – 22,5, проектна потужність – 190. Кількість вихованців у Центрі позашкільної роботи – 819 (68 гуртків),  середня наповнюваність – 12,4 ос</w:t>
      </w:r>
      <w:r w:rsidR="008E2D7E">
        <w:rPr>
          <w:rFonts w:ascii="Times New Roman" w:hAnsi="Times New Roman"/>
          <w:sz w:val="28"/>
          <w:szCs w:val="28"/>
          <w:lang w:val="uk-UA"/>
        </w:rPr>
        <w:t>оби</w:t>
      </w:r>
      <w:r>
        <w:rPr>
          <w:rFonts w:ascii="Times New Roman" w:hAnsi="Times New Roman"/>
          <w:sz w:val="28"/>
          <w:szCs w:val="28"/>
          <w:lang w:val="uk-UA"/>
        </w:rPr>
        <w:t>. Перепрофілювання шляхом реорганізації в Павлоградський міський ліцей № 7 відбудеться 01.09.2021 року.</w:t>
      </w:r>
    </w:p>
    <w:p w:rsidR="003C4F83" w:rsidRDefault="003C4F83" w:rsidP="00FD394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C4F83" w:rsidRDefault="003C4F83" w:rsidP="00FD394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D22C7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Заклад загальної середньої освіти </w:t>
      </w:r>
      <w:r w:rsidRPr="00D14A1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№ 20</w:t>
      </w:r>
    </w:p>
    <w:p w:rsidR="00EB0C03" w:rsidRDefault="00EB0C03" w:rsidP="00105D96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Станом на 25 травня 2021 року к</w:t>
      </w:r>
      <w:r w:rsidRPr="00D14A1A">
        <w:rPr>
          <w:rFonts w:ascii="Times New Roman" w:hAnsi="Times New Roman"/>
          <w:sz w:val="28"/>
          <w:szCs w:val="28"/>
          <w:lang w:val="uk-UA"/>
        </w:rPr>
        <w:t>ількість</w:t>
      </w:r>
      <w:r>
        <w:rPr>
          <w:rFonts w:ascii="Times New Roman" w:hAnsi="Times New Roman"/>
          <w:sz w:val="28"/>
          <w:szCs w:val="28"/>
          <w:lang w:val="uk-UA"/>
        </w:rPr>
        <w:t xml:space="preserve"> учнів закладу загальної середньої освіти № 20 складає 289 (11 класів). Середня наповнюваність класів – 26,2. Ліцензований обсяг – 400. Кількість педагогів – 35</w:t>
      </w:r>
      <w:r w:rsidRPr="00E23398">
        <w:rPr>
          <w:rFonts w:ascii="Times New Roman" w:hAnsi="Times New Roman"/>
          <w:sz w:val="28"/>
          <w:szCs w:val="28"/>
          <w:lang w:val="uk-UA"/>
        </w:rPr>
        <w:t>, з них: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18-30 років –</w:t>
      </w:r>
      <w:r>
        <w:rPr>
          <w:rFonts w:ascii="Times New Roman" w:hAnsi="Times New Roman"/>
          <w:sz w:val="28"/>
          <w:szCs w:val="28"/>
          <w:lang w:val="uk-UA"/>
        </w:rPr>
        <w:t xml:space="preserve"> 7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31-40 років – 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; 41-50 років – 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51-54 рок</w:t>
      </w:r>
      <w:r w:rsidR="00FA62ED">
        <w:rPr>
          <w:rFonts w:ascii="Times New Roman" w:hAnsi="Times New Roman"/>
          <w:sz w:val="28"/>
          <w:szCs w:val="28"/>
          <w:lang w:val="uk-UA"/>
        </w:rPr>
        <w:t>и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55-60 років – 3; 6</w:t>
      </w:r>
      <w:r w:rsidR="00FA62ED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FA62ED">
        <w:rPr>
          <w:rFonts w:ascii="Times New Roman" w:hAnsi="Times New Roman"/>
          <w:sz w:val="28"/>
          <w:szCs w:val="28"/>
          <w:lang w:val="uk-UA"/>
        </w:rPr>
        <w:t>ік</w:t>
      </w:r>
      <w:r>
        <w:rPr>
          <w:rFonts w:ascii="Times New Roman" w:hAnsi="Times New Roman"/>
          <w:sz w:val="28"/>
          <w:szCs w:val="28"/>
          <w:lang w:val="uk-UA"/>
        </w:rPr>
        <w:t xml:space="preserve"> і старше – 5. Профільним предметом закладу загальної середньої освіти № 20  визначено</w:t>
      </w:r>
      <w:r w:rsidRPr="001B6D7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українську мову. Планується відкрити Гімназію з</w:t>
      </w:r>
      <w:r w:rsidR="00FA62ED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структурним підрозділом: початкова школа. Завершення набору до 10 класу – 01 вересня 2022р.</w:t>
      </w:r>
    </w:p>
    <w:p w:rsidR="00EB0C03" w:rsidRDefault="00EB0C03" w:rsidP="001B6D73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Міжшкільний навчально-виробничий комбінат</w:t>
      </w:r>
    </w:p>
    <w:p w:rsidR="00EB0C03" w:rsidRDefault="00EB0C03" w:rsidP="001B6D73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( ЗЗСО № 4, № 8, №12, № 15) 2021-2022н.р. – 90 старшокласників</w:t>
      </w:r>
    </w:p>
    <w:p w:rsidR="00EB0C03" w:rsidRDefault="00FA62ED" w:rsidP="00425262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895975" cy="2771775"/>
            <wp:effectExtent l="0" t="0" r="0" b="0"/>
            <wp:docPr id="5" name="Диаграмма 71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B0C03" w:rsidRDefault="00EB0C03" w:rsidP="003A60F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МНВК -</w:t>
      </w:r>
      <w:r w:rsidR="00FA62E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240 здобувачів освіти</w:t>
      </w:r>
    </w:p>
    <w:p w:rsidR="00EB0C03" w:rsidRDefault="00EB0C03" w:rsidP="003A60F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B0C03" w:rsidRDefault="00EB0C03" w:rsidP="00892AC5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Зменшення старшокласників</w:t>
      </w:r>
      <w:r w:rsidR="00FA62ED">
        <w:rPr>
          <w:rFonts w:ascii="Times New Roman" w:hAnsi="Times New Roman"/>
          <w:sz w:val="28"/>
          <w:szCs w:val="28"/>
          <w:lang w:val="uk-UA"/>
        </w:rPr>
        <w:t>, які бажають</w:t>
      </w:r>
      <w:r>
        <w:rPr>
          <w:rFonts w:ascii="Times New Roman" w:hAnsi="Times New Roman"/>
          <w:sz w:val="28"/>
          <w:szCs w:val="28"/>
          <w:lang w:val="uk-UA"/>
        </w:rPr>
        <w:t xml:space="preserve"> здобувати профільну освіту за  межами школи (мережева форма здобуття освіти):</w:t>
      </w:r>
    </w:p>
    <w:p w:rsidR="00EB0C03" w:rsidRDefault="00EB0C03" w:rsidP="00892AC5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2018 р. – 500 осіб , 2019р. – 300 осіб, 2020р. –</w:t>
      </w:r>
      <w:r w:rsidR="00FA62ED">
        <w:rPr>
          <w:rFonts w:ascii="Times New Roman" w:hAnsi="Times New Roman"/>
          <w:sz w:val="28"/>
          <w:szCs w:val="28"/>
          <w:lang w:val="uk-UA"/>
        </w:rPr>
        <w:t xml:space="preserve"> 24 особи</w:t>
      </w:r>
      <w:r>
        <w:rPr>
          <w:rFonts w:ascii="Times New Roman" w:hAnsi="Times New Roman"/>
          <w:sz w:val="28"/>
          <w:szCs w:val="28"/>
          <w:lang w:val="uk-UA"/>
        </w:rPr>
        <w:t>, 2021р. – 90 здобувачів освіти.</w:t>
      </w:r>
    </w:p>
    <w:p w:rsidR="00EB0C03" w:rsidRDefault="00EB0C03" w:rsidP="00892AC5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Кількість штатних одиниць – 23.</w:t>
      </w:r>
    </w:p>
    <w:p w:rsidR="00EB0C03" w:rsidRDefault="00EB0C03" w:rsidP="00892AC5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Комбінат знаходиться в п’ятиповерховій будівлі загальною площею                5008,8 м</w:t>
      </w:r>
      <w:r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, потужність якої розрахована на 1050 учнів. Використовуються лише 1 та 2 поверхи.</w:t>
      </w:r>
    </w:p>
    <w:p w:rsidR="00EB0C03" w:rsidRDefault="00EB0C03" w:rsidP="00892AC5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Фактична наповнюваність закладу складає 22,9 % від потужності.</w:t>
      </w:r>
    </w:p>
    <w:p w:rsidR="00EB0C03" w:rsidRDefault="00EB0C03" w:rsidP="00892AC5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Фінансування МНВК – 3 184 553 грн.</w:t>
      </w:r>
      <w:r w:rsidR="00FA62ED">
        <w:rPr>
          <w:rFonts w:ascii="Times New Roman" w:hAnsi="Times New Roman"/>
          <w:sz w:val="28"/>
          <w:szCs w:val="28"/>
          <w:lang w:val="uk-UA"/>
        </w:rPr>
        <w:t xml:space="preserve"> з місцевого бюджету.</w:t>
      </w:r>
    </w:p>
    <w:p w:rsidR="00EB0C03" w:rsidRDefault="00EB0C03" w:rsidP="00892AC5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Спецрахунок – 0.</w:t>
      </w:r>
    </w:p>
    <w:p w:rsidR="00EB0C03" w:rsidRDefault="00EB0C03" w:rsidP="00D22C7F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Ліквідація закладу – 01.09.2022 р.</w:t>
      </w:r>
    </w:p>
    <w:p w:rsidR="003C4F83" w:rsidRPr="00D22C7F" w:rsidRDefault="003C4F83" w:rsidP="00D22C7F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D22C7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60FB">
        <w:rPr>
          <w:rFonts w:ascii="Times New Roman" w:hAnsi="Times New Roman"/>
          <w:b/>
          <w:sz w:val="28"/>
          <w:szCs w:val="28"/>
          <w:lang w:val="uk-UA"/>
        </w:rPr>
        <w:t>Шляхи забезпечення здобуття профільної освіти</w:t>
      </w:r>
    </w:p>
    <w:p w:rsidR="00EB0C03" w:rsidRDefault="00EB0C03" w:rsidP="003A60FB">
      <w:pPr>
        <w:pStyle w:val="a3"/>
        <w:numPr>
          <w:ilvl w:val="0"/>
          <w:numId w:val="28"/>
        </w:numPr>
        <w:rPr>
          <w:rFonts w:ascii="Times New Roman" w:hAnsi="Times New Roman"/>
          <w:sz w:val="28"/>
          <w:szCs w:val="28"/>
          <w:lang w:val="uk-UA"/>
        </w:rPr>
      </w:pPr>
      <w:r w:rsidRPr="003A60FB">
        <w:rPr>
          <w:rFonts w:ascii="Times New Roman" w:hAnsi="Times New Roman"/>
          <w:sz w:val="28"/>
          <w:szCs w:val="28"/>
          <w:lang w:val="uk-UA"/>
        </w:rPr>
        <w:t>Переведення посад працівників МНВК до ЗЗСО для викладання предмету «Технології»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EB0C03" w:rsidRDefault="00EB0C03" w:rsidP="003A60FB">
      <w:pPr>
        <w:pStyle w:val="a3"/>
        <w:numPr>
          <w:ilvl w:val="0"/>
          <w:numId w:val="28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Збільшення годин варіативної складової навчальних планів (факультативів, курсів за вибором) у ЗЗСО № 4, № 8, № 15, № 12;</w:t>
      </w:r>
    </w:p>
    <w:p w:rsidR="00EB0C03" w:rsidRDefault="00EB0C03" w:rsidP="003A60FB">
      <w:pPr>
        <w:pStyle w:val="a3"/>
        <w:numPr>
          <w:ilvl w:val="0"/>
          <w:numId w:val="28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Набуття професії </w:t>
      </w:r>
      <w:r w:rsidR="00FA62ED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Західнодонбаському професійному ліцеї;</w:t>
      </w:r>
    </w:p>
    <w:p w:rsidR="00EB0C03" w:rsidRPr="00D22C7F" w:rsidRDefault="00EB0C03" w:rsidP="00D22C7F">
      <w:pPr>
        <w:pStyle w:val="a3"/>
        <w:numPr>
          <w:ilvl w:val="0"/>
          <w:numId w:val="28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Альтернативна форма навчання в «Автошколах міста».</w:t>
      </w:r>
    </w:p>
    <w:p w:rsidR="00EB0C03" w:rsidRDefault="00EB0C03" w:rsidP="001D109E">
      <w:pPr>
        <w:ind w:left="708" w:firstLine="3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Таким чином, попередньо освітня галузь міста буде визначена наступними типами закладів освіти:</w:t>
      </w:r>
    </w:p>
    <w:p w:rsidR="00EB0C03" w:rsidRDefault="00EB0C03" w:rsidP="003A60FB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Початкова школа № 1</w:t>
      </w:r>
      <w:r w:rsidR="00FA62ED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 (НВК №14) - 01.09.202</w:t>
      </w:r>
      <w:r w:rsidR="00B66507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р.</w:t>
      </w:r>
    </w:p>
    <w:p w:rsidR="00EB0C03" w:rsidRDefault="00EB0C03" w:rsidP="003A60FB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Гімназія №1(ЗШ № 18) - 01.09.2021р.( включатимуть структурний підрозділ Початкова школа).</w:t>
      </w:r>
    </w:p>
    <w:p w:rsidR="00EB0C03" w:rsidRDefault="00EB0C03" w:rsidP="003A60FB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Гімназії (НВК № 2, ЗШ № 7) - 01.09.2022рік.(включатимуть структурний підрозділ Початкова школа, дошкільне відділення).</w:t>
      </w:r>
    </w:p>
    <w:p w:rsidR="00EB0C03" w:rsidRDefault="00EB0C03" w:rsidP="003A60FB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Гімназії (ЗШ № 4, ЗШ № 6, ЗШ № 8, ЗШ № 20) - 01.09.2022 рік.(включатимуть структурний підрозділ Початкова школа).</w:t>
      </w:r>
    </w:p>
    <w:p w:rsidR="00EB0C03" w:rsidRDefault="00EB0C03" w:rsidP="003A60FB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Ліцеї ( ЗШ № 1, ЗШ № 5, ЗШ № 9, ПМЛ, ЗШ № 11, ЗШ № 12, ЗШ № 15-16, ЗШ № 17, ЗШ № 19). – 01.09.2021 р. (включатимуть структурні підрозділи Гімназія та Початкова школа). </w:t>
      </w:r>
    </w:p>
    <w:p w:rsidR="00EB0C03" w:rsidRDefault="00EB0C03" w:rsidP="00D22C7F">
      <w:pPr>
        <w:ind w:left="708" w:firstLine="36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26B3F">
        <w:rPr>
          <w:rFonts w:ascii="Times New Roman" w:hAnsi="Times New Roman"/>
          <w:b/>
          <w:sz w:val="28"/>
          <w:szCs w:val="28"/>
          <w:lang w:val="uk-UA"/>
        </w:rPr>
        <w:lastRenderedPageBreak/>
        <w:t>Перепрофілювання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закладів загальної середньої освіти в Ліцеї </w:t>
      </w:r>
      <w:r w:rsidRPr="00C26B3F">
        <w:rPr>
          <w:rFonts w:ascii="Times New Roman" w:hAnsi="Times New Roman"/>
          <w:b/>
          <w:sz w:val="28"/>
          <w:szCs w:val="28"/>
          <w:lang w:val="uk-UA"/>
        </w:rPr>
        <w:t xml:space="preserve"> шляхом реорганізації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відбудеться з </w:t>
      </w:r>
      <w:r w:rsidRPr="00C26B3F">
        <w:rPr>
          <w:rFonts w:ascii="Times New Roman" w:hAnsi="Times New Roman"/>
          <w:b/>
          <w:sz w:val="28"/>
          <w:szCs w:val="28"/>
          <w:lang w:val="uk-UA"/>
        </w:rPr>
        <w:t>01.09.2021р.</w:t>
      </w:r>
    </w:p>
    <w:p w:rsidR="00EB0C03" w:rsidRDefault="00EB0C03" w:rsidP="00D22C7F">
      <w:pPr>
        <w:ind w:left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Терміни приведення у відповідність типів закладів освіти</w:t>
      </w:r>
    </w:p>
    <w:p w:rsidR="00EB0C03" w:rsidRPr="00D14A1A" w:rsidRDefault="00EB0C03" w:rsidP="00D14A1A">
      <w:pPr>
        <w:pStyle w:val="a3"/>
        <w:numPr>
          <w:ilvl w:val="0"/>
          <w:numId w:val="31"/>
        </w:numPr>
        <w:rPr>
          <w:rFonts w:ascii="Times New Roman" w:hAnsi="Times New Roman"/>
          <w:b/>
          <w:sz w:val="28"/>
          <w:szCs w:val="28"/>
          <w:lang w:val="uk-UA"/>
        </w:rPr>
      </w:pPr>
      <w:r w:rsidRPr="00D14A1A">
        <w:rPr>
          <w:rFonts w:ascii="Times New Roman" w:hAnsi="Times New Roman"/>
          <w:b/>
          <w:sz w:val="28"/>
          <w:szCs w:val="28"/>
          <w:lang w:val="uk-UA"/>
        </w:rPr>
        <w:t>вересня 2021 року:</w:t>
      </w:r>
    </w:p>
    <w:p w:rsidR="00EB0C03" w:rsidRDefault="00EB0C03" w:rsidP="00D14A1A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Перепрофілювання ЗЗСО в початкові школи, гімназії, ліцеї : Гімназія, ЗЗСО № 15-16;</w:t>
      </w:r>
    </w:p>
    <w:p w:rsidR="00EB0C03" w:rsidRDefault="00EB0C03" w:rsidP="00D14A1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- </w:t>
      </w:r>
      <w:r w:rsidRPr="00C26B3F">
        <w:rPr>
          <w:rFonts w:ascii="Times New Roman" w:hAnsi="Times New Roman"/>
          <w:sz w:val="28"/>
          <w:szCs w:val="28"/>
          <w:lang w:val="uk-UA"/>
        </w:rPr>
        <w:t>Внесення</w:t>
      </w:r>
      <w:r>
        <w:rPr>
          <w:rFonts w:ascii="Times New Roman" w:hAnsi="Times New Roman"/>
          <w:sz w:val="28"/>
          <w:szCs w:val="28"/>
          <w:lang w:val="uk-UA"/>
        </w:rPr>
        <w:t xml:space="preserve"> змін до Статутів ЗЗСО про перепрофілювання ЗЗСО на Ліцеї - № 1, № 5, № 9, № 11, № 12, № 15, № 17, № 19.</w:t>
      </w:r>
    </w:p>
    <w:p w:rsidR="00EB0C03" w:rsidRPr="00D14A1A" w:rsidRDefault="00EB0C03" w:rsidP="00D14A1A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D14A1A">
        <w:rPr>
          <w:rFonts w:ascii="Times New Roman" w:hAnsi="Times New Roman"/>
          <w:b/>
          <w:sz w:val="28"/>
          <w:szCs w:val="28"/>
          <w:lang w:val="uk-UA"/>
        </w:rPr>
        <w:t>01 вересня 202</w:t>
      </w:r>
      <w:r w:rsidR="001C2115">
        <w:rPr>
          <w:rFonts w:ascii="Times New Roman" w:hAnsi="Times New Roman"/>
          <w:b/>
          <w:sz w:val="28"/>
          <w:szCs w:val="28"/>
          <w:lang w:val="uk-UA"/>
        </w:rPr>
        <w:t>1</w:t>
      </w:r>
      <w:r w:rsidRPr="00D14A1A">
        <w:rPr>
          <w:rFonts w:ascii="Times New Roman" w:hAnsi="Times New Roman"/>
          <w:b/>
          <w:sz w:val="28"/>
          <w:szCs w:val="28"/>
          <w:lang w:val="uk-UA"/>
        </w:rPr>
        <w:t xml:space="preserve"> року:</w:t>
      </w:r>
    </w:p>
    <w:p w:rsidR="00EB0C03" w:rsidRDefault="00EB0C03" w:rsidP="00D22C7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Перепрофілювання НВК № 2, № 3, № 4, № 6, № 7, № 8, № 20 в Гімназії (зі структурним підрозділом Початкова школа).</w:t>
      </w:r>
    </w:p>
    <w:p w:rsidR="00B66507" w:rsidRDefault="00B66507" w:rsidP="00B66507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Перепрофілювання НВК № 14 в Початкову школу (зі структурним підрозділом дошкільна освіта).</w:t>
      </w:r>
    </w:p>
    <w:p w:rsidR="00EB0C03" w:rsidRPr="00D14A1A" w:rsidRDefault="00EB0C03" w:rsidP="00D14A1A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D14A1A">
        <w:rPr>
          <w:rFonts w:ascii="Times New Roman" w:hAnsi="Times New Roman"/>
          <w:b/>
          <w:sz w:val="28"/>
          <w:szCs w:val="28"/>
          <w:lang w:val="uk-UA"/>
        </w:rPr>
        <w:t>01 вересня 2026 року:</w:t>
      </w:r>
    </w:p>
    <w:p w:rsidR="00EB0C03" w:rsidRDefault="00EB0C03" w:rsidP="00D14A1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- Реорганізація Ліцеїв у Гімназії з</w:t>
      </w:r>
      <w:r w:rsidR="00FA62ED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структурним підрозділом Початкова школа (шляхом моніторингових досліджень).</w:t>
      </w:r>
    </w:p>
    <w:p w:rsidR="00EB0C03" w:rsidRDefault="00EB0C03" w:rsidP="00D14A1A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D14A1A">
        <w:rPr>
          <w:rFonts w:ascii="Times New Roman" w:hAnsi="Times New Roman"/>
          <w:b/>
          <w:sz w:val="28"/>
          <w:szCs w:val="28"/>
          <w:lang w:val="uk-UA"/>
        </w:rPr>
        <w:t>01 вересня 2027 року:</w:t>
      </w:r>
    </w:p>
    <w:p w:rsidR="00EB0C03" w:rsidRPr="00D22C7F" w:rsidRDefault="00EB0C03" w:rsidP="00D14A1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D14A1A">
        <w:rPr>
          <w:rFonts w:ascii="Times New Roman" w:hAnsi="Times New Roman"/>
          <w:sz w:val="28"/>
          <w:szCs w:val="28"/>
          <w:lang w:val="uk-UA"/>
        </w:rPr>
        <w:t xml:space="preserve">риведення </w:t>
      </w:r>
      <w:r>
        <w:rPr>
          <w:rFonts w:ascii="Times New Roman" w:hAnsi="Times New Roman"/>
          <w:sz w:val="28"/>
          <w:szCs w:val="28"/>
          <w:lang w:val="uk-UA"/>
        </w:rPr>
        <w:t>у відповідність до «Закону про освіту» закладів освіти міста. Завершення реформування.</w:t>
      </w:r>
    </w:p>
    <w:p w:rsidR="00EB0C03" w:rsidRPr="004271C5" w:rsidRDefault="00EB0C03" w:rsidP="004271C5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271C5">
        <w:rPr>
          <w:rFonts w:ascii="Times New Roman" w:hAnsi="Times New Roman"/>
          <w:sz w:val="28"/>
          <w:szCs w:val="28"/>
          <w:lang w:val="uk-UA"/>
        </w:rPr>
        <w:t>Реаліза</w:t>
      </w:r>
      <w:r>
        <w:rPr>
          <w:rFonts w:ascii="Times New Roman" w:hAnsi="Times New Roman"/>
          <w:sz w:val="28"/>
          <w:szCs w:val="28"/>
          <w:lang w:val="uk-UA"/>
        </w:rPr>
        <w:t>ція Перспективного Плану розвитку освітньої галузі</w:t>
      </w:r>
      <w:r w:rsidRPr="004271C5">
        <w:rPr>
          <w:rFonts w:ascii="Times New Roman" w:hAnsi="Times New Roman"/>
          <w:sz w:val="28"/>
          <w:szCs w:val="28"/>
          <w:lang w:val="uk-UA"/>
        </w:rPr>
        <w:t xml:space="preserve"> здійснюватиметься на основі партнерства, координації та узгодження діяльності всіх основних учасників </w:t>
      </w:r>
      <w:r w:rsidR="00FA62ED">
        <w:rPr>
          <w:rFonts w:ascii="Times New Roman" w:hAnsi="Times New Roman"/>
          <w:sz w:val="28"/>
          <w:szCs w:val="28"/>
          <w:lang w:val="uk-UA"/>
        </w:rPr>
        <w:t>даного</w:t>
      </w:r>
      <w:r w:rsidRPr="004271C5">
        <w:rPr>
          <w:rFonts w:ascii="Times New Roman" w:hAnsi="Times New Roman"/>
          <w:sz w:val="28"/>
          <w:szCs w:val="28"/>
          <w:lang w:val="uk-UA"/>
        </w:rPr>
        <w:t xml:space="preserve"> процесу.</w:t>
      </w:r>
    </w:p>
    <w:p w:rsidR="00EB0C03" w:rsidRPr="004271C5" w:rsidRDefault="00EB0C03" w:rsidP="004271C5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Перспективний план розвитку освітньої галузі міста </w:t>
      </w:r>
      <w:r w:rsidRPr="004271C5">
        <w:rPr>
          <w:rFonts w:ascii="Times New Roman" w:hAnsi="Times New Roman"/>
          <w:sz w:val="28"/>
          <w:szCs w:val="28"/>
          <w:lang w:val="uk-UA"/>
        </w:rPr>
        <w:t xml:space="preserve"> впроваджуватиметься через виконання комплексу організаційних, фінансових та інформаційних заходів відповідно до Національної Стратегії та інших регіональних програм.</w:t>
      </w:r>
    </w:p>
    <w:p w:rsidR="00EB0C03" w:rsidRPr="004271C5" w:rsidRDefault="00EB0C03" w:rsidP="004271C5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271C5">
        <w:rPr>
          <w:rFonts w:ascii="Times New Roman" w:hAnsi="Times New Roman"/>
          <w:sz w:val="28"/>
          <w:szCs w:val="28"/>
          <w:lang w:val="uk-UA"/>
        </w:rPr>
        <w:t xml:space="preserve">Важливим є здійснення </w:t>
      </w:r>
      <w:r>
        <w:rPr>
          <w:rFonts w:ascii="Times New Roman" w:hAnsi="Times New Roman"/>
          <w:sz w:val="28"/>
          <w:szCs w:val="28"/>
          <w:lang w:val="uk-UA"/>
        </w:rPr>
        <w:t xml:space="preserve">Перспективного Плану розвитку освітньої галузі </w:t>
      </w:r>
      <w:r w:rsidRPr="004271C5">
        <w:rPr>
          <w:rFonts w:ascii="Times New Roman" w:hAnsi="Times New Roman"/>
          <w:sz w:val="28"/>
          <w:szCs w:val="28"/>
          <w:lang w:val="uk-UA"/>
        </w:rPr>
        <w:t xml:space="preserve"> в рамках трьох послідовних та взаємопов’язаних програмних циклів:</w:t>
      </w:r>
    </w:p>
    <w:p w:rsidR="00EB0C03" w:rsidRPr="004271C5" w:rsidRDefault="00EB0C03" w:rsidP="004271C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271C5">
        <w:rPr>
          <w:rFonts w:ascii="Times New Roman" w:hAnsi="Times New Roman"/>
          <w:sz w:val="28"/>
          <w:szCs w:val="28"/>
          <w:lang w:val="uk-UA"/>
        </w:rPr>
        <w:t>Перший – 20</w:t>
      </w:r>
      <w:r>
        <w:rPr>
          <w:rFonts w:ascii="Times New Roman" w:hAnsi="Times New Roman"/>
          <w:sz w:val="28"/>
          <w:szCs w:val="28"/>
          <w:lang w:val="uk-UA"/>
        </w:rPr>
        <w:t>21-2022</w:t>
      </w:r>
      <w:r w:rsidRPr="004271C5">
        <w:rPr>
          <w:rFonts w:ascii="Times New Roman" w:hAnsi="Times New Roman"/>
          <w:sz w:val="28"/>
          <w:szCs w:val="28"/>
          <w:lang w:val="uk-UA"/>
        </w:rPr>
        <w:t xml:space="preserve"> роки.</w:t>
      </w:r>
    </w:p>
    <w:p w:rsidR="00EB0C03" w:rsidRPr="004271C5" w:rsidRDefault="00EB0C03" w:rsidP="004271C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271C5">
        <w:rPr>
          <w:rFonts w:ascii="Times New Roman" w:hAnsi="Times New Roman"/>
          <w:sz w:val="28"/>
          <w:szCs w:val="28"/>
          <w:lang w:val="uk-UA"/>
        </w:rPr>
        <w:t>Другий – 202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4271C5">
        <w:rPr>
          <w:rFonts w:ascii="Times New Roman" w:hAnsi="Times New Roman"/>
          <w:sz w:val="28"/>
          <w:szCs w:val="28"/>
          <w:lang w:val="uk-UA"/>
        </w:rPr>
        <w:t>-20</w:t>
      </w:r>
      <w:r>
        <w:rPr>
          <w:rFonts w:ascii="Times New Roman" w:hAnsi="Times New Roman"/>
          <w:sz w:val="28"/>
          <w:szCs w:val="28"/>
          <w:lang w:val="uk-UA"/>
        </w:rPr>
        <w:t>25</w:t>
      </w:r>
      <w:r w:rsidRPr="004271C5">
        <w:rPr>
          <w:rFonts w:ascii="Times New Roman" w:hAnsi="Times New Roman"/>
          <w:sz w:val="28"/>
          <w:szCs w:val="28"/>
          <w:lang w:val="uk-UA"/>
        </w:rPr>
        <w:t xml:space="preserve"> роки.</w:t>
      </w:r>
    </w:p>
    <w:p w:rsidR="00EB0C03" w:rsidRPr="004271C5" w:rsidRDefault="00EB0C03" w:rsidP="004271C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271C5">
        <w:rPr>
          <w:rFonts w:ascii="Times New Roman" w:hAnsi="Times New Roman"/>
          <w:sz w:val="28"/>
          <w:szCs w:val="28"/>
          <w:lang w:val="uk-UA"/>
        </w:rPr>
        <w:t>Третій – 202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4271C5">
        <w:rPr>
          <w:rFonts w:ascii="Times New Roman" w:hAnsi="Times New Roman"/>
          <w:sz w:val="28"/>
          <w:szCs w:val="28"/>
          <w:lang w:val="uk-UA"/>
        </w:rPr>
        <w:t>-202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4271C5">
        <w:rPr>
          <w:rFonts w:ascii="Times New Roman" w:hAnsi="Times New Roman"/>
          <w:sz w:val="28"/>
          <w:szCs w:val="28"/>
          <w:lang w:val="uk-UA"/>
        </w:rPr>
        <w:t xml:space="preserve"> роки.</w:t>
      </w:r>
    </w:p>
    <w:p w:rsidR="00EB0C03" w:rsidRPr="004271C5" w:rsidRDefault="00EB0C03" w:rsidP="004271C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271C5">
        <w:rPr>
          <w:rFonts w:ascii="Times New Roman" w:hAnsi="Times New Roman"/>
          <w:sz w:val="28"/>
          <w:szCs w:val="28"/>
          <w:lang w:val="uk-UA"/>
        </w:rPr>
        <w:t xml:space="preserve">Фінансове забезпечення реалізації </w:t>
      </w:r>
      <w:r>
        <w:rPr>
          <w:rFonts w:ascii="Times New Roman" w:hAnsi="Times New Roman"/>
          <w:sz w:val="28"/>
          <w:szCs w:val="28"/>
          <w:lang w:val="uk-UA"/>
        </w:rPr>
        <w:t>Перспективного Плану розвитку освітньої галузі</w:t>
      </w:r>
      <w:r w:rsidRPr="004271C5">
        <w:rPr>
          <w:rFonts w:ascii="Times New Roman" w:hAnsi="Times New Roman"/>
          <w:sz w:val="28"/>
          <w:szCs w:val="28"/>
          <w:lang w:val="uk-UA"/>
        </w:rPr>
        <w:t xml:space="preserve"> здійснюватиметься за рахунок:</w:t>
      </w:r>
    </w:p>
    <w:p w:rsidR="00EB0C03" w:rsidRPr="004271C5" w:rsidRDefault="00EB0C03" w:rsidP="004271C5">
      <w:pPr>
        <w:pStyle w:val="a3"/>
        <w:numPr>
          <w:ilvl w:val="0"/>
          <w:numId w:val="35"/>
        </w:numPr>
        <w:spacing w:after="160" w:line="259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271C5">
        <w:rPr>
          <w:rFonts w:ascii="Times New Roman" w:hAnsi="Times New Roman"/>
          <w:sz w:val="28"/>
          <w:szCs w:val="28"/>
          <w:lang w:val="uk-UA"/>
        </w:rPr>
        <w:t>Державного фонду регіонального розвитку;</w:t>
      </w:r>
    </w:p>
    <w:p w:rsidR="00EB0C03" w:rsidRPr="004271C5" w:rsidRDefault="00EB0C03" w:rsidP="004271C5">
      <w:pPr>
        <w:pStyle w:val="a3"/>
        <w:numPr>
          <w:ilvl w:val="0"/>
          <w:numId w:val="35"/>
        </w:numPr>
        <w:spacing w:after="160" w:line="259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271C5">
        <w:rPr>
          <w:rFonts w:ascii="Times New Roman" w:hAnsi="Times New Roman"/>
          <w:sz w:val="28"/>
          <w:szCs w:val="28"/>
          <w:lang w:val="uk-UA"/>
        </w:rPr>
        <w:t>коштів галузевих (міжгалузевих) державних цільових програм та бюджетних програм центральних органів виконавчої влади, що спрямовуються на розвиток відповідної сфери у регіонах;</w:t>
      </w:r>
    </w:p>
    <w:p w:rsidR="00EB0C03" w:rsidRPr="003B300E" w:rsidRDefault="00EB0C03" w:rsidP="003B300E">
      <w:pPr>
        <w:pStyle w:val="a3"/>
        <w:numPr>
          <w:ilvl w:val="0"/>
          <w:numId w:val="35"/>
        </w:numPr>
        <w:spacing w:after="160" w:line="259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271C5">
        <w:rPr>
          <w:rFonts w:ascii="Times New Roman" w:hAnsi="Times New Roman"/>
          <w:sz w:val="28"/>
          <w:szCs w:val="28"/>
          <w:lang w:val="uk-UA"/>
        </w:rPr>
        <w:t>субвенцій, інших трансфертів з державного бюджету місцевим бюджетам;</w:t>
      </w:r>
    </w:p>
    <w:p w:rsidR="00EB0C03" w:rsidRPr="004271C5" w:rsidRDefault="00EB0C03" w:rsidP="004271C5">
      <w:pPr>
        <w:pStyle w:val="a3"/>
        <w:numPr>
          <w:ilvl w:val="0"/>
          <w:numId w:val="35"/>
        </w:numPr>
        <w:spacing w:after="160" w:line="259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271C5">
        <w:rPr>
          <w:rFonts w:ascii="Times New Roman" w:hAnsi="Times New Roman"/>
          <w:sz w:val="28"/>
          <w:szCs w:val="28"/>
          <w:lang w:val="uk-UA"/>
        </w:rPr>
        <w:t>коштів місцев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4271C5">
        <w:rPr>
          <w:rFonts w:ascii="Times New Roman" w:hAnsi="Times New Roman"/>
          <w:sz w:val="28"/>
          <w:szCs w:val="28"/>
          <w:lang w:val="uk-UA"/>
        </w:rPr>
        <w:t xml:space="preserve"> бюджет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4271C5">
        <w:rPr>
          <w:rFonts w:ascii="Times New Roman" w:hAnsi="Times New Roman"/>
          <w:sz w:val="28"/>
          <w:szCs w:val="28"/>
          <w:lang w:val="uk-UA"/>
        </w:rPr>
        <w:t>;</w:t>
      </w:r>
    </w:p>
    <w:p w:rsidR="00EB0C03" w:rsidRPr="004271C5" w:rsidRDefault="00EB0C03" w:rsidP="00FA62ED">
      <w:pPr>
        <w:pStyle w:val="a3"/>
        <w:numPr>
          <w:ilvl w:val="0"/>
          <w:numId w:val="35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4271C5">
        <w:rPr>
          <w:rFonts w:ascii="Times New Roman" w:hAnsi="Times New Roman"/>
          <w:sz w:val="28"/>
          <w:szCs w:val="28"/>
          <w:lang w:val="uk-UA"/>
        </w:rPr>
        <w:t>коштів міжнародної технічної допомоги, міжнародних фінансових організацій;</w:t>
      </w:r>
    </w:p>
    <w:p w:rsidR="00EB0C03" w:rsidRDefault="00EB0C03" w:rsidP="00B6650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271C5">
        <w:rPr>
          <w:rFonts w:ascii="Times New Roman" w:hAnsi="Times New Roman"/>
          <w:sz w:val="28"/>
          <w:szCs w:val="28"/>
          <w:lang w:val="uk-UA"/>
        </w:rPr>
        <w:t>коштів інвесторів, власних коштів підприємств</w:t>
      </w:r>
      <w:r w:rsidR="00FA62ED">
        <w:rPr>
          <w:rFonts w:ascii="Times New Roman" w:hAnsi="Times New Roman"/>
          <w:sz w:val="28"/>
          <w:szCs w:val="28"/>
          <w:lang w:val="uk-UA"/>
        </w:rPr>
        <w:t>.</w:t>
      </w:r>
    </w:p>
    <w:p w:rsidR="00B66507" w:rsidRDefault="00B66507" w:rsidP="00B6650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6507" w:rsidRDefault="00B66507" w:rsidP="00B6650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0C03" w:rsidRPr="006A3F5E" w:rsidRDefault="00EB0C03" w:rsidP="004271C5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міської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</w:t>
      </w:r>
      <w:r w:rsidR="00FA62ED"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BB4C0C">
        <w:rPr>
          <w:rFonts w:ascii="Times New Roman" w:hAnsi="Times New Roman"/>
          <w:sz w:val="28"/>
          <w:szCs w:val="28"/>
          <w:lang w:val="uk-UA"/>
        </w:rPr>
        <w:t>Сергій ОСТРЕНКО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</w:p>
    <w:sectPr w:rsidR="00EB0C03" w:rsidRPr="006A3F5E" w:rsidSect="003C4F83">
      <w:footerReference w:type="even" r:id="rId10"/>
      <w:footerReference w:type="default" r:id="rId11"/>
      <w:pgSz w:w="11906" w:h="16838"/>
      <w:pgMar w:top="567" w:right="566" w:bottom="568" w:left="851" w:header="709" w:footer="1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A33" w:rsidRDefault="00C86A33" w:rsidP="00344711">
      <w:r>
        <w:separator/>
      </w:r>
    </w:p>
  </w:endnote>
  <w:endnote w:type="continuationSeparator" w:id="0">
    <w:p w:rsidR="00C86A33" w:rsidRDefault="00C86A33" w:rsidP="00344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eeSans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+mn-c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D7E" w:rsidRDefault="008E2D7E" w:rsidP="00BD33DB">
    <w:pPr>
      <w:pStyle w:val="ae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8E2D7E" w:rsidRDefault="008E2D7E" w:rsidP="00FA5239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D7E" w:rsidRDefault="008E2D7E" w:rsidP="00BD33DB">
    <w:pPr>
      <w:pStyle w:val="ae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582462">
      <w:rPr>
        <w:rStyle w:val="af4"/>
        <w:noProof/>
      </w:rPr>
      <w:t>2</w:t>
    </w:r>
    <w:r>
      <w:rPr>
        <w:rStyle w:val="af4"/>
      </w:rPr>
      <w:fldChar w:fldCharType="end"/>
    </w:r>
  </w:p>
  <w:p w:rsidR="008E2D7E" w:rsidRDefault="008E2D7E" w:rsidP="00FA5239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A33" w:rsidRDefault="00C86A33" w:rsidP="00344711">
      <w:r>
        <w:separator/>
      </w:r>
    </w:p>
  </w:footnote>
  <w:footnote w:type="continuationSeparator" w:id="0">
    <w:p w:rsidR="00C86A33" w:rsidRDefault="00C86A33" w:rsidP="00344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A1A91"/>
    <w:multiLevelType w:val="hybridMultilevel"/>
    <w:tmpl w:val="A3B4CF1A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D8E2394"/>
    <w:multiLevelType w:val="hybridMultilevel"/>
    <w:tmpl w:val="13CE301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F31A7F"/>
    <w:multiLevelType w:val="hybridMultilevel"/>
    <w:tmpl w:val="925AFF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691C3E"/>
    <w:multiLevelType w:val="hybridMultilevel"/>
    <w:tmpl w:val="66C882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520C59"/>
    <w:multiLevelType w:val="hybridMultilevel"/>
    <w:tmpl w:val="9F7CFC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A67567"/>
    <w:multiLevelType w:val="hybridMultilevel"/>
    <w:tmpl w:val="7C424E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657904"/>
    <w:multiLevelType w:val="hybridMultilevel"/>
    <w:tmpl w:val="9050CE66"/>
    <w:lvl w:ilvl="0" w:tplc="96B8AE42">
      <w:start w:val="1"/>
      <w:numFmt w:val="decimalZero"/>
      <w:lvlText w:val="%1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1CBB5DCA"/>
    <w:multiLevelType w:val="hybridMultilevel"/>
    <w:tmpl w:val="853E026E"/>
    <w:lvl w:ilvl="0" w:tplc="FF9CA47A">
      <w:start w:val="1"/>
      <w:numFmt w:val="decimalZero"/>
      <w:lvlText w:val="%1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2917228D"/>
    <w:multiLevelType w:val="hybridMultilevel"/>
    <w:tmpl w:val="497C6A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B0D4137"/>
    <w:multiLevelType w:val="hybridMultilevel"/>
    <w:tmpl w:val="3F667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FF4647"/>
    <w:multiLevelType w:val="hybridMultilevel"/>
    <w:tmpl w:val="AD2E6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1556EB"/>
    <w:multiLevelType w:val="multilevel"/>
    <w:tmpl w:val="0700C5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2">
    <w:nsid w:val="3A3B26C2"/>
    <w:multiLevelType w:val="hybridMultilevel"/>
    <w:tmpl w:val="2B06C988"/>
    <w:lvl w:ilvl="0" w:tplc="2090A7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82ED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5CF2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EC89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4C6F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509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880E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406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90C7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B9C1474"/>
    <w:multiLevelType w:val="hybridMultilevel"/>
    <w:tmpl w:val="94028C8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6128DC"/>
    <w:multiLevelType w:val="hybridMultilevel"/>
    <w:tmpl w:val="FC0635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1CD1B74"/>
    <w:multiLevelType w:val="hybridMultilevel"/>
    <w:tmpl w:val="E034B4C6"/>
    <w:lvl w:ilvl="0" w:tplc="D5A24F90">
      <w:start w:val="193"/>
      <w:numFmt w:val="bullet"/>
      <w:lvlText w:val="-"/>
      <w:lvlJc w:val="left"/>
      <w:pPr>
        <w:ind w:left="927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451A45BF"/>
    <w:multiLevelType w:val="hybridMultilevel"/>
    <w:tmpl w:val="A6940A0C"/>
    <w:lvl w:ilvl="0" w:tplc="1876C0EC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4BF1345D"/>
    <w:multiLevelType w:val="hybridMultilevel"/>
    <w:tmpl w:val="FE5803F6"/>
    <w:lvl w:ilvl="0" w:tplc="163C4C88">
      <w:start w:val="1"/>
      <w:numFmt w:val="bullet"/>
      <w:lvlText w:val="•"/>
      <w:lvlJc w:val="left"/>
      <w:pPr>
        <w:tabs>
          <w:tab w:val="num" w:pos="1429"/>
        </w:tabs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CF762FD"/>
    <w:multiLevelType w:val="hybridMultilevel"/>
    <w:tmpl w:val="9AB6CCA0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4F512DB3"/>
    <w:multiLevelType w:val="hybridMultilevel"/>
    <w:tmpl w:val="F5F2D99E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">
    <w:nsid w:val="515E565C"/>
    <w:multiLevelType w:val="hybridMultilevel"/>
    <w:tmpl w:val="09BE15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2CE7D2A"/>
    <w:multiLevelType w:val="hybridMultilevel"/>
    <w:tmpl w:val="C1C2AC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3A63B87"/>
    <w:multiLevelType w:val="hybridMultilevel"/>
    <w:tmpl w:val="61FED9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4631F01"/>
    <w:multiLevelType w:val="hybridMultilevel"/>
    <w:tmpl w:val="FC225866"/>
    <w:lvl w:ilvl="0" w:tplc="897CD6DA">
      <w:start w:val="8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546C749D"/>
    <w:multiLevelType w:val="hybridMultilevel"/>
    <w:tmpl w:val="F66E7072"/>
    <w:lvl w:ilvl="0" w:tplc="5FDA9D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FC05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8C6A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7E64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C09C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CEE8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4869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267C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52BB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55920E7E"/>
    <w:multiLevelType w:val="hybridMultilevel"/>
    <w:tmpl w:val="838C05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6BF35C5"/>
    <w:multiLevelType w:val="hybridMultilevel"/>
    <w:tmpl w:val="10A83E28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7">
    <w:nsid w:val="599D305E"/>
    <w:multiLevelType w:val="hybridMultilevel"/>
    <w:tmpl w:val="7CF6799E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623969D1"/>
    <w:multiLevelType w:val="hybridMultilevel"/>
    <w:tmpl w:val="4E14B82C"/>
    <w:lvl w:ilvl="0" w:tplc="058293D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>
    <w:nsid w:val="68F84D55"/>
    <w:multiLevelType w:val="hybridMultilevel"/>
    <w:tmpl w:val="7F0A2A7E"/>
    <w:lvl w:ilvl="0" w:tplc="D00616F2">
      <w:start w:val="1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>
    <w:nsid w:val="6D9C3B79"/>
    <w:multiLevelType w:val="hybridMultilevel"/>
    <w:tmpl w:val="D674AAE4"/>
    <w:lvl w:ilvl="0" w:tplc="323A5C5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>
    <w:nsid w:val="72713B81"/>
    <w:multiLevelType w:val="hybridMultilevel"/>
    <w:tmpl w:val="FCD402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DB589B"/>
    <w:multiLevelType w:val="hybridMultilevel"/>
    <w:tmpl w:val="20BAC4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7345E3B"/>
    <w:multiLevelType w:val="hybridMultilevel"/>
    <w:tmpl w:val="8B665B28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>
    <w:nsid w:val="7DBE414A"/>
    <w:multiLevelType w:val="hybridMultilevel"/>
    <w:tmpl w:val="E1004D02"/>
    <w:lvl w:ilvl="0" w:tplc="D12C33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3A84E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68A6F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E7491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38CB2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A882D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062C8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5660E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11E32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0"/>
  </w:num>
  <w:num w:numId="2">
    <w:abstractNumId w:val="24"/>
  </w:num>
  <w:num w:numId="3">
    <w:abstractNumId w:val="17"/>
  </w:num>
  <w:num w:numId="4">
    <w:abstractNumId w:val="34"/>
  </w:num>
  <w:num w:numId="5">
    <w:abstractNumId w:val="12"/>
  </w:num>
  <w:num w:numId="6">
    <w:abstractNumId w:val="31"/>
  </w:num>
  <w:num w:numId="7">
    <w:abstractNumId w:val="32"/>
  </w:num>
  <w:num w:numId="8">
    <w:abstractNumId w:val="8"/>
  </w:num>
  <w:num w:numId="9">
    <w:abstractNumId w:val="14"/>
  </w:num>
  <w:num w:numId="10">
    <w:abstractNumId w:val="2"/>
  </w:num>
  <w:num w:numId="11">
    <w:abstractNumId w:val="25"/>
  </w:num>
  <w:num w:numId="12">
    <w:abstractNumId w:val="21"/>
  </w:num>
  <w:num w:numId="13">
    <w:abstractNumId w:val="9"/>
  </w:num>
  <w:num w:numId="14">
    <w:abstractNumId w:val="10"/>
  </w:num>
  <w:num w:numId="15">
    <w:abstractNumId w:val="15"/>
  </w:num>
  <w:num w:numId="16">
    <w:abstractNumId w:val="33"/>
  </w:num>
  <w:num w:numId="17">
    <w:abstractNumId w:val="18"/>
  </w:num>
  <w:num w:numId="18">
    <w:abstractNumId w:val="27"/>
  </w:num>
  <w:num w:numId="19">
    <w:abstractNumId w:val="0"/>
  </w:num>
  <w:num w:numId="20">
    <w:abstractNumId w:val="22"/>
  </w:num>
  <w:num w:numId="21">
    <w:abstractNumId w:val="20"/>
  </w:num>
  <w:num w:numId="22">
    <w:abstractNumId w:val="19"/>
  </w:num>
  <w:num w:numId="23">
    <w:abstractNumId w:val="4"/>
  </w:num>
  <w:num w:numId="24">
    <w:abstractNumId w:val="26"/>
  </w:num>
  <w:num w:numId="25">
    <w:abstractNumId w:val="3"/>
  </w:num>
  <w:num w:numId="26">
    <w:abstractNumId w:val="29"/>
  </w:num>
  <w:num w:numId="27">
    <w:abstractNumId w:val="23"/>
  </w:num>
  <w:num w:numId="28">
    <w:abstractNumId w:val="16"/>
  </w:num>
  <w:num w:numId="29">
    <w:abstractNumId w:val="28"/>
  </w:num>
  <w:num w:numId="30">
    <w:abstractNumId w:val="6"/>
  </w:num>
  <w:num w:numId="31">
    <w:abstractNumId w:val="7"/>
  </w:num>
  <w:num w:numId="32">
    <w:abstractNumId w:val="1"/>
  </w:num>
  <w:num w:numId="33">
    <w:abstractNumId w:val="5"/>
  </w:num>
  <w:num w:numId="34">
    <w:abstractNumId w:val="11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425"/>
    <w:rsid w:val="0000790E"/>
    <w:rsid w:val="00012D94"/>
    <w:rsid w:val="00014542"/>
    <w:rsid w:val="00017C69"/>
    <w:rsid w:val="00045514"/>
    <w:rsid w:val="000531F8"/>
    <w:rsid w:val="000539D5"/>
    <w:rsid w:val="000565C7"/>
    <w:rsid w:val="00060517"/>
    <w:rsid w:val="000625E7"/>
    <w:rsid w:val="00064AFE"/>
    <w:rsid w:val="00065443"/>
    <w:rsid w:val="00096A9C"/>
    <w:rsid w:val="000A66D7"/>
    <w:rsid w:val="000C6026"/>
    <w:rsid w:val="000D606A"/>
    <w:rsid w:val="000F409B"/>
    <w:rsid w:val="000F4F6F"/>
    <w:rsid w:val="000F78C3"/>
    <w:rsid w:val="00105D96"/>
    <w:rsid w:val="00115A61"/>
    <w:rsid w:val="001171A3"/>
    <w:rsid w:val="00131DDD"/>
    <w:rsid w:val="00147014"/>
    <w:rsid w:val="00161FD6"/>
    <w:rsid w:val="001647D5"/>
    <w:rsid w:val="0017505A"/>
    <w:rsid w:val="00182D24"/>
    <w:rsid w:val="00184464"/>
    <w:rsid w:val="00184539"/>
    <w:rsid w:val="00187D9F"/>
    <w:rsid w:val="001912BD"/>
    <w:rsid w:val="001B6D73"/>
    <w:rsid w:val="001C2115"/>
    <w:rsid w:val="001C5C0F"/>
    <w:rsid w:val="001D109E"/>
    <w:rsid w:val="001F35EC"/>
    <w:rsid w:val="001F48EF"/>
    <w:rsid w:val="001F680E"/>
    <w:rsid w:val="00202173"/>
    <w:rsid w:val="00205EB2"/>
    <w:rsid w:val="00215765"/>
    <w:rsid w:val="00220067"/>
    <w:rsid w:val="0022049F"/>
    <w:rsid w:val="00220DA1"/>
    <w:rsid w:val="00221321"/>
    <w:rsid w:val="00253F17"/>
    <w:rsid w:val="002564C6"/>
    <w:rsid w:val="002601BD"/>
    <w:rsid w:val="002747B1"/>
    <w:rsid w:val="00281EFF"/>
    <w:rsid w:val="002A37CB"/>
    <w:rsid w:val="002B5A4A"/>
    <w:rsid w:val="002C12FA"/>
    <w:rsid w:val="002C2D11"/>
    <w:rsid w:val="002D6C3B"/>
    <w:rsid w:val="002E029C"/>
    <w:rsid w:val="002F27B4"/>
    <w:rsid w:val="00314FFA"/>
    <w:rsid w:val="00344711"/>
    <w:rsid w:val="00351902"/>
    <w:rsid w:val="00373B01"/>
    <w:rsid w:val="00375ECA"/>
    <w:rsid w:val="0039092C"/>
    <w:rsid w:val="003A60FB"/>
    <w:rsid w:val="003A6875"/>
    <w:rsid w:val="003B300E"/>
    <w:rsid w:val="003B4AE2"/>
    <w:rsid w:val="003C16CB"/>
    <w:rsid w:val="003C4F83"/>
    <w:rsid w:val="003C6E45"/>
    <w:rsid w:val="003D3DD3"/>
    <w:rsid w:val="003D4F95"/>
    <w:rsid w:val="003D6AA0"/>
    <w:rsid w:val="003E1B19"/>
    <w:rsid w:val="003E6543"/>
    <w:rsid w:val="003F2F76"/>
    <w:rsid w:val="00404233"/>
    <w:rsid w:val="0041113C"/>
    <w:rsid w:val="00412866"/>
    <w:rsid w:val="0041345B"/>
    <w:rsid w:val="00420635"/>
    <w:rsid w:val="00421298"/>
    <w:rsid w:val="00425262"/>
    <w:rsid w:val="00425C07"/>
    <w:rsid w:val="004271C5"/>
    <w:rsid w:val="0043483D"/>
    <w:rsid w:val="004379E0"/>
    <w:rsid w:val="00473DBF"/>
    <w:rsid w:val="0047678F"/>
    <w:rsid w:val="00487ED4"/>
    <w:rsid w:val="004945DE"/>
    <w:rsid w:val="004A3B88"/>
    <w:rsid w:val="004A76D4"/>
    <w:rsid w:val="004A778B"/>
    <w:rsid w:val="004E0C59"/>
    <w:rsid w:val="00516EE5"/>
    <w:rsid w:val="00522ED9"/>
    <w:rsid w:val="005313CD"/>
    <w:rsid w:val="00550C4F"/>
    <w:rsid w:val="00557C74"/>
    <w:rsid w:val="00573DB9"/>
    <w:rsid w:val="00582462"/>
    <w:rsid w:val="00590A96"/>
    <w:rsid w:val="00590AAC"/>
    <w:rsid w:val="005A715E"/>
    <w:rsid w:val="005A730B"/>
    <w:rsid w:val="005E3B81"/>
    <w:rsid w:val="005F2483"/>
    <w:rsid w:val="005F56F0"/>
    <w:rsid w:val="00625341"/>
    <w:rsid w:val="0062606E"/>
    <w:rsid w:val="00653AAD"/>
    <w:rsid w:val="00666029"/>
    <w:rsid w:val="00690AF7"/>
    <w:rsid w:val="006A1B74"/>
    <w:rsid w:val="006A3F5E"/>
    <w:rsid w:val="006B610C"/>
    <w:rsid w:val="006C1E2B"/>
    <w:rsid w:val="006C2E28"/>
    <w:rsid w:val="006D736B"/>
    <w:rsid w:val="00701D6F"/>
    <w:rsid w:val="00702DEF"/>
    <w:rsid w:val="00703260"/>
    <w:rsid w:val="00703643"/>
    <w:rsid w:val="00710B05"/>
    <w:rsid w:val="00714208"/>
    <w:rsid w:val="00717371"/>
    <w:rsid w:val="00717777"/>
    <w:rsid w:val="00724284"/>
    <w:rsid w:val="00737684"/>
    <w:rsid w:val="007543DD"/>
    <w:rsid w:val="0075656C"/>
    <w:rsid w:val="00777D52"/>
    <w:rsid w:val="0078476D"/>
    <w:rsid w:val="007848CC"/>
    <w:rsid w:val="007B32EF"/>
    <w:rsid w:val="007B42FE"/>
    <w:rsid w:val="007B4902"/>
    <w:rsid w:val="007E2505"/>
    <w:rsid w:val="007E7335"/>
    <w:rsid w:val="007F4ED2"/>
    <w:rsid w:val="0080026D"/>
    <w:rsid w:val="008257C5"/>
    <w:rsid w:val="008278D0"/>
    <w:rsid w:val="008543A4"/>
    <w:rsid w:val="00866C34"/>
    <w:rsid w:val="00871182"/>
    <w:rsid w:val="0087276F"/>
    <w:rsid w:val="00874EF5"/>
    <w:rsid w:val="00892057"/>
    <w:rsid w:val="00892AC5"/>
    <w:rsid w:val="008A0066"/>
    <w:rsid w:val="008A3DAA"/>
    <w:rsid w:val="008A7083"/>
    <w:rsid w:val="008C1A4E"/>
    <w:rsid w:val="008E2D7E"/>
    <w:rsid w:val="008F404C"/>
    <w:rsid w:val="00901629"/>
    <w:rsid w:val="009201CC"/>
    <w:rsid w:val="009455FC"/>
    <w:rsid w:val="00950037"/>
    <w:rsid w:val="00951555"/>
    <w:rsid w:val="00961E89"/>
    <w:rsid w:val="009703A2"/>
    <w:rsid w:val="0097671F"/>
    <w:rsid w:val="00980FD0"/>
    <w:rsid w:val="00985309"/>
    <w:rsid w:val="00994A7C"/>
    <w:rsid w:val="009A0E3E"/>
    <w:rsid w:val="009B2E9D"/>
    <w:rsid w:val="009B51B0"/>
    <w:rsid w:val="009C3950"/>
    <w:rsid w:val="009E2BCC"/>
    <w:rsid w:val="009E6F11"/>
    <w:rsid w:val="009F2AB2"/>
    <w:rsid w:val="009F489C"/>
    <w:rsid w:val="00A016F0"/>
    <w:rsid w:val="00A11DAB"/>
    <w:rsid w:val="00A23D20"/>
    <w:rsid w:val="00A36101"/>
    <w:rsid w:val="00A5435D"/>
    <w:rsid w:val="00A65640"/>
    <w:rsid w:val="00A708CA"/>
    <w:rsid w:val="00A70D8B"/>
    <w:rsid w:val="00A7552F"/>
    <w:rsid w:val="00A91E25"/>
    <w:rsid w:val="00AB53E9"/>
    <w:rsid w:val="00AC3D2B"/>
    <w:rsid w:val="00AD0393"/>
    <w:rsid w:val="00AD4661"/>
    <w:rsid w:val="00B05425"/>
    <w:rsid w:val="00B16A20"/>
    <w:rsid w:val="00B33FB8"/>
    <w:rsid w:val="00B35B3A"/>
    <w:rsid w:val="00B469ED"/>
    <w:rsid w:val="00B5318E"/>
    <w:rsid w:val="00B53F67"/>
    <w:rsid w:val="00B55A54"/>
    <w:rsid w:val="00B6163D"/>
    <w:rsid w:val="00B66507"/>
    <w:rsid w:val="00B77527"/>
    <w:rsid w:val="00BB1432"/>
    <w:rsid w:val="00BB4C0C"/>
    <w:rsid w:val="00BC242E"/>
    <w:rsid w:val="00BC4153"/>
    <w:rsid w:val="00BC6846"/>
    <w:rsid w:val="00BD1314"/>
    <w:rsid w:val="00BD33DB"/>
    <w:rsid w:val="00BD3B8C"/>
    <w:rsid w:val="00BE2126"/>
    <w:rsid w:val="00BF7297"/>
    <w:rsid w:val="00C04573"/>
    <w:rsid w:val="00C05C33"/>
    <w:rsid w:val="00C265D1"/>
    <w:rsid w:val="00C26B3F"/>
    <w:rsid w:val="00C4284A"/>
    <w:rsid w:val="00C566B6"/>
    <w:rsid w:val="00C7460B"/>
    <w:rsid w:val="00C8401E"/>
    <w:rsid w:val="00C86A33"/>
    <w:rsid w:val="00C929A9"/>
    <w:rsid w:val="00CB6669"/>
    <w:rsid w:val="00CD0801"/>
    <w:rsid w:val="00CD479A"/>
    <w:rsid w:val="00CF2AEF"/>
    <w:rsid w:val="00D00F89"/>
    <w:rsid w:val="00D10E84"/>
    <w:rsid w:val="00D14A1A"/>
    <w:rsid w:val="00D220D1"/>
    <w:rsid w:val="00D22C7F"/>
    <w:rsid w:val="00D2312D"/>
    <w:rsid w:val="00D2554E"/>
    <w:rsid w:val="00D26BB8"/>
    <w:rsid w:val="00D34B33"/>
    <w:rsid w:val="00D3756B"/>
    <w:rsid w:val="00D43EF2"/>
    <w:rsid w:val="00D52460"/>
    <w:rsid w:val="00D855F9"/>
    <w:rsid w:val="00D92C7D"/>
    <w:rsid w:val="00D948BF"/>
    <w:rsid w:val="00D94972"/>
    <w:rsid w:val="00DA3FAD"/>
    <w:rsid w:val="00DA61DD"/>
    <w:rsid w:val="00DE52FC"/>
    <w:rsid w:val="00DF1502"/>
    <w:rsid w:val="00E035D8"/>
    <w:rsid w:val="00E16708"/>
    <w:rsid w:val="00E22F4F"/>
    <w:rsid w:val="00E23398"/>
    <w:rsid w:val="00E23A97"/>
    <w:rsid w:val="00E251F5"/>
    <w:rsid w:val="00E30B03"/>
    <w:rsid w:val="00E67631"/>
    <w:rsid w:val="00E82142"/>
    <w:rsid w:val="00E87C46"/>
    <w:rsid w:val="00E90CBB"/>
    <w:rsid w:val="00EA58BC"/>
    <w:rsid w:val="00EA797B"/>
    <w:rsid w:val="00EB0501"/>
    <w:rsid w:val="00EB0C03"/>
    <w:rsid w:val="00ED15B7"/>
    <w:rsid w:val="00ED5CFB"/>
    <w:rsid w:val="00EF1CE5"/>
    <w:rsid w:val="00EF31D6"/>
    <w:rsid w:val="00F1497D"/>
    <w:rsid w:val="00F27B7A"/>
    <w:rsid w:val="00F40E51"/>
    <w:rsid w:val="00F41092"/>
    <w:rsid w:val="00F4689C"/>
    <w:rsid w:val="00F543F4"/>
    <w:rsid w:val="00F66E8E"/>
    <w:rsid w:val="00F9011E"/>
    <w:rsid w:val="00F954E9"/>
    <w:rsid w:val="00FA5239"/>
    <w:rsid w:val="00FA62ED"/>
    <w:rsid w:val="00FD3949"/>
    <w:rsid w:val="00FE2AEC"/>
    <w:rsid w:val="00FF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23FAC9F-DF5B-4382-9DDF-B437732FB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AB2"/>
    <w:rPr>
      <w:sz w:val="24"/>
      <w:szCs w:val="24"/>
      <w:lang w:val="ru-RU" w:eastAsia="en-US"/>
    </w:rPr>
  </w:style>
  <w:style w:type="paragraph" w:styleId="1">
    <w:name w:val="heading 1"/>
    <w:basedOn w:val="a"/>
    <w:next w:val="a"/>
    <w:link w:val="10"/>
    <w:uiPriority w:val="99"/>
    <w:qFormat/>
    <w:rsid w:val="00220067"/>
    <w:pPr>
      <w:keepNext/>
      <w:keepLines/>
      <w:spacing w:before="480"/>
      <w:outlineLvl w:val="0"/>
    </w:pPr>
    <w:rPr>
      <w:rFonts w:ascii="Calibri Light" w:eastAsia="Times New Roman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17777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17777"/>
    <w:pPr>
      <w:keepNext/>
      <w:tabs>
        <w:tab w:val="left" w:pos="709"/>
      </w:tabs>
      <w:spacing w:before="240" w:after="60"/>
      <w:ind w:left="709" w:hanging="709"/>
      <w:outlineLvl w:val="2"/>
    </w:pPr>
    <w:rPr>
      <w:rFonts w:ascii="Arial" w:eastAsia="Times New Roman" w:hAnsi="Arial" w:cs="Arial"/>
      <w:b/>
      <w:bCs/>
      <w:i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20067"/>
    <w:rPr>
      <w:rFonts w:ascii="Calibri Light" w:hAnsi="Calibri Light" w:cs="Times New Roman"/>
      <w:b/>
      <w:bCs/>
      <w:color w:val="2F5496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717777"/>
    <w:rPr>
      <w:rFonts w:ascii="Calibri Light" w:hAnsi="Calibri Light" w:cs="Times New Roman"/>
      <w:b/>
      <w:bCs/>
      <w:color w:val="4472C4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17777"/>
    <w:rPr>
      <w:rFonts w:ascii="Arial" w:hAnsi="Arial" w:cs="Arial"/>
      <w:b/>
      <w:bCs/>
      <w:i/>
      <w:lang w:val="uk-UA" w:eastAsia="ru-RU"/>
    </w:rPr>
  </w:style>
  <w:style w:type="paragraph" w:styleId="a3">
    <w:name w:val="List Paragraph"/>
    <w:basedOn w:val="a"/>
    <w:uiPriority w:val="99"/>
    <w:qFormat/>
    <w:rsid w:val="00B05425"/>
    <w:pPr>
      <w:ind w:left="720"/>
      <w:contextualSpacing/>
    </w:pPr>
  </w:style>
  <w:style w:type="paragraph" w:styleId="a4">
    <w:name w:val="Normal (Web)"/>
    <w:basedOn w:val="a"/>
    <w:uiPriority w:val="99"/>
    <w:rsid w:val="00703260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5">
    <w:name w:val="Balloon Text"/>
    <w:basedOn w:val="a"/>
    <w:link w:val="a6"/>
    <w:uiPriority w:val="99"/>
    <w:semiHidden/>
    <w:rsid w:val="000531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531F8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99"/>
    <w:qFormat/>
    <w:rsid w:val="00961E89"/>
    <w:rPr>
      <w:sz w:val="22"/>
      <w:szCs w:val="22"/>
      <w:lang w:eastAsia="ru-RU"/>
    </w:rPr>
  </w:style>
  <w:style w:type="character" w:customStyle="1" w:styleId="a8">
    <w:name w:val="Без интервала Знак"/>
    <w:link w:val="a7"/>
    <w:uiPriority w:val="99"/>
    <w:locked/>
    <w:rsid w:val="00961E89"/>
    <w:rPr>
      <w:rFonts w:ascii="Calibri" w:eastAsia="Times New Roman" w:hAnsi="Calibri"/>
      <w:sz w:val="22"/>
      <w:lang w:val="uk-UA"/>
    </w:rPr>
  </w:style>
  <w:style w:type="table" w:styleId="a9">
    <w:name w:val="Table Grid"/>
    <w:basedOn w:val="a1"/>
    <w:uiPriority w:val="99"/>
    <w:rsid w:val="000F40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aliases w:val="Знак Знак Знак Знак Знак Знак Знак Знак Знак Знак Знак,Знак Знак Знак Знак Знак Знак Знак Знак Знак Знак,Знак Знак Знак Знак Знак Знак,Знак"/>
    <w:basedOn w:val="a"/>
    <w:link w:val="11"/>
    <w:uiPriority w:val="99"/>
    <w:rsid w:val="00ED5CFB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Основной текст с отступом Знак1"/>
    <w:aliases w:val="Знак Знак Знак Знак Знак Знак Знак Знак Знак Знак Знак Знак,Знак Знак Знак Знак Знак Знак Знак Знак Знак Знак Знак1,Знак Знак Знак Знак Знак Знак Знак,Знак Знак"/>
    <w:link w:val="aa"/>
    <w:uiPriority w:val="99"/>
    <w:locked/>
    <w:rsid w:val="00ED5CFB"/>
    <w:rPr>
      <w:rFonts w:ascii="Verdana" w:hAnsi="Verdana" w:cs="Verdana"/>
      <w:sz w:val="20"/>
      <w:szCs w:val="20"/>
      <w:lang w:val="en-US"/>
    </w:rPr>
  </w:style>
  <w:style w:type="character" w:customStyle="1" w:styleId="ab">
    <w:name w:val="Основной текст с отступом Знак"/>
    <w:uiPriority w:val="99"/>
    <w:semiHidden/>
    <w:rsid w:val="00ED5CFB"/>
    <w:rPr>
      <w:rFonts w:cs="Times New Roman"/>
    </w:rPr>
  </w:style>
  <w:style w:type="paragraph" w:styleId="ac">
    <w:name w:val="header"/>
    <w:basedOn w:val="a"/>
    <w:link w:val="ad"/>
    <w:uiPriority w:val="99"/>
    <w:rsid w:val="0034471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344711"/>
    <w:rPr>
      <w:rFonts w:cs="Times New Roman"/>
    </w:rPr>
  </w:style>
  <w:style w:type="paragraph" w:styleId="ae">
    <w:name w:val="footer"/>
    <w:basedOn w:val="a"/>
    <w:link w:val="af"/>
    <w:uiPriority w:val="99"/>
    <w:rsid w:val="0034471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344711"/>
    <w:rPr>
      <w:rFonts w:cs="Times New Roman"/>
    </w:rPr>
  </w:style>
  <w:style w:type="paragraph" w:styleId="af0">
    <w:name w:val="Body Text"/>
    <w:basedOn w:val="a"/>
    <w:link w:val="af1"/>
    <w:uiPriority w:val="99"/>
    <w:rsid w:val="00C7460B"/>
    <w:pPr>
      <w:spacing w:after="120"/>
    </w:pPr>
  </w:style>
  <w:style w:type="character" w:customStyle="1" w:styleId="af1">
    <w:name w:val="Основной текст Знак"/>
    <w:link w:val="af0"/>
    <w:uiPriority w:val="99"/>
    <w:locked/>
    <w:rsid w:val="00C7460B"/>
    <w:rPr>
      <w:rFonts w:cs="Times New Roman"/>
    </w:rPr>
  </w:style>
  <w:style w:type="character" w:styleId="af2">
    <w:name w:val="Strong"/>
    <w:uiPriority w:val="99"/>
    <w:qFormat/>
    <w:rsid w:val="00C7460B"/>
    <w:rPr>
      <w:rFonts w:cs="Times New Roman"/>
      <w:b/>
    </w:rPr>
  </w:style>
  <w:style w:type="paragraph" w:styleId="af3">
    <w:name w:val="caption"/>
    <w:basedOn w:val="a"/>
    <w:uiPriority w:val="99"/>
    <w:qFormat/>
    <w:rsid w:val="003D4F95"/>
    <w:pPr>
      <w:suppressLineNumbers/>
      <w:suppressAutoHyphens/>
      <w:spacing w:before="120" w:after="120" w:line="276" w:lineRule="auto"/>
    </w:pPr>
    <w:rPr>
      <w:rFonts w:cs="FreeSans"/>
      <w:i/>
      <w:iCs/>
      <w:lang w:eastAsia="zh-CN"/>
    </w:rPr>
  </w:style>
  <w:style w:type="character" w:styleId="af4">
    <w:name w:val="page number"/>
    <w:uiPriority w:val="99"/>
    <w:rsid w:val="00FA523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040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4047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47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47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47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40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12"/>
          <c:dPt>
            <c:idx val="0"/>
            <c:bubble3D val="0"/>
            <c:spPr>
              <a:solidFill>
                <a:schemeClr val="accent1"/>
              </a:solidFill>
              <a:ln w="18665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8665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8665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8665">
                <a:solidFill>
                  <a:schemeClr val="lt1"/>
                </a:solidFill>
              </a:ln>
              <a:effectLst/>
            </c:spPr>
          </c:dPt>
          <c:dLbls>
            <c:spPr>
              <a:noFill/>
              <a:ln w="24886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2351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332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Аркуш1!$A$2:$A$5</c:f>
              <c:strCache>
                <c:ptCount val="4"/>
                <c:pt idx="0">
                  <c:v>водій категорії "В"</c:v>
                </c:pt>
                <c:pt idx="1">
                  <c:v>кулінарія </c:v>
                </c:pt>
                <c:pt idx="2">
                  <c:v>Слюсар з ремонту КТЗ</c:v>
                </c:pt>
                <c:pt idx="3">
                  <c:v>основи дизайну</c:v>
                </c:pt>
              </c:strCache>
            </c:strRef>
          </c:cat>
          <c:val>
            <c:numRef>
              <c:f>Аркуш1!$B$2:$B$5</c:f>
              <c:numCache>
                <c:formatCode>General</c:formatCode>
                <c:ptCount val="4"/>
                <c:pt idx="0">
                  <c:v>41</c:v>
                </c:pt>
                <c:pt idx="1">
                  <c:v>27</c:v>
                </c:pt>
                <c:pt idx="2">
                  <c:v>11</c:v>
                </c:pt>
                <c:pt idx="3">
                  <c:v>11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4886">
          <a:noFill/>
        </a:ln>
      </c:spPr>
    </c:plotArea>
    <c:legend>
      <c:legendPos val="b"/>
      <c:layout>
        <c:manualLayout>
          <c:xMode val="edge"/>
          <c:yMode val="edge"/>
          <c:x val="3.1868775023811677E-2"/>
          <c:y val="0.7392740541578644"/>
          <c:w val="0.78384288170875194"/>
          <c:h val="0.24264442554436794"/>
        </c:manualLayout>
      </c:layout>
      <c:overlay val="0"/>
      <c:spPr>
        <a:noFill/>
        <a:ln w="24886">
          <a:noFill/>
        </a:ln>
      </c:spPr>
      <c:txPr>
        <a:bodyPr rot="0" spcFirstLastPara="1" vertOverflow="ellipsis" vert="horz" wrap="square" anchor="ctr" anchorCtr="1"/>
        <a:lstStyle/>
        <a:p>
          <a:pPr>
            <a:defRPr sz="1568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Default Design 3">
    <a:dk1>
      <a:srgbClr val="000000"/>
    </a:dk1>
    <a:lt1>
      <a:srgbClr val="E3D9D3"/>
    </a:lt1>
    <a:dk2>
      <a:srgbClr val="A50021"/>
    </a:dk2>
    <a:lt2>
      <a:srgbClr val="808080"/>
    </a:lt2>
    <a:accent1>
      <a:srgbClr val="5E87CA"/>
    </a:accent1>
    <a:accent2>
      <a:srgbClr val="B75D86"/>
    </a:accent2>
    <a:accent3>
      <a:srgbClr val="EFE9E6"/>
    </a:accent3>
    <a:accent4>
      <a:srgbClr val="000000"/>
    </a:accent4>
    <a:accent5>
      <a:srgbClr val="B6C3E1"/>
    </a:accent5>
    <a:accent6>
      <a:srgbClr val="A65379"/>
    </a:accent6>
    <a:hlink>
      <a:srgbClr val="5DB648"/>
    </a:hlink>
    <a:folHlink>
      <a:srgbClr val="C2A298"/>
    </a:folHlink>
  </a:clrScheme>
  <a:fontScheme name="Классическая">
    <a:majorFont>
      <a:latin typeface="Arial"/>
      <a:ea typeface=""/>
      <a:cs typeface=""/>
      <a:font script="Jpan" typeface="ＭＳ Ｐゴシック"/>
      <a:font script="Hang" typeface="돋움"/>
      <a:font script="Hans" typeface="黑体"/>
      <a:font script="Hant" typeface="微軟正黑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ajorFont>
    <a:minorFont>
      <a:latin typeface="Times New Roman"/>
      <a:ea typeface=""/>
      <a:cs typeface=""/>
      <a:font script="Jpan" typeface="ＭＳ Ｐ明朝"/>
      <a:font script="Hang" typeface="바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16</Pages>
  <Words>4416</Words>
  <Characters>25173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User</cp:lastModifiedBy>
  <cp:revision>11</cp:revision>
  <cp:lastPrinted>2021-05-26T08:21:00Z</cp:lastPrinted>
  <dcterms:created xsi:type="dcterms:W3CDTF">2021-05-19T12:23:00Z</dcterms:created>
  <dcterms:modified xsi:type="dcterms:W3CDTF">2023-07-31T10:55:00Z</dcterms:modified>
</cp:coreProperties>
</file>