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801" w:rsidRPr="00BD5B4C" w:rsidRDefault="00E60801" w:rsidP="00845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val="uk-UA" w:eastAsia="ru-RU"/>
        </w:rPr>
      </w:pPr>
      <w:r w:rsidRPr="00BD5B4C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val="uk-UA" w:eastAsia="ru-RU"/>
        </w:rPr>
        <w:t>Пояснювальна записка</w:t>
      </w:r>
    </w:p>
    <w:tbl>
      <w:tblPr>
        <w:tblW w:w="10880" w:type="dxa"/>
        <w:tblInd w:w="93" w:type="dxa"/>
        <w:tblLook w:val="04A0"/>
      </w:tblPr>
      <w:tblGrid>
        <w:gridCol w:w="10880"/>
      </w:tblGrid>
      <w:tr w:rsidR="00E60801" w:rsidRPr="00BD5B4C" w:rsidTr="00E60801">
        <w:trPr>
          <w:trHeight w:val="570"/>
        </w:trPr>
        <w:tc>
          <w:tcPr>
            <w:tcW w:w="108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39C" w:rsidRPr="00BD5B4C" w:rsidRDefault="00E60801" w:rsidP="0061351D">
            <w:pPr>
              <w:spacing w:after="0" w:line="240" w:lineRule="auto"/>
              <w:ind w:firstLine="9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D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Про внесення змін до рішення Павлоградської міської ради від 14.03.2023р. №929-35/VIII "Про затвердження Програми організації та проведення оплачуваних громадських робіт у</w:t>
            </w:r>
            <w:r w:rsidR="007437E9" w:rsidRPr="00BD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                            </w:t>
            </w:r>
            <w:r w:rsidRPr="00BD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м.</w:t>
            </w:r>
            <w:r w:rsidR="0099647D" w:rsidRPr="00BD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BD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Павлоград на 2023-2025 роки" (з урахуванням внесених змін)</w:t>
            </w:r>
            <w:r w:rsidR="00A450B7" w:rsidRPr="00BD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                                                                    </w:t>
            </w:r>
            <w:r w:rsidR="00F94123" w:rsidRPr="00F94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A450B7" w:rsidRPr="00BD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1. </w:t>
            </w: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Роз'яснення до Додатку 1 (Програма організації та проведення оплачуваних громадських робіт у м.</w:t>
            </w:r>
            <w:r w:rsidR="00845E6D"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Павлоград на 2023-2025 роки"</w:t>
            </w:r>
          </w:p>
          <w:p w:rsidR="00E60801" w:rsidRPr="00BD5B4C" w:rsidRDefault="0009039C" w:rsidP="00F94123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                                       </w:t>
            </w:r>
            <w:r w:rsidR="00E60801"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Паспорт міської цільової програми</w:t>
            </w:r>
            <w:r w:rsidR="0085728F"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                                                                </w:t>
            </w:r>
            <w:r w:rsidR="00E60801"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9.Загальні обсяги фінансування, у тому числі видатки державного, обласного бюджетів, кошти Павлоградської територіальної громади, інші джерела, не заборонені чинним законодавством України: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3730"/>
              <w:gridCol w:w="2693"/>
              <w:gridCol w:w="2126"/>
              <w:gridCol w:w="2100"/>
            </w:tblGrid>
            <w:tr w:rsidR="00E60801" w:rsidRPr="00BD5B4C" w:rsidTr="0009039C">
              <w:trPr>
                <w:trHeight w:val="240"/>
              </w:trPr>
              <w:tc>
                <w:tcPr>
                  <w:tcW w:w="3730" w:type="dxa"/>
                  <w:vMerge w:val="restart"/>
                </w:tcPr>
                <w:p w:rsidR="00E60801" w:rsidRPr="00BD5B4C" w:rsidRDefault="00E60801" w:rsidP="00E6080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6919" w:type="dxa"/>
                  <w:gridSpan w:val="3"/>
                </w:tcPr>
                <w:p w:rsidR="00E60801" w:rsidRPr="00BD5B4C" w:rsidRDefault="00E60801" w:rsidP="009B52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За роки виконання, грн.</w:t>
                  </w:r>
                </w:p>
                <w:p w:rsidR="00E60801" w:rsidRPr="00BD5B4C" w:rsidRDefault="00E60801" w:rsidP="00E6080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E60801" w:rsidRPr="00BD5B4C" w:rsidTr="00E60801">
              <w:tc>
                <w:tcPr>
                  <w:tcW w:w="3730" w:type="dxa"/>
                  <w:vMerge/>
                </w:tcPr>
                <w:p w:rsidR="00E60801" w:rsidRPr="00BD5B4C" w:rsidRDefault="00E60801" w:rsidP="00E6080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2693" w:type="dxa"/>
                  <w:vAlign w:val="center"/>
                </w:tcPr>
                <w:p w:rsidR="00E60801" w:rsidRPr="00BD5B4C" w:rsidRDefault="00E6080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2023р.</w:t>
                  </w:r>
                </w:p>
              </w:tc>
              <w:tc>
                <w:tcPr>
                  <w:tcW w:w="2126" w:type="dxa"/>
                  <w:vAlign w:val="center"/>
                </w:tcPr>
                <w:p w:rsidR="00E60801" w:rsidRPr="00BD5B4C" w:rsidRDefault="00E6080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2024р.</w:t>
                  </w:r>
                </w:p>
              </w:tc>
              <w:tc>
                <w:tcPr>
                  <w:tcW w:w="2100" w:type="dxa"/>
                  <w:vAlign w:val="center"/>
                </w:tcPr>
                <w:p w:rsidR="00E60801" w:rsidRPr="00BD5B4C" w:rsidRDefault="00E6080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2025р.</w:t>
                  </w:r>
                </w:p>
              </w:tc>
            </w:tr>
            <w:tr w:rsidR="00E60801" w:rsidRPr="00BD5B4C" w:rsidTr="00E60801">
              <w:tc>
                <w:tcPr>
                  <w:tcW w:w="3730" w:type="dxa"/>
                  <w:vAlign w:val="center"/>
                </w:tcPr>
                <w:p w:rsidR="00E60801" w:rsidRPr="00BD5B4C" w:rsidRDefault="00E60801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Міський бюджет, грн.</w:t>
                  </w:r>
                </w:p>
              </w:tc>
              <w:tc>
                <w:tcPr>
                  <w:tcW w:w="2693" w:type="dxa"/>
                  <w:vAlign w:val="center"/>
                </w:tcPr>
                <w:p w:rsidR="00E60801" w:rsidRPr="00BD5B4C" w:rsidRDefault="00E6080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  <w:lang w:val="uk-UA"/>
                    </w:rPr>
                    <w:t>129770,5</w:t>
                  </w:r>
                  <w:r w:rsidR="00845E6D" w:rsidRPr="00BD5B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  <w:lang w:val="uk-UA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E60801" w:rsidRPr="00BD5B4C" w:rsidRDefault="00E6080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698750</w:t>
                  </w:r>
                </w:p>
              </w:tc>
              <w:tc>
                <w:tcPr>
                  <w:tcW w:w="2100" w:type="dxa"/>
                  <w:vAlign w:val="center"/>
                </w:tcPr>
                <w:p w:rsidR="00E60801" w:rsidRPr="00BD5B4C" w:rsidRDefault="00E6080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2012321</w:t>
                  </w:r>
                </w:p>
              </w:tc>
            </w:tr>
            <w:tr w:rsidR="00E60801" w:rsidRPr="00BD5B4C" w:rsidTr="00E60801">
              <w:tc>
                <w:tcPr>
                  <w:tcW w:w="3730" w:type="dxa"/>
                  <w:vAlign w:val="center"/>
                </w:tcPr>
                <w:p w:rsidR="00E60801" w:rsidRPr="00BD5B4C" w:rsidRDefault="00E60801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Державний бюджет, грн.</w:t>
                  </w:r>
                  <w:r w:rsidRPr="00BD5B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(ФЗДССУ на випадок безробіття та інші джерела не заборонені законодавством)</w:t>
                  </w:r>
                </w:p>
              </w:tc>
              <w:tc>
                <w:tcPr>
                  <w:tcW w:w="2693" w:type="dxa"/>
                  <w:vAlign w:val="center"/>
                </w:tcPr>
                <w:p w:rsidR="00E60801" w:rsidRPr="00BD5B4C" w:rsidRDefault="00E6080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  <w:lang w:val="uk-UA"/>
                    </w:rPr>
                    <w:t>129770,5</w:t>
                  </w:r>
                  <w:r w:rsidR="00845E6D" w:rsidRPr="00BD5B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  <w:lang w:val="uk-UA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E60801" w:rsidRPr="00BD5B4C" w:rsidRDefault="00E6080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698750</w:t>
                  </w:r>
                </w:p>
              </w:tc>
              <w:tc>
                <w:tcPr>
                  <w:tcW w:w="2100" w:type="dxa"/>
                  <w:vAlign w:val="center"/>
                </w:tcPr>
                <w:p w:rsidR="00E60801" w:rsidRPr="00BD5B4C" w:rsidRDefault="00E6080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2012321</w:t>
                  </w:r>
                </w:p>
              </w:tc>
            </w:tr>
            <w:tr w:rsidR="00E60801" w:rsidRPr="00BD5B4C" w:rsidTr="00E60801">
              <w:tc>
                <w:tcPr>
                  <w:tcW w:w="3730" w:type="dxa"/>
                  <w:vAlign w:val="center"/>
                </w:tcPr>
                <w:p w:rsidR="00E60801" w:rsidRPr="00BD5B4C" w:rsidRDefault="00E60801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Всього</w:t>
                  </w:r>
                </w:p>
              </w:tc>
              <w:tc>
                <w:tcPr>
                  <w:tcW w:w="2693" w:type="dxa"/>
                  <w:vAlign w:val="center"/>
                </w:tcPr>
                <w:p w:rsidR="00E60801" w:rsidRPr="00BD5B4C" w:rsidRDefault="00E6080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  <w:lang w:val="uk-UA"/>
                    </w:rPr>
                    <w:t>259541</w:t>
                  </w:r>
                  <w:r w:rsidR="00845E6D" w:rsidRPr="00BD5B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  <w:lang w:val="uk-UA"/>
                    </w:rPr>
                    <w:t>,02</w:t>
                  </w:r>
                </w:p>
              </w:tc>
              <w:tc>
                <w:tcPr>
                  <w:tcW w:w="2126" w:type="dxa"/>
                  <w:vAlign w:val="center"/>
                </w:tcPr>
                <w:p w:rsidR="00E60801" w:rsidRPr="00BD5B4C" w:rsidRDefault="00E6080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1397500</w:t>
                  </w:r>
                </w:p>
              </w:tc>
              <w:tc>
                <w:tcPr>
                  <w:tcW w:w="2100" w:type="dxa"/>
                  <w:vAlign w:val="center"/>
                </w:tcPr>
                <w:p w:rsidR="00E60801" w:rsidRPr="00BD5B4C" w:rsidRDefault="00E6080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BD5B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4024642</w:t>
                  </w:r>
                </w:p>
              </w:tc>
            </w:tr>
          </w:tbl>
          <w:p w:rsidR="00E60801" w:rsidRPr="00BD5B4C" w:rsidRDefault="00E60801" w:rsidP="00E6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E60801" w:rsidRPr="00BD5B4C" w:rsidTr="00E60801">
        <w:trPr>
          <w:trHeight w:val="375"/>
        </w:trPr>
        <w:tc>
          <w:tcPr>
            <w:tcW w:w="108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0801" w:rsidRPr="00BD5B4C" w:rsidRDefault="00E60801" w:rsidP="00E6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E60801" w:rsidRPr="00BD5B4C" w:rsidTr="00E60801">
        <w:trPr>
          <w:trHeight w:val="375"/>
        </w:trPr>
        <w:tc>
          <w:tcPr>
            <w:tcW w:w="108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0801" w:rsidRPr="00BD5B4C" w:rsidRDefault="00E60801" w:rsidP="00E6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E60801" w:rsidRPr="00BD5B4C" w:rsidTr="00E60801">
        <w:trPr>
          <w:trHeight w:val="375"/>
        </w:trPr>
        <w:tc>
          <w:tcPr>
            <w:tcW w:w="108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0801" w:rsidRPr="00BD5B4C" w:rsidRDefault="00E60801" w:rsidP="00E6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E60801" w:rsidRPr="00BD5B4C" w:rsidTr="00E60801">
        <w:trPr>
          <w:trHeight w:val="375"/>
        </w:trPr>
        <w:tc>
          <w:tcPr>
            <w:tcW w:w="108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801" w:rsidRPr="00BD5B4C" w:rsidRDefault="00E60801" w:rsidP="00E6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D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2. Роз`яснення до Додатку 4 (Заходи для проведення оплачуваних громадських робіт у </w:t>
            </w:r>
            <w:proofErr w:type="spellStart"/>
            <w:r w:rsidRPr="00BD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м.Павлограді</w:t>
            </w:r>
            <w:proofErr w:type="spellEnd"/>
            <w:r w:rsidRPr="00BD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на 2023-2025 роки)</w:t>
            </w:r>
          </w:p>
        </w:tc>
      </w:tr>
      <w:tr w:rsidR="00E60801" w:rsidRPr="00BD5B4C" w:rsidTr="00E60801">
        <w:trPr>
          <w:trHeight w:val="375"/>
        </w:trPr>
        <w:tc>
          <w:tcPr>
            <w:tcW w:w="108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801" w:rsidRPr="00BD5B4C" w:rsidRDefault="00E60801" w:rsidP="00E6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D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2. Роз`яснення до Додатку 4 (Заходи для проведення оплачуваних громадських робіт у </w:t>
            </w:r>
            <w:proofErr w:type="spellStart"/>
            <w:r w:rsidRPr="00BD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м.Павлограді</w:t>
            </w:r>
            <w:proofErr w:type="spellEnd"/>
            <w:r w:rsidRPr="00BD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на 2023-2025 роки)</w:t>
            </w:r>
          </w:p>
        </w:tc>
      </w:tr>
    </w:tbl>
    <w:p w:rsidR="00F94123" w:rsidRPr="00F94123" w:rsidRDefault="00A450B7" w:rsidP="00A450B7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D5B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E60801" w:rsidRPr="00BD5B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2. Роз`яснення до Додатку 4 (Заходи для проведення </w:t>
      </w:r>
      <w:r w:rsidR="00F941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оплачуваних громадських робіт у</w:t>
      </w:r>
      <w:r w:rsidR="00F94123" w:rsidRPr="00F941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E60801" w:rsidRPr="00BD5B4C" w:rsidRDefault="00F94123" w:rsidP="00A450B7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="00E60801" w:rsidRPr="00BD5B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м.</w:t>
      </w:r>
      <w:r w:rsidR="00845E6D" w:rsidRPr="00BD5B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E60801" w:rsidRPr="00BD5B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Павлограді на 2023-2025 роки)</w:t>
      </w:r>
    </w:p>
    <w:tbl>
      <w:tblPr>
        <w:tblStyle w:val="a3"/>
        <w:tblpPr w:leftFromText="180" w:rightFromText="180" w:vertAnchor="text" w:horzAnchor="margin" w:tblpX="182" w:tblpY="58"/>
        <w:tblW w:w="10699" w:type="dxa"/>
        <w:tblLook w:val="04A0"/>
      </w:tblPr>
      <w:tblGrid>
        <w:gridCol w:w="3328"/>
        <w:gridCol w:w="1985"/>
        <w:gridCol w:w="2410"/>
        <w:gridCol w:w="2976"/>
      </w:tblGrid>
      <w:tr w:rsidR="00A32314" w:rsidRPr="00BD5B4C" w:rsidTr="00A32314">
        <w:tc>
          <w:tcPr>
            <w:tcW w:w="3328" w:type="dxa"/>
            <w:vAlign w:val="bottom"/>
          </w:tcPr>
          <w:p w:rsidR="00845E6D" w:rsidRPr="00BD5B4C" w:rsidRDefault="00845E6D" w:rsidP="00A323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985" w:type="dxa"/>
            <w:vAlign w:val="center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2023 рік згідно рішення сесії</w:t>
            </w:r>
          </w:p>
        </w:tc>
        <w:tc>
          <w:tcPr>
            <w:tcW w:w="2410" w:type="dxa"/>
            <w:vAlign w:val="center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зміни на                            2023 рік</w:t>
            </w:r>
          </w:p>
        </w:tc>
        <w:tc>
          <w:tcPr>
            <w:tcW w:w="2976" w:type="dxa"/>
            <w:vAlign w:val="center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різниця</w:t>
            </w:r>
          </w:p>
        </w:tc>
      </w:tr>
      <w:tr w:rsidR="00A32314" w:rsidRPr="00BD5B4C" w:rsidTr="00A32314">
        <w:tc>
          <w:tcPr>
            <w:tcW w:w="3328" w:type="dxa"/>
            <w:vAlign w:val="bottom"/>
          </w:tcPr>
          <w:p w:rsidR="00845E6D" w:rsidRPr="00BD5B4C" w:rsidRDefault="00845E6D" w:rsidP="00A3231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ВСЬОГО по місту Павлоград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1226832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259541,02</w:t>
            </w:r>
          </w:p>
        </w:tc>
        <w:tc>
          <w:tcPr>
            <w:tcW w:w="2976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-967290,98</w:t>
            </w:r>
          </w:p>
        </w:tc>
      </w:tr>
      <w:tr w:rsidR="00A32314" w:rsidRPr="00BD5B4C" w:rsidTr="009B52BD">
        <w:trPr>
          <w:trHeight w:val="280"/>
        </w:trPr>
        <w:tc>
          <w:tcPr>
            <w:tcW w:w="3328" w:type="dxa"/>
            <w:vAlign w:val="bottom"/>
          </w:tcPr>
          <w:p w:rsidR="00845E6D" w:rsidRPr="00BD5B4C" w:rsidRDefault="00845E6D" w:rsidP="0009039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613416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129770,51</w:t>
            </w:r>
          </w:p>
        </w:tc>
        <w:tc>
          <w:tcPr>
            <w:tcW w:w="2976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  <w:t>-483645,49</w:t>
            </w:r>
          </w:p>
        </w:tc>
      </w:tr>
      <w:tr w:rsidR="00A32314" w:rsidRPr="00BD5B4C" w:rsidTr="009B52BD">
        <w:trPr>
          <w:trHeight w:val="302"/>
        </w:trPr>
        <w:tc>
          <w:tcPr>
            <w:tcW w:w="3328" w:type="dxa"/>
            <w:vAlign w:val="bottom"/>
          </w:tcPr>
          <w:p w:rsidR="00845E6D" w:rsidRPr="00BD5B4C" w:rsidRDefault="00845E6D" w:rsidP="000903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613416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129770,51</w:t>
            </w:r>
          </w:p>
        </w:tc>
        <w:tc>
          <w:tcPr>
            <w:tcW w:w="2976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  <w:t>-483645,49</w:t>
            </w:r>
          </w:p>
        </w:tc>
      </w:tr>
      <w:tr w:rsidR="00A32314" w:rsidRPr="00BD5B4C" w:rsidTr="00A32314">
        <w:trPr>
          <w:trHeight w:val="293"/>
        </w:trPr>
        <w:tc>
          <w:tcPr>
            <w:tcW w:w="3328" w:type="dxa"/>
            <w:vAlign w:val="bottom"/>
          </w:tcPr>
          <w:p w:rsidR="00845E6D" w:rsidRPr="00BD5B4C" w:rsidRDefault="00845E6D" w:rsidP="00A3231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Управління комунального господарства та будівництва 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354170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259541,02</w:t>
            </w:r>
          </w:p>
        </w:tc>
        <w:tc>
          <w:tcPr>
            <w:tcW w:w="2976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-94628,98</w:t>
            </w:r>
          </w:p>
        </w:tc>
      </w:tr>
      <w:tr w:rsidR="00A32314" w:rsidRPr="00BD5B4C" w:rsidTr="009B52BD">
        <w:trPr>
          <w:trHeight w:val="321"/>
        </w:trPr>
        <w:tc>
          <w:tcPr>
            <w:tcW w:w="3328" w:type="dxa"/>
            <w:vAlign w:val="bottom"/>
          </w:tcPr>
          <w:p w:rsidR="00845E6D" w:rsidRPr="00BD5B4C" w:rsidRDefault="00845E6D" w:rsidP="0009039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177085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129770,51</w:t>
            </w:r>
          </w:p>
        </w:tc>
        <w:tc>
          <w:tcPr>
            <w:tcW w:w="2976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-47314,49</w:t>
            </w:r>
          </w:p>
        </w:tc>
      </w:tr>
      <w:tr w:rsidR="00A32314" w:rsidRPr="00BD5B4C" w:rsidTr="00A32314">
        <w:tc>
          <w:tcPr>
            <w:tcW w:w="3328" w:type="dxa"/>
            <w:vAlign w:val="bottom"/>
          </w:tcPr>
          <w:p w:rsidR="00845E6D" w:rsidRPr="00BD5B4C" w:rsidRDefault="00845E6D" w:rsidP="0009039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177085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129770,51</w:t>
            </w:r>
          </w:p>
        </w:tc>
        <w:tc>
          <w:tcPr>
            <w:tcW w:w="2976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-47314,49</w:t>
            </w:r>
          </w:p>
        </w:tc>
      </w:tr>
      <w:tr w:rsidR="00A32314" w:rsidRPr="00BD5B4C" w:rsidTr="00A32314">
        <w:tc>
          <w:tcPr>
            <w:tcW w:w="3328" w:type="dxa"/>
            <w:vAlign w:val="bottom"/>
          </w:tcPr>
          <w:p w:rsidR="00845E6D" w:rsidRPr="00BD5B4C" w:rsidRDefault="00845E6D" w:rsidP="00A323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2976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A32314" w:rsidRPr="00BD5B4C" w:rsidTr="00A32314">
        <w:tc>
          <w:tcPr>
            <w:tcW w:w="3328" w:type="dxa"/>
            <w:vAlign w:val="bottom"/>
          </w:tcPr>
          <w:p w:rsidR="00845E6D" w:rsidRPr="00BD5B4C" w:rsidRDefault="00845E6D" w:rsidP="00A32314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proofErr w:type="spellStart"/>
            <w:r w:rsidRPr="00BD5B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BD5B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 «Спеціалізована Агенція Ритуал» 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354170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259541,02</w:t>
            </w:r>
          </w:p>
        </w:tc>
        <w:tc>
          <w:tcPr>
            <w:tcW w:w="2976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-94628,98</w:t>
            </w:r>
          </w:p>
        </w:tc>
      </w:tr>
      <w:tr w:rsidR="00A32314" w:rsidRPr="00BD5B4C" w:rsidTr="00A32314">
        <w:trPr>
          <w:trHeight w:val="328"/>
        </w:trPr>
        <w:tc>
          <w:tcPr>
            <w:tcW w:w="3328" w:type="dxa"/>
            <w:vAlign w:val="bottom"/>
          </w:tcPr>
          <w:p w:rsidR="00845E6D" w:rsidRPr="00BD5B4C" w:rsidRDefault="00845E6D" w:rsidP="000903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177085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129770,51</w:t>
            </w:r>
          </w:p>
        </w:tc>
        <w:tc>
          <w:tcPr>
            <w:tcW w:w="2976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  <w:t>-47314,49</w:t>
            </w:r>
          </w:p>
        </w:tc>
      </w:tr>
      <w:tr w:rsidR="00A32314" w:rsidRPr="00BD5B4C" w:rsidTr="00A32314">
        <w:tc>
          <w:tcPr>
            <w:tcW w:w="3328" w:type="dxa"/>
            <w:vAlign w:val="bottom"/>
          </w:tcPr>
          <w:p w:rsidR="00845E6D" w:rsidRPr="00BD5B4C" w:rsidRDefault="00845E6D" w:rsidP="000903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177085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129770,51</w:t>
            </w:r>
          </w:p>
        </w:tc>
        <w:tc>
          <w:tcPr>
            <w:tcW w:w="2976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  <w:t>-47314,49</w:t>
            </w:r>
          </w:p>
        </w:tc>
      </w:tr>
      <w:tr w:rsidR="00A32314" w:rsidRPr="00BD5B4C" w:rsidTr="00A32314">
        <w:tc>
          <w:tcPr>
            <w:tcW w:w="3328" w:type="dxa"/>
            <w:vAlign w:val="bottom"/>
          </w:tcPr>
          <w:p w:rsidR="00845E6D" w:rsidRPr="00BD5B4C" w:rsidRDefault="00845E6D" w:rsidP="00A3231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Управління соціального захисту населення міської ради - всього: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872662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0,00</w:t>
            </w:r>
          </w:p>
        </w:tc>
        <w:tc>
          <w:tcPr>
            <w:tcW w:w="2976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-872662,00</w:t>
            </w:r>
          </w:p>
        </w:tc>
      </w:tr>
      <w:tr w:rsidR="00A32314" w:rsidRPr="00BD5B4C" w:rsidTr="009B52BD">
        <w:trPr>
          <w:trHeight w:val="335"/>
        </w:trPr>
        <w:tc>
          <w:tcPr>
            <w:tcW w:w="3328" w:type="dxa"/>
            <w:vAlign w:val="bottom"/>
          </w:tcPr>
          <w:p w:rsidR="00845E6D" w:rsidRPr="00BD5B4C" w:rsidRDefault="00845E6D" w:rsidP="0009039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436331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0,00</w:t>
            </w:r>
          </w:p>
        </w:tc>
        <w:tc>
          <w:tcPr>
            <w:tcW w:w="2976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-436331,00</w:t>
            </w:r>
          </w:p>
        </w:tc>
      </w:tr>
      <w:tr w:rsidR="00A32314" w:rsidRPr="00BD5B4C" w:rsidTr="009B52BD">
        <w:trPr>
          <w:trHeight w:val="356"/>
        </w:trPr>
        <w:tc>
          <w:tcPr>
            <w:tcW w:w="3328" w:type="dxa"/>
            <w:vAlign w:val="bottom"/>
          </w:tcPr>
          <w:p w:rsidR="00845E6D" w:rsidRPr="00BD5B4C" w:rsidRDefault="00845E6D" w:rsidP="0009039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436331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0,00</w:t>
            </w:r>
          </w:p>
        </w:tc>
        <w:tc>
          <w:tcPr>
            <w:tcW w:w="2976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-436331,00</w:t>
            </w:r>
          </w:p>
        </w:tc>
      </w:tr>
      <w:tr w:rsidR="00A32314" w:rsidRPr="00BD5B4C" w:rsidTr="00A32314">
        <w:tc>
          <w:tcPr>
            <w:tcW w:w="3328" w:type="dxa"/>
            <w:vAlign w:val="bottom"/>
          </w:tcPr>
          <w:p w:rsidR="00845E6D" w:rsidRPr="00BD5B4C" w:rsidRDefault="00845E6D" w:rsidP="00A323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2976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A32314" w:rsidRPr="00BD5B4C" w:rsidTr="0085728F">
        <w:trPr>
          <w:trHeight w:val="699"/>
        </w:trPr>
        <w:tc>
          <w:tcPr>
            <w:tcW w:w="3328" w:type="dxa"/>
            <w:vAlign w:val="bottom"/>
          </w:tcPr>
          <w:p w:rsidR="00845E6D" w:rsidRPr="00BD5B4C" w:rsidRDefault="00845E6D" w:rsidP="009B52BD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Управління</w:t>
            </w:r>
            <w:r w:rsidR="009B52BD" w:rsidRPr="00BD5B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 соціального </w:t>
            </w:r>
            <w:r w:rsidRPr="00BD5B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 захисту населення міської ради - всього: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872662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0,00</w:t>
            </w:r>
          </w:p>
        </w:tc>
        <w:tc>
          <w:tcPr>
            <w:tcW w:w="2976" w:type="dxa"/>
            <w:vAlign w:val="bottom"/>
          </w:tcPr>
          <w:p w:rsidR="00845E6D" w:rsidRPr="00F94123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</w:pPr>
            <w:r w:rsidRPr="00F9412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  <w:t>-872662,00</w:t>
            </w:r>
          </w:p>
        </w:tc>
      </w:tr>
      <w:tr w:rsidR="00A32314" w:rsidRPr="00BD5B4C" w:rsidTr="00A32314">
        <w:tc>
          <w:tcPr>
            <w:tcW w:w="3328" w:type="dxa"/>
            <w:vAlign w:val="bottom"/>
          </w:tcPr>
          <w:p w:rsidR="00845E6D" w:rsidRPr="00BD5B4C" w:rsidRDefault="00845E6D" w:rsidP="000903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436331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0</w:t>
            </w:r>
          </w:p>
        </w:tc>
        <w:tc>
          <w:tcPr>
            <w:tcW w:w="2976" w:type="dxa"/>
            <w:vAlign w:val="bottom"/>
          </w:tcPr>
          <w:p w:rsidR="00845E6D" w:rsidRPr="00F94123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</w:pPr>
            <w:r w:rsidRPr="00F9412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  <w:t>-436331,00</w:t>
            </w:r>
          </w:p>
        </w:tc>
      </w:tr>
      <w:tr w:rsidR="00A32314" w:rsidRPr="00BD5B4C" w:rsidTr="00A32314">
        <w:tc>
          <w:tcPr>
            <w:tcW w:w="3328" w:type="dxa"/>
            <w:vAlign w:val="bottom"/>
          </w:tcPr>
          <w:p w:rsidR="00845E6D" w:rsidRPr="00BD5B4C" w:rsidRDefault="00845E6D" w:rsidP="00A323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985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436331</w:t>
            </w:r>
          </w:p>
        </w:tc>
        <w:tc>
          <w:tcPr>
            <w:tcW w:w="2410" w:type="dxa"/>
            <w:vAlign w:val="bottom"/>
          </w:tcPr>
          <w:p w:rsidR="00845E6D" w:rsidRPr="00BD5B4C" w:rsidRDefault="00845E6D" w:rsidP="00A323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5B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  <w:t>0</w:t>
            </w:r>
          </w:p>
        </w:tc>
        <w:tc>
          <w:tcPr>
            <w:tcW w:w="2976" w:type="dxa"/>
            <w:vAlign w:val="bottom"/>
          </w:tcPr>
          <w:p w:rsidR="00845E6D" w:rsidRPr="00F94123" w:rsidRDefault="00845E6D" w:rsidP="00A323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</w:pPr>
            <w:r w:rsidRPr="00F9412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  <w:t>-436331,00</w:t>
            </w:r>
          </w:p>
        </w:tc>
      </w:tr>
    </w:tbl>
    <w:p w:rsidR="00E60801" w:rsidRPr="00BD5B4C" w:rsidRDefault="00E60801" w:rsidP="00E6080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60801" w:rsidRPr="00BD5B4C" w:rsidRDefault="00E60801" w:rsidP="00E60801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E60801" w:rsidRPr="00BD5B4C" w:rsidSect="0085728F">
      <w:pgSz w:w="11906" w:h="16838"/>
      <w:pgMar w:top="568" w:right="991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E7C46"/>
    <w:multiLevelType w:val="hybridMultilevel"/>
    <w:tmpl w:val="2FCC1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801"/>
    <w:rsid w:val="0009039C"/>
    <w:rsid w:val="000C5531"/>
    <w:rsid w:val="00293E89"/>
    <w:rsid w:val="003040F0"/>
    <w:rsid w:val="0046037A"/>
    <w:rsid w:val="00497771"/>
    <w:rsid w:val="004B70BD"/>
    <w:rsid w:val="004C01C6"/>
    <w:rsid w:val="005C60C9"/>
    <w:rsid w:val="005E3FD6"/>
    <w:rsid w:val="0061351D"/>
    <w:rsid w:val="007437E9"/>
    <w:rsid w:val="00845E6D"/>
    <w:rsid w:val="00847D37"/>
    <w:rsid w:val="0085728F"/>
    <w:rsid w:val="00987DB7"/>
    <w:rsid w:val="0099647D"/>
    <w:rsid w:val="009B52BD"/>
    <w:rsid w:val="00A101E7"/>
    <w:rsid w:val="00A15984"/>
    <w:rsid w:val="00A32314"/>
    <w:rsid w:val="00A450B7"/>
    <w:rsid w:val="00A71EEC"/>
    <w:rsid w:val="00A83C51"/>
    <w:rsid w:val="00A92914"/>
    <w:rsid w:val="00B91DE9"/>
    <w:rsid w:val="00BD5B4C"/>
    <w:rsid w:val="00C74E63"/>
    <w:rsid w:val="00C86E6F"/>
    <w:rsid w:val="00CA1338"/>
    <w:rsid w:val="00CF42CE"/>
    <w:rsid w:val="00E204AC"/>
    <w:rsid w:val="00E60801"/>
    <w:rsid w:val="00F94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5E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ekonom7</dc:creator>
  <cp:keywords/>
  <dc:description/>
  <cp:lastModifiedBy>ekonom7</cp:lastModifiedBy>
  <cp:revision>12</cp:revision>
  <cp:lastPrinted>2023-09-04T06:05:00Z</cp:lastPrinted>
  <dcterms:created xsi:type="dcterms:W3CDTF">2023-08-31T06:20:00Z</dcterms:created>
  <dcterms:modified xsi:type="dcterms:W3CDTF">2023-09-04T06:06:00Z</dcterms:modified>
</cp:coreProperties>
</file>