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закупівлі паперу,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F7147" w:rsidRPr="008F7147">
        <w:rPr>
          <w:rFonts w:ascii="Times New Roman" w:eastAsia="Times New Roman" w:hAnsi="Times New Roman" w:cs="Times New Roman"/>
          <w:b/>
          <w:sz w:val="24"/>
          <w:szCs w:val="24"/>
        </w:rPr>
        <w:t>Персональний комп’ютер, системний блок (ДК 021: 2015 30210000-4 Машини для о</w:t>
      </w:r>
      <w:r w:rsidR="008F7147">
        <w:rPr>
          <w:rFonts w:ascii="Times New Roman" w:eastAsia="Times New Roman" w:hAnsi="Times New Roman" w:cs="Times New Roman"/>
          <w:b/>
          <w:sz w:val="24"/>
          <w:szCs w:val="24"/>
        </w:rPr>
        <w:t>бробки даних (апаратна частина)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47" w:rsidRPr="008F7147">
        <w:rPr>
          <w:rFonts w:ascii="Times New Roman" w:eastAsia="Times New Roman" w:hAnsi="Times New Roman" w:cs="Times New Roman"/>
          <w:sz w:val="24"/>
          <w:szCs w:val="24"/>
        </w:rPr>
        <w:t>Персональний комп’ютер, системний блок (ДК 021: 2015 30210000-4 Машини для обробки даних (апаратна частина))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8F7147" w:rsidRPr="008F7147">
        <w:rPr>
          <w:rFonts w:ascii="Times New Roman" w:eastAsia="Times New Roman" w:hAnsi="Times New Roman" w:cs="Times New Roman"/>
          <w:sz w:val="24"/>
          <w:szCs w:val="24"/>
        </w:rPr>
        <w:t>UA-2023-10-02-011248-a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143EC4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000,00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3159D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83666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r w:rsidR="00283666" w:rsidRPr="00283666">
        <w:rPr>
          <w:rFonts w:ascii="Times New Roman" w:eastAsia="Times New Roman" w:hAnsi="Times New Roman" w:cs="Times New Roman"/>
          <w:sz w:val="24"/>
          <w:szCs w:val="24"/>
        </w:rPr>
        <w:t xml:space="preserve"> комп’ютер</w:t>
      </w:r>
      <w:r w:rsidR="00283666">
        <w:rPr>
          <w:rFonts w:ascii="Times New Roman" w:eastAsia="Times New Roman" w:hAnsi="Times New Roman" w:cs="Times New Roman"/>
          <w:sz w:val="24"/>
          <w:szCs w:val="24"/>
        </w:rPr>
        <w:t>ів та системних</w:t>
      </w:r>
      <w:r w:rsidR="00283666" w:rsidRPr="00283666">
        <w:rPr>
          <w:rFonts w:ascii="Times New Roman" w:eastAsia="Times New Roman" w:hAnsi="Times New Roman" w:cs="Times New Roman"/>
          <w:sz w:val="24"/>
          <w:szCs w:val="24"/>
        </w:rPr>
        <w:t xml:space="preserve"> блок</w:t>
      </w:r>
      <w:r w:rsidR="00283666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31682B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283666" w:rsidRDefault="00283666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872"/>
        <w:gridCol w:w="1276"/>
      </w:tblGrid>
      <w:tr w:rsidR="003159DD" w:rsidRPr="006D61B7" w:rsidTr="00F24303">
        <w:tc>
          <w:tcPr>
            <w:tcW w:w="458" w:type="dxa"/>
            <w:shd w:val="clear" w:color="auto" w:fill="auto"/>
          </w:tcPr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  <w:shd w:val="clear" w:color="auto" w:fill="auto"/>
          </w:tcPr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виробу</w:t>
            </w:r>
          </w:p>
        </w:tc>
        <w:tc>
          <w:tcPr>
            <w:tcW w:w="1276" w:type="dxa"/>
            <w:shd w:val="clear" w:color="auto" w:fill="auto"/>
          </w:tcPr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9DD" w:rsidRPr="006D61B7" w:rsidTr="00F24303">
        <w:tc>
          <w:tcPr>
            <w:tcW w:w="458" w:type="dxa"/>
            <w:shd w:val="clear" w:color="auto" w:fill="auto"/>
          </w:tcPr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shd w:val="clear" w:color="auto" w:fill="auto"/>
          </w:tcPr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1B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  <w:p w:rsidR="003159DD" w:rsidRPr="006D61B7" w:rsidRDefault="003159DD" w:rsidP="00F243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неттоп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блоком живлення, </w:t>
            </w:r>
          </w:p>
          <w:p w:rsidR="003159DD" w:rsidRPr="006D61B7" w:rsidRDefault="003159DD" w:rsidP="003159D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процесор – не гірше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i5-8265U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ядер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/потоків – не менше 4 ядра, 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тактова частота – не менше 1.6-3.9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proofErr w:type="spellEnd"/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відеокарта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гірше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UHD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Graphics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пам’ять – не менше 16 ГБ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накопичувач SSD.</w:t>
            </w: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2 – не менше 256 GB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вбудованих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(802.11ac),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4.0,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Інтерфейси (вбудовані в корпус, без використання додаткових адаптерів) – не менше 4 x USB 3.0, 2 x USB 2.0  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LAN</w:t>
            </w: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менше 1 x RJ45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HDMI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живлення 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– не більше 140 x 140 мм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кріплення VESA 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Операційна система –Windows 10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  <w:p w:rsidR="003159DD" w:rsidRPr="006D61B7" w:rsidRDefault="003159DD" w:rsidP="00F243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Монітор: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Діагональ – не менше 24" 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матриці – не гірше IPS;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Роздільна здатність екрану – не гірше 2560x1440;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 екрана – матове;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Роз'єми – не менше 1х HDMI, 1х VGA;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настінного кріплення - так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Кріплення – VESA не більше 100х100 мм,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з підставкою – не більше 490 x 363 x 199 мм</w:t>
            </w:r>
          </w:p>
          <w:p w:rsidR="003159DD" w:rsidRPr="006D61B7" w:rsidRDefault="003159DD" w:rsidP="00F243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HDMI - HDMI v1.3 - довжина 30 см</w:t>
            </w:r>
          </w:p>
          <w:p w:rsidR="003159DD" w:rsidRPr="006D61B7" w:rsidRDefault="003159DD" w:rsidP="00F243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клавіатура + миша – не гірше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Logitech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MK120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провідний (лазерне нанесення написів, безшумне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введення,вологостійкість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, українська мова)</w:t>
            </w:r>
          </w:p>
          <w:p w:rsidR="003159DD" w:rsidRPr="006D61B7" w:rsidRDefault="003159DD" w:rsidP="00F243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буде встановлено на зворотній бік монітора. Розмір корпусу повинен дозволити його закріпити на кріпленні VESA.</w:t>
            </w:r>
          </w:p>
        </w:tc>
        <w:tc>
          <w:tcPr>
            <w:tcW w:w="1276" w:type="dxa"/>
            <w:shd w:val="clear" w:color="auto" w:fill="auto"/>
          </w:tcPr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159DD" w:rsidRPr="006D61B7" w:rsidTr="00F24303">
        <w:tc>
          <w:tcPr>
            <w:tcW w:w="458" w:type="dxa"/>
            <w:shd w:val="clear" w:color="auto" w:fill="auto"/>
          </w:tcPr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  <w:shd w:val="clear" w:color="auto" w:fill="auto"/>
          </w:tcPr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Системний блок </w:t>
            </w:r>
          </w:p>
          <w:p w:rsidR="003159DD" w:rsidRPr="006D61B7" w:rsidRDefault="003159DD" w:rsidP="003159DD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процесор – не гірше AMD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5 5500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материнська плата GIGABYTE B550MK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 пам’ять – DDR4 32GB 3200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MHz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накопичувач SSD.M2 – не менше 1 TB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Kingston</w:t>
            </w:r>
            <w:proofErr w:type="spellEnd"/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карта ASUS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GeForse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RTX3060 8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Dual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живлення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Gamemax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700W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Vinga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CS213B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корпусу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Gamemax</w:t>
            </w:r>
            <w:proofErr w:type="spellEnd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GMX-WFBK-WT</w:t>
            </w:r>
          </w:p>
          <w:p w:rsidR="003159DD" w:rsidRPr="006D61B7" w:rsidRDefault="003159DD" w:rsidP="003159DD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Операційна система –Windows 10 </w:t>
            </w:r>
            <w:proofErr w:type="spellStart"/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59DD" w:rsidRPr="006D61B7" w:rsidRDefault="003159DD" w:rsidP="00F243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6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31682B" w:rsidRDefault="0031682B" w:rsidP="0031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682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143EC4"/>
    <w:rsid w:val="00283666"/>
    <w:rsid w:val="00292561"/>
    <w:rsid w:val="003159DD"/>
    <w:rsid w:val="0031682B"/>
    <w:rsid w:val="004C59F5"/>
    <w:rsid w:val="005373AD"/>
    <w:rsid w:val="00595325"/>
    <w:rsid w:val="00653119"/>
    <w:rsid w:val="008D0A09"/>
    <w:rsid w:val="008F0F0E"/>
    <w:rsid w:val="008F7147"/>
    <w:rsid w:val="00931EF7"/>
    <w:rsid w:val="00A34840"/>
    <w:rsid w:val="00A74CE9"/>
    <w:rsid w:val="00AF3EE6"/>
    <w:rsid w:val="00B70092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6AFF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5</cp:revision>
  <dcterms:created xsi:type="dcterms:W3CDTF">2023-10-11T13:57:00Z</dcterms:created>
  <dcterms:modified xsi:type="dcterms:W3CDTF">2023-10-12T10:55:00Z</dcterms:modified>
</cp:coreProperties>
</file>