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65"/>
        <w:gridCol w:w="4511"/>
        <w:gridCol w:w="582"/>
        <w:gridCol w:w="1326"/>
        <w:gridCol w:w="1326"/>
        <w:gridCol w:w="1329"/>
      </w:tblGrid>
      <w:tr w:rsidR="00961223" w:rsidRPr="00961223" w:rsidTr="00961223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  <w:t>ДЕФЕКТНИЙ АКТ</w:t>
            </w:r>
          </w:p>
        </w:tc>
      </w:tr>
      <w:tr w:rsidR="00961223" w:rsidRPr="00961223" w:rsidTr="00961223">
        <w:trPr>
          <w:trHeight w:val="248"/>
        </w:trPr>
        <w:tc>
          <w:tcPr>
            <w:tcW w:w="2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61223" w:rsidRPr="00961223" w:rsidTr="00961223">
        <w:trPr>
          <w:trHeight w:val="57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на капітальний ремонт 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"Реконструкція трубопроводу водопостачання вул. Озерна в м. Павлоград".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Коригування</w:t>
            </w:r>
          </w:p>
        </w:tc>
      </w:tr>
      <w:tr w:rsidR="00961223" w:rsidRPr="00961223" w:rsidTr="00961223">
        <w:trPr>
          <w:trHeight w:val="248"/>
        </w:trPr>
        <w:tc>
          <w:tcPr>
            <w:tcW w:w="2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61223" w:rsidRPr="00961223" w:rsidTr="00961223">
        <w:trPr>
          <w:trHeight w:val="29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Умови виконання робіт </w:t>
            </w:r>
          </w:p>
        </w:tc>
      </w:tr>
      <w:tr w:rsidR="00961223" w:rsidRPr="00961223" w:rsidTr="00961223">
        <w:trPr>
          <w:trHeight w:val="248"/>
        </w:trPr>
        <w:tc>
          <w:tcPr>
            <w:tcW w:w="2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61223" w:rsidRPr="00961223" w:rsidTr="00961223">
        <w:trPr>
          <w:trHeight w:val="29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Об'єми робіт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№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Ч.ч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64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Найменування робіт і витрат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Одиниця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виміру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Кількість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Примітка</w:t>
            </w:r>
          </w:p>
        </w:tc>
      </w:tr>
      <w:tr w:rsidR="00961223" w:rsidRPr="00961223" w:rsidTr="00961223">
        <w:trPr>
          <w:trHeight w:val="308"/>
        </w:trPr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№1.  Демонтажні роботи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Установлення чавунних засувок або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клапанів зворотних діаметром 400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Установлення чавунних засувок або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клапанів зворотних діаметром 300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Установлення чавунних засувок або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клапанів зворотних діаметром 150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Установлення чавунних засувок або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клапанів зворотних діаметром 100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Установлення колонок водорозбірних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82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Брухт металевий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зворотнi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матерiали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0,445х2+0,242х4+0,074х3+0,038х2+0,04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2,196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№2.  Різні роботи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354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дорожніх покриттів та основ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асфальтобетонних /проведення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робiт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однiй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половинi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проїзної частини при систематичному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русi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транспорту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другiй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78х0,1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7,8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82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бортових каменів на бетонній основі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/проведення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робiт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однiй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половинi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проїзної частини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при систематичному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русi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транспорту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другiй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покриття з фігурних елементів мощення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площадок та тротуарів шириною понад 2 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82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дорожніх покриттів та основ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цементобетонних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64х0,1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Демонтаж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залiзобетонних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одностоякових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опор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опор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дорожніх знаків на одному стояку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знак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Корчування вручну в міських умовах пнів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дуба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ясеня,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в'яза, діаметр пня до 30 см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Корчування вручну в міських умовах пнів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дуба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ясеня,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в'яза, діаметр пня понад 30 см до 50 см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82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Видалення сухостійних, аварійних та фаутних дерев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м'яких листяних порід частинами із застосуванням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автогідропідіймачів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діаметр стовбура до 20 см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308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961223" w:rsidRPr="00961223" w:rsidTr="00961223">
        <w:trPr>
          <w:trHeight w:val="1088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16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Видалення сухостійних, аварійних та фаутних дерев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м'яких листяних порід частинами із застосуванням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автогідропідіймачів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діаметр стовбура понад 20 см до 30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088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Видалення сухостійних, аварійних та фаутних дерев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м'яких листяних порід частинами із застосуванням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автогідропідіймачів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діаметр стовбура понад 40 см до 50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№3.  Монтажні роботи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Розробка ґрунту вручну в траншеях глибиною до 2 м без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кріплень з укосами, група ґрунтів 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3902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ущільнених трамбівками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підстилаючих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піщаних шарів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Укладання трубопроводів із поліетиленових труб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діаметром 315 мм з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гідравличним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випробуванням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613,6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Укладання трубопроводів із поліетиленових труб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діаметром 160 мм з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гідравличним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випробуванням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1175,2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Укладання трубопроводів із поліетиленових труб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діаметром 110 мм з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гідравличним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випробуванням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48,36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Укладання трубопроводів із поліетиленових труб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діаметром 63 мм з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гідравличним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випробуванням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88,4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82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Укладання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трубопроводiв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полiетиленових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труб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до 50 мм з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гідравличним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випробуванням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23,81+51,75+11,39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86,95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088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фасонних частин: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відводів, колін, патрубків, переходів діаметром до 110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7+2+1+1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088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фасонних частин: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відводів, колін, патрубків, переходів діаметром до 160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36+2+17+1+7+1+1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088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фасонних частин: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відводів, колін, патрубків, переходів діаметром до 315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12+14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трійників діаметром до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110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трійників діаметром до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160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82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трійників діаметром до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315 мм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2+2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полiетиленовi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подачi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холодної води ПЕ 100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SDR 11(1,6МПа), 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315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613,6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полiетиленовi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подачi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холодної води ПЕ 100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SDR 11(1,6МПа),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160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1175,2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33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полiетиленовi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подачi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холодної води ПЕ 100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SDR 11(1,6МПа), 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110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48,36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полiетиленовi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подачi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холодної води ПЕ 100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SDR 11(1,6МПа), 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63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88,4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полiетиленовi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подачi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холодної води ПЕ 100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SDR 11(1,6МПа), 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32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23,81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полiетиленовi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подачi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холодної води ПЕ 100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SDR 11(1,6МПа), 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25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51,75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полiетиленовi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подачi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холодної води ПЕ 100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SDR 11(1,6МПа), 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20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11,39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Втулка ПЕ з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фпанцем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d315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Втулка ПЕ з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фпанцем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d160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Втулка ПЕ з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фпанцем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d110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Сідлове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відведення ПЕ d315х2"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Сідлове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відведення ПЕ d160х1  1/2"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308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Сідлове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відведення ПЕ d160х1"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Сідлове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відведення ПЕ d160х2"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Сідлове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відведення ПЕ d160х1/2"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Трiйники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 d 315 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Трiйник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редукційний d 315/110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Трiйник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d 110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Трiйники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редукційний 160/110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Трiйник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з ВР  d 50х1"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Колiна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160 мм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Колiна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110 мм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Колiна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50 мм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Колiна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32 мм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Редукція ПЕ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160/110 мм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Редукція ПЕ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110/63 мм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Муфта перехідна 2"х1"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Муфта перехідна 2"х1 1/4"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Муфти  .ПЕ з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ВРдiам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63х2"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Муфти ПЕ з ЗР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50х1 1/2"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Муфти ПЕ з ЗР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25х1"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Муфти ПЕ з ЗР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50х2"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Муфти ПЕ з ЗР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20 х1/2"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Муфти ПЕ з ЗР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32х1"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Ковзаючі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опори для прокладення труб у футлярі d160,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h=15мм (BR)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Ковзаючі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опори для прокладення труб у футлярі d 315,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h=42мм (R)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муфтових кранів водорозбірних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48+1+1+1+1+1+8+1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Полiетиленовi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кульовi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крани для підземної установки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32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Полiетиленовi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кульовi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крани для підземної установки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40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70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Полiетиленовi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кульовi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крани для підземної установки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Кран шаровий  ВН 2"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Кран шаровий  ВН 1 1/4"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Кран шаровий  ВН 1"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Кран шаровий  ВН 1 1/2"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Розбiрне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з'єднання "американка" 2"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Розбiрне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з'єднання "американка" 1 1/4"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Розбiрне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з'єднання "американка" 1"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Розбiрне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з'єднання "американка" 1 1/2"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82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Врiзування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iснуючi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мережi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сталевих труб сталевих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штуцерiв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[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патрубкiв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]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150 мм (зварювання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хрестовини з труб)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сталеві електрозварні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прямошовні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із сталі марки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20, зовнішній діаметр 159 мм, товщина стінки 4,5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сталевi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електрозварнi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прямошовнi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зовнiшнiй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325 мм, товщина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стiнки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сталевих зварних фасонних частин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100-250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0,015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плоскi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приварнi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із сталі ,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150 мм (вага 0,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005тн)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Колiно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гнуте сталеве,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dy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150 (вага 0,005тн)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сталевих зварних фасонних частин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300-500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плоскi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приварнi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сталi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,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300 мм (вага 0,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01тн)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Трiйник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сталевий редукційний,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dy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400/300 (вага 0,06тн)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308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Приварювання фланців до сталевих трубопроводів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100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плоскi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приварнi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сталi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,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Приварювання фланців до сталевих трубопроводів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400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плоскi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приварнi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сталi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,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400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82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Засипка траншей і котлованів бульдозерами потужністю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303 кВт [410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к.с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.] з переміщенням ґрунту до 5 м, група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ґрунтів 1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1180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82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Покривання трубопроводів, прокладених у траншеї,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сигнальною стрічкою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613,6+1175,2+48,36+88,4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1925,56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Стрічка сигнальна 300мм ширина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1925,56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088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Засипка траншей і котлованів бульдозерами потужністю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303 кВт [410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к.с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.] з переміщенням ґрунту до 5 м, група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ґрунтів 1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2952-1180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1772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Ущільнення ґрунту пневматичними трамбівками, група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ґрунтів 1, 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921,76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82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97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Розроблення ґрунту у відвал екскаваторами "драглайн"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або "зворотна лопата" з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ковшом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місткістю 1 [1-1,2] м3,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група ґрунтів 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390,27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круглих колодязів зі збірного залізобетону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у сухих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грунтах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31,59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Щебінь із природного каменю для будівельних робіт,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фракція 20-40 мм, марка М400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Плити днищ, ПН 10 (0,18м3)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Плити днищ, ПН-15 (0,38м3)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Плити днищ, ПН 20 (0,59м3)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Кiльця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стінові оглядових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колодязiв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 КС 10-9 (0,24м3)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Кiльця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стінові оглядових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колодязiв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 КС 15.9 (0,4м3)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Кiльця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стінові оглядових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колодязiв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 КС 20-9 (0,59м3)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Плита покриття ПП 1-10-1 (0,1м3)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Плита покриття ПП 1-15-1 (0,25м3)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Плита покриття ПП 1-20-1 (0,51м3)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Кришка КР-1 (0,025м3)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Кiльця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горловин КО-6 (0,02м3)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Люк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полімерпіщаний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середній  12,5т.  (46кг)(O кр.640;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осн.820, h-110)  із замком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Збирання нитки трубопроводу зі сталевих труб, діаметр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умовного проходу 400 мм (гільза)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Збирання нитки трубопроводу зі сталевих труб, діаметр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умовного проходу 200 мм (гільза)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73,5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Продавлювання без розробки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грунту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[прокол] на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довжину до 50 м труб діаметром 400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33,5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сталеві електрозварні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прямошовні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із сталі марки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20, зовнішній діаметр 219 мм, товщина стінки 8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73,5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088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сталеві електрозварні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прямошовні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та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спіральношовні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опором розриву не менше 38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кгс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/мм2,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зовнішній діаметр 426 мм, товщина стінки 8 мм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44+33,5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77,5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сталеві електрозварні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прямошовні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із сталі марки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20, зовнішній діаметр 38 мм, товщина стінки 2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Протягування у футляр труб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300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77,5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Протягування у футляр труб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73,5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Забивання отворів у місцях проходу трубопроводу в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бетонних перекриттях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Забивання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бiтумом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та пасмом смоляним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кiнцiв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футляра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футляр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чавунних засувок або клапанів зворотних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400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Засувки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паралельнi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фланцевi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висувним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шпiнделем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30ч6бр для води,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400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308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124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чавунних засувок або клапанів зворотних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300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Засувки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паралельнi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фланцевi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висувним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шпiнделем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30ч6бр для води,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300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чавунних засувок або клапанів зворотних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150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Засувки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паралельнi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фланцевi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висувним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шпiнделем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30ч6бр для води,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чавунних засувок або клапанів зворотних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100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Засувки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паралельнi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фланцевi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висувним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шпiнделем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30ч6бр для води,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гідрантів пожежних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Гiдранти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пожежнi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Ф 0,125м h=0.75м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Підставка під гідрант пожежний ППКФ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dy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300/100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Підставка під гідрант пожежний ППТФ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dy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300/100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Підставка під гідрант пожежний ППТФ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dy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300/300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Підставка під гідрант пожежний ППДФ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dy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150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Підставка під гідрант пожежний ППДФ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dy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100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колонок водорозбірних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Колонка вулична колодязна водорозбірна що не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замерзає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Розробка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грунту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вручну в траншеях глибиною до 2 м без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крiплень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укосами, група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грунтiв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2 (для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монтажа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кранів)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197,3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ущiльнених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трамбiвками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пiдстилаючих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пiщаних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шарiв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(під трубопроводи)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ущільнених трамбівками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підстилаючих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піщаних шарів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60,5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ущільнених трамбівками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підстилаючих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гравійних шарів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7,5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ковера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Опорна плита під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ковер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Ковер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Суміші бетонні готові важкі, клас бетону В15 [М200],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крупність заповнювача більше 20 до 40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0,75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бетонних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фундаментiв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загального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призначення об'ємом до 5 м3 (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коверів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0,875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82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Засипка траншей і котлованів бульдозерами потужністю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59 кВт [80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к.с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.] з переміщенням ґрунту до 5 м, група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ґрунтів 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78,8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Врізування в існуючі мережі зі сталевих труб сталевих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штуцерів [патрубків] діаметром 400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Врізування в існуючі мережі зі сталевих труб сталевих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штуцерів [патрубків] діаметром 300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Врізування в існуючі мережі зі сталевих труб сталевих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штуцерів [патрубків] діаметром 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152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Рiзьба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приварна 3/4"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Кран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шаровый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3/4" ЗР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Муфта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розбiрна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(американка) 3/4"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Муфта ПЕ з ЗР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25х3/4"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Промивання з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дезінфекцiєю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трубопроводiв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110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131,5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Промивання з дезінфекцією трубопроводів діаметром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1130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Промивання з дезінфекцією трубопроводів діаметром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300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590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82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покриття з фігурних елементів мощення з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приготуванням піщано-цементної суміші тротуарів,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шириною до 2 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Плити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бетоннi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тротуарнi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фiгурнi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r2(176х1,047)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184,27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308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Пісок природний, рядовий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r2(58,6х0,176)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10,31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82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Портландцемент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загальнобудівельного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призначення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бездобавковий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марка 400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r2(6,1х0,176)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вимощення з бетону товщиною покриття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10 см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354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бетонних бортових каменів на бетонну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основу, за ширини борту у верхній його частині понад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100 мм до 150 мм /проведення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робiт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однiй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половинi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проїзної частини при систематичному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русi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транспорту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другiй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Суміші бетонні готові важкі, клас бетону В7,5 [М100],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крупність заповнювача більше 40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1,32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Каменi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бортовi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БР100.30.18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088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Виправлення профілю щебеневих основ із додаванням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нового матеріалу /проведення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робiт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однiй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половинi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проїзної частини при систематичному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русi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транспорту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другiй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82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Розлив в'яжучих матеріалів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автогудронатором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місткістю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7000 л /проведення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робiт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однiй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половинi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проїзної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частини при систематичному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русi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транспорту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другiй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0,0546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Бітуми нафтові дорожні МГ і СГ, рідкі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0,0546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354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нижнього шару покриття за товщини 10 см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з асфальтобетонних сумішей асфальтоукладальником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за ширини укладання 7 м /проведення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робiт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однiй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половинi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проїзної частини при систематичному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русi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транспорту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другiй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 xml:space="preserve"> м2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61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нижнього шару покриття товщиною 10 см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із асфальтобетонних сумішей асфальтоукладальником,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зміні товщини на кожні 0,5 см віднімати до 3см до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норм 27-26-1 – 27-26-4 /проведення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робiт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однiй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половинi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проїзної частини при систематичному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русi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транспорту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другiй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-78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088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Сумiшi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асфальтобетоннi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гарячi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i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теплi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[асфальтобетон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щiльний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] (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дорожнi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)(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аеродромнi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), що застосовуються у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нижнiх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шарах 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покриттiв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крупнозернистi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тип Б, марка 1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r2(0,078х(231,7-162,4))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5,41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354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верхнього шару покриття товщиною 5 см з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асфальтобетонних сумішей асфальтоукладальником за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ширини укладання 7 м /проведення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робiт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однiй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половинi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проїзної частини при систематичному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русi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транспорту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другiй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61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верхнього шару покриття товщиною 5 см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із асфальтобетонних сумішей асфальтоукладальником,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зміні товщини на кожні 0,5 см віднімати до 4см до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норм 27-27-1 – 27-27-4 /проведення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робiт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однiй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половинi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проїзної частини при систематичному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русi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транспорту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другiй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-78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088"/>
        </w:trPr>
        <w:tc>
          <w:tcPr>
            <w:tcW w:w="278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Сумiшi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асфальтобетоннi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гарячi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i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теплi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[асфальтобетон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щiльний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] (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дорожнi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)(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аеродромнi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), що застосовуються у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верхнiх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шарах 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покриттiв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дрiбнозернистi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марка 1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r2(0,078х(121,6-24,2))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7,6</w:t>
            </w:r>
          </w:p>
        </w:tc>
        <w:tc>
          <w:tcPr>
            <w:tcW w:w="69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дорожніх знаків на одному стояку під час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копання ям вручну, однобічних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знак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бетонних фундаментів загального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призначення об'ємом до 5 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:rsidR="00D038B9" w:rsidRDefault="00D038B9">
      <w:bookmarkStart w:id="0" w:name="_GoBack"/>
      <w:bookmarkEnd w:id="0"/>
    </w:p>
    <w:sectPr w:rsidR="00D038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20"/>
    <w:rsid w:val="00760720"/>
    <w:rsid w:val="00961223"/>
    <w:rsid w:val="00D0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8563C-C05F-4817-BC28-5A2F0490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22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61223"/>
    <w:rPr>
      <w:color w:val="954F72"/>
      <w:u w:val="single"/>
    </w:rPr>
  </w:style>
  <w:style w:type="paragraph" w:customStyle="1" w:styleId="msonormal0">
    <w:name w:val="msonormal"/>
    <w:basedOn w:val="a"/>
    <w:rsid w:val="0096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nt5">
    <w:name w:val="font5"/>
    <w:basedOn w:val="a"/>
    <w:rsid w:val="009612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uk-UA"/>
    </w:rPr>
  </w:style>
  <w:style w:type="paragraph" w:customStyle="1" w:styleId="xl63">
    <w:name w:val="xl63"/>
    <w:basedOn w:val="a"/>
    <w:rsid w:val="0096122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4">
    <w:name w:val="xl64"/>
    <w:basedOn w:val="a"/>
    <w:rsid w:val="009612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5">
    <w:name w:val="xl65"/>
    <w:basedOn w:val="a"/>
    <w:rsid w:val="009612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9612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7">
    <w:name w:val="xl67"/>
    <w:basedOn w:val="a"/>
    <w:rsid w:val="009612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8">
    <w:name w:val="xl68"/>
    <w:basedOn w:val="a"/>
    <w:rsid w:val="009612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9612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0">
    <w:name w:val="xl70"/>
    <w:basedOn w:val="a"/>
    <w:rsid w:val="009612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1">
    <w:name w:val="xl71"/>
    <w:basedOn w:val="a"/>
    <w:rsid w:val="009612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9612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9612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4">
    <w:name w:val="xl74"/>
    <w:basedOn w:val="a"/>
    <w:rsid w:val="0096122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5">
    <w:name w:val="xl75"/>
    <w:basedOn w:val="a"/>
    <w:rsid w:val="0096122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96122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7">
    <w:name w:val="xl77"/>
    <w:basedOn w:val="a"/>
    <w:rsid w:val="0096122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8">
    <w:name w:val="xl78"/>
    <w:basedOn w:val="a"/>
    <w:rsid w:val="009612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9">
    <w:name w:val="xl79"/>
    <w:basedOn w:val="a"/>
    <w:rsid w:val="009612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0">
    <w:name w:val="xl80"/>
    <w:basedOn w:val="a"/>
    <w:rsid w:val="009612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1">
    <w:name w:val="xl81"/>
    <w:basedOn w:val="a"/>
    <w:rsid w:val="009612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2">
    <w:name w:val="xl82"/>
    <w:basedOn w:val="a"/>
    <w:rsid w:val="0096122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3">
    <w:name w:val="xl83"/>
    <w:basedOn w:val="a"/>
    <w:rsid w:val="009612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4">
    <w:name w:val="xl84"/>
    <w:basedOn w:val="a"/>
    <w:rsid w:val="0096122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5">
    <w:name w:val="xl85"/>
    <w:basedOn w:val="a"/>
    <w:rsid w:val="00961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96122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96122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96122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9">
    <w:name w:val="xl89"/>
    <w:basedOn w:val="a"/>
    <w:rsid w:val="0096122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0">
    <w:name w:val="xl90"/>
    <w:basedOn w:val="a"/>
    <w:rsid w:val="0096122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1">
    <w:name w:val="xl91"/>
    <w:basedOn w:val="a"/>
    <w:rsid w:val="0096122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96122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96122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96122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96122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96122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9612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96122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9">
    <w:name w:val="xl99"/>
    <w:basedOn w:val="a"/>
    <w:rsid w:val="00961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96122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1">
    <w:name w:val="xl101"/>
    <w:basedOn w:val="a"/>
    <w:rsid w:val="0096122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2">
    <w:name w:val="xl102"/>
    <w:basedOn w:val="a"/>
    <w:rsid w:val="0096122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3">
    <w:name w:val="xl103"/>
    <w:basedOn w:val="a"/>
    <w:rsid w:val="0096122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4">
    <w:name w:val="xl104"/>
    <w:basedOn w:val="a"/>
    <w:rsid w:val="0096122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5">
    <w:name w:val="xl105"/>
    <w:basedOn w:val="a"/>
    <w:rsid w:val="0096122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6">
    <w:name w:val="xl106"/>
    <w:basedOn w:val="a"/>
    <w:rsid w:val="009612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7">
    <w:name w:val="xl107"/>
    <w:basedOn w:val="a"/>
    <w:rsid w:val="009612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8">
    <w:name w:val="xl108"/>
    <w:basedOn w:val="a"/>
    <w:rsid w:val="009612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9">
    <w:name w:val="xl109"/>
    <w:basedOn w:val="a"/>
    <w:rsid w:val="009612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0">
    <w:name w:val="xl110"/>
    <w:basedOn w:val="a"/>
    <w:rsid w:val="0096122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1">
    <w:name w:val="xl111"/>
    <w:basedOn w:val="a"/>
    <w:rsid w:val="0096122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2">
    <w:name w:val="xl112"/>
    <w:basedOn w:val="a"/>
    <w:rsid w:val="0096122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3">
    <w:name w:val="xl113"/>
    <w:basedOn w:val="a"/>
    <w:rsid w:val="0096122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4">
    <w:name w:val="xl114"/>
    <w:basedOn w:val="a"/>
    <w:rsid w:val="0096122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5">
    <w:name w:val="xl115"/>
    <w:basedOn w:val="a"/>
    <w:rsid w:val="0096122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6">
    <w:name w:val="xl116"/>
    <w:basedOn w:val="a"/>
    <w:rsid w:val="0096122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7">
    <w:name w:val="xl117"/>
    <w:basedOn w:val="a"/>
    <w:rsid w:val="0096122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9698</Words>
  <Characters>5528</Characters>
  <Application>Microsoft Office Word</Application>
  <DocSecurity>0</DocSecurity>
  <Lines>46</Lines>
  <Paragraphs>30</Paragraphs>
  <ScaleCrop>false</ScaleCrop>
  <Company/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Yagodka</dc:creator>
  <cp:keywords/>
  <dc:description/>
  <cp:lastModifiedBy>Yagodka</cp:lastModifiedBy>
  <cp:revision>2</cp:revision>
  <dcterms:created xsi:type="dcterms:W3CDTF">2023-11-03T11:58:00Z</dcterms:created>
  <dcterms:modified xsi:type="dcterms:W3CDTF">2023-11-03T11:59:00Z</dcterms:modified>
</cp:coreProperties>
</file>