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8B7" w:rsidRDefault="007F68B7">
      <w:pPr>
        <w:ind w:right="99"/>
        <w:jc w:val="both"/>
        <w:rPr>
          <w:b/>
          <w:bCs/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CC0E15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CC0E15"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pt;height:47.05pt" o:ole="" filled="t">
            <v:fill color2="black"/>
            <v:imagedata r:id="rId6" o:title=""/>
          </v:shape>
          <o:OLEObject Type="Embed" ProgID="Word.Picture.8" ShapeID="_x0000_i1025" DrawAspect="Content" ObjectID="_1763792358" r:id="rId7"/>
        </w:object>
      </w:r>
    </w:p>
    <w:p w:rsidR="007F68B7" w:rsidRPr="001E15F1" w:rsidRDefault="007F68B7">
      <w:pPr>
        <w:jc w:val="center"/>
        <w:rPr>
          <w:b/>
          <w:bCs/>
          <w:sz w:val="6"/>
          <w:szCs w:val="6"/>
          <w:lang w:val="uk-UA"/>
        </w:rPr>
      </w:pP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E17131">
        <w:rPr>
          <w:b/>
          <w:bCs/>
          <w:sz w:val="32"/>
          <w:szCs w:val="32"/>
          <w:lang w:val="uk-UA"/>
        </w:rPr>
        <w:t>46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3550F4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7F68B7" w:rsidRPr="00F97A1D" w:rsidRDefault="007F68B7">
      <w:pPr>
        <w:jc w:val="center"/>
        <w:rPr>
          <w:sz w:val="10"/>
          <w:szCs w:val="10"/>
          <w:lang w:val="uk-UA"/>
        </w:rPr>
      </w:pP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7F68B7" w:rsidRPr="00F97A1D" w:rsidRDefault="007F68B7" w:rsidP="00721495">
      <w:pPr>
        <w:rPr>
          <w:sz w:val="10"/>
          <w:szCs w:val="10"/>
          <w:lang w:val="uk-UA"/>
        </w:rPr>
      </w:pPr>
    </w:p>
    <w:p w:rsidR="007F68B7" w:rsidRPr="00E372C8" w:rsidRDefault="007F68B7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145614">
        <w:rPr>
          <w:b/>
          <w:bCs/>
          <w:sz w:val="32"/>
          <w:szCs w:val="32"/>
          <w:lang w:val="uk-UA"/>
        </w:rPr>
        <w:t>05</w:t>
      </w:r>
      <w:r w:rsidR="00304BC8">
        <w:rPr>
          <w:b/>
          <w:bCs/>
          <w:sz w:val="32"/>
          <w:szCs w:val="32"/>
          <w:lang w:val="uk-UA"/>
        </w:rPr>
        <w:t>.</w:t>
      </w:r>
      <w:r w:rsidR="00145614">
        <w:rPr>
          <w:b/>
          <w:bCs/>
          <w:sz w:val="32"/>
          <w:szCs w:val="32"/>
          <w:lang w:val="uk-UA"/>
        </w:rPr>
        <w:t>12</w:t>
      </w:r>
      <w:r w:rsidR="00304BC8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3550F4">
        <w:rPr>
          <w:b/>
          <w:bCs/>
          <w:sz w:val="32"/>
          <w:szCs w:val="32"/>
          <w:lang w:val="uk-UA"/>
        </w:rPr>
        <w:t>2</w:t>
      </w:r>
      <w:r w:rsidR="00C36A82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</w:t>
      </w:r>
      <w:r w:rsidR="00E372C8">
        <w:rPr>
          <w:b/>
          <w:bCs/>
          <w:sz w:val="32"/>
          <w:szCs w:val="32"/>
          <w:lang w:val="uk-UA"/>
        </w:rPr>
        <w:t xml:space="preserve">        </w:t>
      </w:r>
      <w:r w:rsidR="00E372C8">
        <w:rPr>
          <w:b/>
          <w:bCs/>
          <w:sz w:val="32"/>
          <w:szCs w:val="32"/>
          <w:lang w:val="uk-UA"/>
        </w:rPr>
        <w:tab/>
        <w:t xml:space="preserve">                </w:t>
      </w:r>
      <w:r w:rsidR="00C36A82">
        <w:rPr>
          <w:b/>
          <w:bCs/>
          <w:sz w:val="32"/>
          <w:szCs w:val="32"/>
          <w:lang w:val="uk-UA"/>
        </w:rPr>
        <w:t xml:space="preserve"> </w:t>
      </w:r>
      <w:r w:rsidR="00E372C8">
        <w:rPr>
          <w:b/>
          <w:bCs/>
          <w:sz w:val="32"/>
          <w:szCs w:val="32"/>
          <w:lang w:val="uk-UA"/>
        </w:rPr>
        <w:t xml:space="preserve">   </w:t>
      </w:r>
      <w:r w:rsidR="006E56DB" w:rsidRPr="006E56DB">
        <w:rPr>
          <w:b/>
          <w:bCs/>
          <w:color w:val="000000" w:themeColor="text1"/>
          <w:sz w:val="32"/>
          <w:szCs w:val="32"/>
          <w:lang w:val="uk-UA"/>
        </w:rPr>
        <w:t>№13</w:t>
      </w:r>
      <w:r w:rsidR="006E56DB" w:rsidRPr="00100B34">
        <w:rPr>
          <w:b/>
          <w:bCs/>
          <w:color w:val="000000" w:themeColor="text1"/>
          <w:sz w:val="32"/>
          <w:szCs w:val="32"/>
        </w:rPr>
        <w:t>55</w:t>
      </w:r>
      <w:r w:rsidR="006E56DB" w:rsidRPr="006E56DB">
        <w:rPr>
          <w:b/>
          <w:bCs/>
          <w:color w:val="000000" w:themeColor="text1"/>
          <w:sz w:val="32"/>
          <w:szCs w:val="32"/>
          <w:lang w:val="uk-UA"/>
        </w:rPr>
        <w:t>-46/</w:t>
      </w:r>
      <w:r w:rsidR="006E56DB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7F68B7" w:rsidRPr="00717A2C" w:rsidRDefault="007F68B7">
      <w:pPr>
        <w:rPr>
          <w:sz w:val="16"/>
          <w:szCs w:val="16"/>
          <w:lang w:val="uk-UA"/>
        </w:rPr>
      </w:pP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lang w:val="uk-UA"/>
        </w:rPr>
        <w:t xml:space="preserve">Про </w:t>
      </w:r>
      <w:r>
        <w:rPr>
          <w:color w:val="000000"/>
          <w:kern w:val="1"/>
          <w:shd w:val="clear" w:color="auto" w:fill="FFFFFF"/>
          <w:lang w:val="uk-UA"/>
        </w:rPr>
        <w:t>затвердження</w:t>
      </w:r>
      <w:r>
        <w:rPr>
          <w:color w:val="000000"/>
          <w:kern w:val="1"/>
          <w:lang w:val="uk-UA"/>
        </w:rPr>
        <w:t xml:space="preserve"> технічної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kern w:val="1"/>
          <w:lang w:val="uk-UA"/>
        </w:rPr>
        <w:t xml:space="preserve">документації із землеустрою щодо 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 w:rsidRPr="00171C61">
        <w:rPr>
          <w:color w:val="000000" w:themeColor="text1"/>
          <w:kern w:val="1"/>
          <w:lang w:val="uk-UA"/>
        </w:rPr>
        <w:t>встановлення меж частини земельної</w:t>
      </w:r>
      <w:r>
        <w:rPr>
          <w:color w:val="000000"/>
          <w:kern w:val="1"/>
          <w:lang w:val="uk-UA"/>
        </w:rPr>
        <w:t xml:space="preserve"> ділянки, </w:t>
      </w:r>
    </w:p>
    <w:p w:rsidR="007F68B7" w:rsidRDefault="007F68B7">
      <w:pPr>
        <w:jc w:val="both"/>
      </w:pPr>
      <w:r>
        <w:rPr>
          <w:color w:val="000000"/>
          <w:kern w:val="1"/>
          <w:lang w:val="uk-UA"/>
        </w:rPr>
        <w:t>на яку пошир</w:t>
      </w:r>
      <w:r>
        <w:rPr>
          <w:kern w:val="1"/>
          <w:lang w:val="uk-UA"/>
        </w:rPr>
        <w:t>юєт</w:t>
      </w:r>
      <w:r>
        <w:rPr>
          <w:color w:val="000000"/>
          <w:kern w:val="1"/>
          <w:lang w:val="uk-UA"/>
        </w:rPr>
        <w:t>ься право суборенди, сервітуту</w:t>
      </w:r>
    </w:p>
    <w:p w:rsidR="007F68B7" w:rsidRPr="00717A2C" w:rsidRDefault="007F68B7">
      <w:pPr>
        <w:jc w:val="both"/>
        <w:rPr>
          <w:sz w:val="16"/>
          <w:szCs w:val="16"/>
        </w:rPr>
      </w:pPr>
    </w:p>
    <w:p w:rsidR="007F68B7" w:rsidRDefault="007F68B7" w:rsidP="002B705A">
      <w:pPr>
        <w:pStyle w:val="31"/>
        <w:ind w:firstLine="840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пп.34 ч.1 ст.26 Закону України </w:t>
      </w:r>
      <w:r w:rsidR="00981255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>Про місцеве самоврядування в Україні</w:t>
      </w:r>
      <w:r w:rsidR="00981255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, ст. 12, 93, 98-102, 123, 124, 134  Земельного Кодексу України, ст.55-1 Закону </w:t>
      </w:r>
      <w:r w:rsidRPr="00F65112">
        <w:rPr>
          <w:color w:val="000000" w:themeColor="text1"/>
          <w:sz w:val="24"/>
          <w:szCs w:val="24"/>
        </w:rPr>
        <w:t xml:space="preserve">України 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>Про землеустрій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 xml:space="preserve">, ст.8 Закону України 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>Про оренду землі</w:t>
      </w:r>
      <w:r w:rsidR="00981255">
        <w:rPr>
          <w:color w:val="000000" w:themeColor="text1"/>
          <w:sz w:val="24"/>
          <w:szCs w:val="24"/>
        </w:rPr>
        <w:t>"</w:t>
      </w:r>
      <w:r w:rsidRPr="00F65112">
        <w:rPr>
          <w:color w:val="000000" w:themeColor="text1"/>
          <w:sz w:val="24"/>
          <w:szCs w:val="24"/>
        </w:rPr>
        <w:t>,</w:t>
      </w:r>
      <w:r w:rsidR="00F144DC" w:rsidRPr="00F65112">
        <w:rPr>
          <w:color w:val="000000" w:themeColor="text1"/>
          <w:sz w:val="24"/>
          <w:szCs w:val="24"/>
        </w:rPr>
        <w:t xml:space="preserve"> </w:t>
      </w:r>
      <w:r w:rsidRPr="00F65112">
        <w:rPr>
          <w:color w:val="000000" w:themeColor="text1"/>
          <w:sz w:val="24"/>
          <w:szCs w:val="24"/>
        </w:rPr>
        <w:t>розглянувши заяв</w:t>
      </w:r>
      <w:r w:rsidR="00936AB5" w:rsidRPr="00F65112">
        <w:rPr>
          <w:color w:val="000000" w:themeColor="text1"/>
          <w:sz w:val="24"/>
          <w:szCs w:val="24"/>
        </w:rPr>
        <w:t>и</w:t>
      </w:r>
      <w:r w:rsidRPr="00F65112">
        <w:rPr>
          <w:color w:val="000000" w:themeColor="text1"/>
          <w:sz w:val="24"/>
          <w:szCs w:val="24"/>
        </w:rPr>
        <w:t>, міська рада</w:t>
      </w:r>
    </w:p>
    <w:p w:rsidR="009E5E32" w:rsidRPr="009E5E32" w:rsidRDefault="009E5E32" w:rsidP="002B705A">
      <w:pPr>
        <w:pStyle w:val="31"/>
        <w:ind w:firstLine="840"/>
        <w:rPr>
          <w:color w:val="000000" w:themeColor="text1"/>
          <w:sz w:val="6"/>
          <w:szCs w:val="6"/>
        </w:rPr>
      </w:pPr>
    </w:p>
    <w:p w:rsidR="007F68B7" w:rsidRDefault="007F68B7">
      <w:pPr>
        <w:jc w:val="center"/>
        <w:rPr>
          <w:sz w:val="12"/>
          <w:szCs w:val="12"/>
        </w:rPr>
      </w:pPr>
      <w:r>
        <w:rPr>
          <w:lang w:val="uk-UA"/>
        </w:rPr>
        <w:t>В И Р І Ш И Л А:</w:t>
      </w:r>
    </w:p>
    <w:p w:rsidR="007F68B7" w:rsidRPr="009E5E32" w:rsidRDefault="007F68B7" w:rsidP="00F65112">
      <w:pPr>
        <w:pStyle w:val="210"/>
        <w:ind w:firstLine="840"/>
        <w:rPr>
          <w:sz w:val="12"/>
          <w:szCs w:val="12"/>
        </w:rPr>
      </w:pPr>
    </w:p>
    <w:p w:rsidR="007F68B7" w:rsidRPr="00467471" w:rsidRDefault="007F68B7" w:rsidP="008A3CAB">
      <w:pPr>
        <w:pStyle w:val="210"/>
        <w:ind w:firstLine="709"/>
        <w:rPr>
          <w:color w:val="000000" w:themeColor="text1"/>
          <w:sz w:val="12"/>
          <w:szCs w:val="12"/>
        </w:rPr>
      </w:pPr>
      <w:r w:rsidRPr="00981255">
        <w:rPr>
          <w:color w:val="000000" w:themeColor="text1"/>
        </w:rPr>
        <w:t>1. Затвердити</w:t>
      </w:r>
      <w:r w:rsidRPr="00981255">
        <w:rPr>
          <w:color w:val="000000" w:themeColor="text1"/>
          <w:kern w:val="1"/>
          <w:shd w:val="clear" w:color="auto" w:fill="FFFFFF"/>
        </w:rPr>
        <w:t xml:space="preserve"> технічну </w:t>
      </w:r>
      <w:r w:rsidRPr="00981255">
        <w:rPr>
          <w:color w:val="000000" w:themeColor="text1"/>
          <w:kern w:val="1"/>
        </w:rPr>
        <w:t xml:space="preserve">документацію із землеустрою щодо встановлення меж частини земельної </w:t>
      </w:r>
      <w:r w:rsidRPr="00467471">
        <w:rPr>
          <w:color w:val="000000" w:themeColor="text1"/>
          <w:kern w:val="1"/>
        </w:rPr>
        <w:t>ділянки, н</w:t>
      </w:r>
      <w:r w:rsidRPr="00467471">
        <w:rPr>
          <w:color w:val="000000" w:themeColor="text1"/>
          <w:kern w:val="1"/>
          <w:shd w:val="clear" w:color="auto" w:fill="FFFFFF"/>
        </w:rPr>
        <w:t>а яку поширюється право сервітуту:</w:t>
      </w:r>
    </w:p>
    <w:p w:rsidR="007F68B7" w:rsidRPr="002F53C7" w:rsidRDefault="007F68B7">
      <w:pPr>
        <w:pStyle w:val="210"/>
        <w:ind w:firstLine="840"/>
        <w:rPr>
          <w:color w:val="000000" w:themeColor="text1"/>
          <w:sz w:val="6"/>
          <w:szCs w:val="6"/>
        </w:rPr>
      </w:pPr>
    </w:p>
    <w:p w:rsidR="00EA23D8" w:rsidRPr="00AA7CCF" w:rsidRDefault="00EA23D8" w:rsidP="00EA23D8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 w:rsidR="007D7B25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AA7CCF">
        <w:rPr>
          <w:color w:val="000000" w:themeColor="text1"/>
          <w:lang w:val="uk-UA"/>
        </w:rPr>
        <w:t>Комунальному підприємству "</w:t>
      </w:r>
      <w:proofErr w:type="spellStart"/>
      <w:r w:rsidRPr="00AA7CCF">
        <w:rPr>
          <w:color w:val="000000" w:themeColor="text1"/>
          <w:lang w:val="uk-UA"/>
        </w:rPr>
        <w:t>Павлоградтрансенерго</w:t>
      </w:r>
      <w:proofErr w:type="spellEnd"/>
      <w:r w:rsidRPr="00AA7CCF">
        <w:rPr>
          <w:color w:val="000000" w:themeColor="text1"/>
          <w:lang w:val="uk-UA"/>
        </w:rPr>
        <w:t xml:space="preserve">" </w:t>
      </w:r>
      <w:proofErr w:type="spellStart"/>
      <w:r w:rsidRPr="00AA7CCF">
        <w:rPr>
          <w:color w:val="000000" w:themeColor="text1"/>
          <w:lang w:val="uk-UA"/>
        </w:rPr>
        <w:t>Павлоградської</w:t>
      </w:r>
      <w:proofErr w:type="spellEnd"/>
      <w:r w:rsidRPr="00AA7CCF">
        <w:rPr>
          <w:color w:val="000000" w:themeColor="text1"/>
          <w:lang w:val="uk-UA"/>
        </w:rPr>
        <w:t xml:space="preserve"> міської ради 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100B34" w:rsidRPr="00100B34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) на земельну ділянку на </w:t>
      </w:r>
      <w:proofErr w:type="spellStart"/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вул.Шевченка</w:t>
      </w:r>
      <w:proofErr w:type="spellEnd"/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,102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із загальної площі 2</w:t>
      </w:r>
      <w:r w:rsidR="005E51A6" w:rsidRPr="00AA7CCF">
        <w:rPr>
          <w:color w:val="000000" w:themeColor="text1"/>
          <w:lang w:val="uk-UA"/>
        </w:rPr>
        <w:t>,2313 га</w:t>
      </w:r>
      <w:r w:rsidRPr="00AA7CCF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5E51A6" w:rsidRPr="00AA7CCF">
        <w:rPr>
          <w:color w:val="000000" w:themeColor="text1"/>
          <w:lang w:val="uk-UA"/>
        </w:rPr>
        <w:t>1212400000:02:032:0099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>, з визначенням частини земельної ділянки для укладання договору сервітуту.</w:t>
      </w:r>
    </w:p>
    <w:p w:rsidR="00EA23D8" w:rsidRPr="00AA7CCF" w:rsidRDefault="00EA23D8" w:rsidP="00EA23D8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AA7CCF">
        <w:rPr>
          <w:color w:val="000000" w:themeColor="text1"/>
        </w:rPr>
        <w:t>Надати</w:t>
      </w:r>
      <w:proofErr w:type="spellEnd"/>
      <w:r w:rsidRPr="00AA7CCF">
        <w:rPr>
          <w:color w:val="000000" w:themeColor="text1"/>
        </w:rPr>
        <w:t xml:space="preserve"> </w:t>
      </w:r>
      <w:proofErr w:type="spellStart"/>
      <w:r w:rsidRPr="00AA7CCF">
        <w:rPr>
          <w:color w:val="000000" w:themeColor="text1"/>
        </w:rPr>
        <w:t>згоду</w:t>
      </w:r>
      <w:proofErr w:type="spellEnd"/>
      <w:r w:rsidRPr="00AA7CCF">
        <w:rPr>
          <w:color w:val="000000" w:themeColor="text1"/>
        </w:rPr>
        <w:t xml:space="preserve"> на </w:t>
      </w:r>
      <w:r w:rsidRPr="00AA7CCF">
        <w:rPr>
          <w:color w:val="000000" w:themeColor="text1"/>
          <w:lang w:val="uk-UA"/>
        </w:rPr>
        <w:t>укладання</w:t>
      </w:r>
      <w:r w:rsidRPr="00AA7CCF">
        <w:rPr>
          <w:color w:val="000000" w:themeColor="text1"/>
        </w:rPr>
        <w:t xml:space="preserve"> договору </w:t>
      </w:r>
      <w:r w:rsidRPr="00AA7CCF">
        <w:rPr>
          <w:color w:val="000000" w:themeColor="text1"/>
          <w:lang w:val="uk-UA"/>
        </w:rPr>
        <w:t>постійного безоплатного земельного сервітуту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частину земельної ділянки площею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0,0680 га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 з кодом обмеження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>у використанні 07.1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753020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право на розміщення об’єктів трубопровідного транспорту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загальної площі земельної ділянки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="005E51A6" w:rsidRPr="00AA7CCF">
        <w:rPr>
          <w:color w:val="000000" w:themeColor="text1"/>
          <w:lang w:val="uk-UA"/>
        </w:rPr>
        <w:t>,2313 га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5E51A6" w:rsidRPr="00AA7CCF">
        <w:rPr>
          <w:color w:val="000000" w:themeColor="text1"/>
          <w:lang w:val="uk-UA"/>
        </w:rPr>
        <w:t>1212400000:02:032:0099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proofErr w:type="spellStart"/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.Ш</w:t>
      </w:r>
      <w:proofErr w:type="gramEnd"/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евченка</w:t>
      </w:r>
      <w:proofErr w:type="spellEnd"/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>,102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, яка знаходиться в постійному користуванні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у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>Комунального некомерційного підприємства "</w:t>
      </w:r>
      <w:proofErr w:type="spellStart"/>
      <w:r w:rsidR="005E51A6"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>Павлоградська</w:t>
      </w:r>
      <w:proofErr w:type="spellEnd"/>
      <w:r w:rsidR="005E51A6"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міська лікарня №1" </w:t>
      </w:r>
      <w:proofErr w:type="spellStart"/>
      <w:r w:rsidR="005E51A6"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>Павлоградської</w:t>
      </w:r>
      <w:proofErr w:type="spellEnd"/>
      <w:r w:rsidR="005E51A6"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міської ради</w:t>
      </w:r>
      <w:r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з цільовим призначенням 03.0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>3</w:t>
      </w:r>
      <w:r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- для будівництва та обслуговування будівель закладів </w:t>
      </w:r>
      <w:r w:rsidR="005E51A6"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>охорони здоров'я та соціальної допомоги</w:t>
      </w:r>
      <w:r w:rsidRPr="00AA7CCF">
        <w:rPr>
          <w:bCs/>
          <w:color w:val="000000" w:themeColor="text1"/>
          <w:kern w:val="1"/>
          <w:shd w:val="clear" w:color="auto" w:fill="FFFFFF"/>
          <w:lang w:val="uk-UA" w:eastAsia="ar-SA"/>
        </w:rPr>
        <w:t>.</w:t>
      </w:r>
    </w:p>
    <w:p w:rsidR="007F346A" w:rsidRPr="00AA7CCF" w:rsidRDefault="00EA23D8" w:rsidP="00EA23D8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AA7CCF">
        <w:rPr>
          <w:color w:val="000000" w:themeColor="text1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AA7CC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AA7CCF">
        <w:rPr>
          <w:color w:val="000000" w:themeColor="text1"/>
          <w:lang w:val="uk-UA"/>
        </w:rPr>
        <w:t>договору постійного безоплатного земельного сервітуту</w:t>
      </w:r>
      <w:r w:rsidRPr="00AA7CCF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r w:rsidRPr="00AA7CCF">
        <w:rPr>
          <w:color w:val="000000" w:themeColor="text1"/>
          <w:kern w:val="1"/>
          <w:szCs w:val="22"/>
          <w:lang w:val="uk-UA"/>
        </w:rPr>
        <w:t>земельну ділянку.</w:t>
      </w:r>
    </w:p>
    <w:p w:rsidR="006E5A94" w:rsidRPr="007D7B25" w:rsidRDefault="006E5A94" w:rsidP="00EA23D8">
      <w:pPr>
        <w:ind w:firstLine="709"/>
        <w:jc w:val="both"/>
        <w:rPr>
          <w:color w:val="C00000"/>
          <w:kern w:val="1"/>
          <w:sz w:val="6"/>
          <w:szCs w:val="6"/>
          <w:lang w:val="uk-UA"/>
        </w:rPr>
      </w:pPr>
    </w:p>
    <w:p w:rsidR="00AA7CCF" w:rsidRPr="007D7B25" w:rsidRDefault="00AA7CCF" w:rsidP="00AA7CCF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 w:rsidR="007D7B25"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7D7B25">
        <w:rPr>
          <w:color w:val="000000" w:themeColor="text1"/>
          <w:lang w:val="uk-UA"/>
        </w:rPr>
        <w:t>Комунальному підприємству "</w:t>
      </w:r>
      <w:proofErr w:type="spellStart"/>
      <w:r w:rsidRPr="007D7B25">
        <w:rPr>
          <w:color w:val="000000" w:themeColor="text1"/>
          <w:lang w:val="uk-UA"/>
        </w:rPr>
        <w:t>Павлоградтрансенерго</w:t>
      </w:r>
      <w:proofErr w:type="spellEnd"/>
      <w:r w:rsidRPr="007D7B25">
        <w:rPr>
          <w:color w:val="000000" w:themeColor="text1"/>
          <w:lang w:val="uk-UA"/>
        </w:rPr>
        <w:t xml:space="preserve">" </w:t>
      </w:r>
      <w:proofErr w:type="spellStart"/>
      <w:r w:rsidRPr="007D7B25">
        <w:rPr>
          <w:color w:val="000000" w:themeColor="text1"/>
          <w:lang w:val="uk-UA"/>
        </w:rPr>
        <w:t>Павлоградської</w:t>
      </w:r>
      <w:proofErr w:type="spellEnd"/>
      <w:r w:rsidRPr="007D7B25">
        <w:rPr>
          <w:color w:val="000000" w:themeColor="text1"/>
          <w:lang w:val="uk-UA"/>
        </w:rPr>
        <w:t xml:space="preserve"> міської ради 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100B34" w:rsidRPr="00100B34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) на земельну ділянку на </w:t>
      </w:r>
      <w:proofErr w:type="spellStart"/>
      <w:r w:rsidR="007D7B25" w:rsidRPr="007D7B25">
        <w:rPr>
          <w:bCs/>
          <w:color w:val="000000" w:themeColor="text1"/>
          <w:kern w:val="1"/>
          <w:shd w:val="clear" w:color="auto" w:fill="FFFFFF"/>
          <w:lang w:val="uk-UA"/>
        </w:rPr>
        <w:t>вул.Шевченка</w:t>
      </w:r>
      <w:proofErr w:type="spellEnd"/>
      <w:r w:rsidR="007D7B25" w:rsidRPr="007D7B25">
        <w:rPr>
          <w:bCs/>
          <w:color w:val="000000" w:themeColor="text1"/>
          <w:kern w:val="1"/>
          <w:shd w:val="clear" w:color="auto" w:fill="FFFFFF"/>
          <w:lang w:val="uk-UA"/>
        </w:rPr>
        <w:t>,63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</w:t>
      </w:r>
      <w:r w:rsidR="007D7B25" w:rsidRPr="007D7B25">
        <w:rPr>
          <w:bCs/>
          <w:color w:val="000000" w:themeColor="text1"/>
          <w:kern w:val="1"/>
          <w:shd w:val="clear" w:color="auto" w:fill="FFFFFF"/>
          <w:lang w:val="uk-UA"/>
        </w:rPr>
        <w:t>із загальної площі 1</w:t>
      </w:r>
      <w:r w:rsidR="007D7B25" w:rsidRPr="007D7B25">
        <w:rPr>
          <w:color w:val="000000" w:themeColor="text1"/>
          <w:lang w:val="uk-UA"/>
        </w:rPr>
        <w:t>,7110 га</w:t>
      </w:r>
      <w:r w:rsidR="007D7B25" w:rsidRPr="007D7B25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7D7B25" w:rsidRPr="007D7B25">
        <w:rPr>
          <w:color w:val="000000" w:themeColor="text1"/>
          <w:lang w:val="uk-UA"/>
        </w:rPr>
        <w:t>1212400000:02:032:0094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, з визначенням частини земельної ділянки для укладання договору сервітуту.</w:t>
      </w:r>
    </w:p>
    <w:p w:rsidR="00AA7CCF" w:rsidRPr="006342C1" w:rsidRDefault="00AA7CCF" w:rsidP="00AA7CCF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7D7B25">
        <w:rPr>
          <w:color w:val="000000" w:themeColor="text1"/>
        </w:rPr>
        <w:t>Надати</w:t>
      </w:r>
      <w:proofErr w:type="spellEnd"/>
      <w:r w:rsidRPr="007D7B25">
        <w:rPr>
          <w:color w:val="000000" w:themeColor="text1"/>
        </w:rPr>
        <w:t xml:space="preserve"> </w:t>
      </w:r>
      <w:proofErr w:type="spellStart"/>
      <w:r w:rsidRPr="007D7B25">
        <w:rPr>
          <w:color w:val="000000" w:themeColor="text1"/>
        </w:rPr>
        <w:t>згоду</w:t>
      </w:r>
      <w:proofErr w:type="spellEnd"/>
      <w:r w:rsidRPr="007D7B25">
        <w:rPr>
          <w:color w:val="000000" w:themeColor="text1"/>
        </w:rPr>
        <w:t xml:space="preserve"> на </w:t>
      </w:r>
      <w:r w:rsidRPr="007D7B25">
        <w:rPr>
          <w:color w:val="000000" w:themeColor="text1"/>
          <w:lang w:val="uk-UA"/>
        </w:rPr>
        <w:t>укладання</w:t>
      </w:r>
      <w:r w:rsidRPr="007D7B25">
        <w:rPr>
          <w:color w:val="000000" w:themeColor="text1"/>
        </w:rPr>
        <w:t xml:space="preserve"> договору </w:t>
      </w:r>
      <w:r w:rsidRPr="007D7B25">
        <w:rPr>
          <w:color w:val="000000" w:themeColor="text1"/>
          <w:lang w:val="uk-UA"/>
        </w:rPr>
        <w:t>постійного безоплатного земельного сервітуту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, на частину земельної ділянки площею 0,0</w:t>
      </w:r>
      <w:r w:rsidR="007D7B25" w:rsidRPr="007D7B25">
        <w:rPr>
          <w:bCs/>
          <w:color w:val="000000" w:themeColor="text1"/>
          <w:kern w:val="1"/>
          <w:shd w:val="clear" w:color="auto" w:fill="FFFFFF"/>
          <w:lang w:val="uk-UA"/>
        </w:rPr>
        <w:t>029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з кодом обмеження                               у використанні 07.13 </w:t>
      </w:r>
      <w:r w:rsidR="00753020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 право на розміщення об’єктів трубопровідного транспорту,                            із загальної площі земельної ділянки </w:t>
      </w:r>
      <w:r w:rsidR="007D7B25" w:rsidRPr="007D7B25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7D7B25" w:rsidRPr="007D7B25">
        <w:rPr>
          <w:color w:val="000000" w:themeColor="text1"/>
          <w:lang w:val="uk-UA"/>
        </w:rPr>
        <w:t>,7110 га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7D7B25" w:rsidRPr="007D7B25">
        <w:rPr>
          <w:color w:val="000000" w:themeColor="text1"/>
          <w:kern w:val="1"/>
          <w:shd w:val="clear" w:color="auto" w:fill="FFFFFF"/>
          <w:lang w:val="uk-UA"/>
        </w:rPr>
        <w:t xml:space="preserve">кадастровий номер </w:t>
      </w:r>
      <w:r w:rsidR="007D7B25" w:rsidRPr="007D7B25">
        <w:rPr>
          <w:color w:val="000000" w:themeColor="text1"/>
          <w:lang w:val="uk-UA"/>
        </w:rPr>
        <w:t>1212400000:02:032:0094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proofErr w:type="spellStart"/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.Ш</w:t>
      </w:r>
      <w:proofErr w:type="gramEnd"/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евченка</w:t>
      </w:r>
      <w:proofErr w:type="spellEnd"/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7D7B25" w:rsidRPr="007D7B25">
        <w:rPr>
          <w:bCs/>
          <w:color w:val="000000" w:themeColor="text1"/>
          <w:kern w:val="1"/>
          <w:shd w:val="clear" w:color="auto" w:fill="FFFFFF"/>
          <w:lang w:val="uk-UA"/>
        </w:rPr>
        <w:t>63</w:t>
      </w:r>
      <w:r w:rsidRPr="007D7B25">
        <w:rPr>
          <w:bCs/>
          <w:color w:val="000000" w:themeColor="text1"/>
          <w:kern w:val="1"/>
          <w:shd w:val="clear" w:color="auto" w:fill="FFFFFF"/>
          <w:lang w:val="uk-UA"/>
        </w:rPr>
        <w:t xml:space="preserve">, яка знаходиться в постійному користуванні у </w:t>
      </w:r>
      <w:r w:rsidRPr="007D7B25">
        <w:rPr>
          <w:bCs/>
          <w:color w:val="000000" w:themeColor="text1"/>
          <w:kern w:val="1"/>
          <w:shd w:val="clear" w:color="auto" w:fill="FFFFFF"/>
          <w:lang w:val="uk-UA" w:eastAsia="ar-SA"/>
        </w:rPr>
        <w:t>Комунального некомерційного підприємства "</w:t>
      </w:r>
      <w:proofErr w:type="spellStart"/>
      <w:r w:rsidRPr="007D7B25">
        <w:rPr>
          <w:bCs/>
          <w:color w:val="000000" w:themeColor="text1"/>
          <w:kern w:val="1"/>
          <w:shd w:val="clear" w:color="auto" w:fill="FFFFFF"/>
          <w:lang w:val="uk-UA" w:eastAsia="ar-SA"/>
        </w:rPr>
        <w:t>Павлоградська</w:t>
      </w:r>
      <w:proofErr w:type="spellEnd"/>
      <w:r w:rsidRPr="007D7B25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міська лікарня №1" </w:t>
      </w:r>
      <w:proofErr w:type="spellStart"/>
      <w:r w:rsidRPr="007D7B25">
        <w:rPr>
          <w:bCs/>
          <w:color w:val="000000" w:themeColor="text1"/>
          <w:kern w:val="1"/>
          <w:shd w:val="clear" w:color="auto" w:fill="FFFFFF"/>
          <w:lang w:val="uk-UA" w:eastAsia="ar-SA"/>
        </w:rPr>
        <w:t>Павлоградської</w:t>
      </w:r>
      <w:proofErr w:type="spellEnd"/>
      <w:r w:rsidRPr="007D7B25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міської ради з цільовим призначенням 03.03 - для будівництва та обслуговування будівель закладів охорони </w:t>
      </w:r>
      <w:r w:rsidRPr="006342C1">
        <w:rPr>
          <w:bCs/>
          <w:color w:val="000000" w:themeColor="text1"/>
          <w:kern w:val="1"/>
          <w:shd w:val="clear" w:color="auto" w:fill="FFFFFF"/>
          <w:lang w:val="uk-UA" w:eastAsia="ar-SA"/>
        </w:rPr>
        <w:t>здоров'я та соціальної допомоги.</w:t>
      </w:r>
    </w:p>
    <w:p w:rsidR="006E5A94" w:rsidRPr="006342C1" w:rsidRDefault="00AA7CCF" w:rsidP="00AA7CCF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6342C1">
        <w:rPr>
          <w:color w:val="000000" w:themeColor="text1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6342C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6342C1">
        <w:rPr>
          <w:color w:val="000000" w:themeColor="text1"/>
          <w:lang w:val="uk-UA"/>
        </w:rPr>
        <w:t>договору постійного безоплатного земельного сервітуту</w:t>
      </w:r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r w:rsidRPr="006342C1">
        <w:rPr>
          <w:color w:val="000000" w:themeColor="text1"/>
          <w:kern w:val="1"/>
          <w:szCs w:val="22"/>
          <w:lang w:val="uk-UA"/>
        </w:rPr>
        <w:t>земельну ділянку.</w:t>
      </w:r>
    </w:p>
    <w:p w:rsidR="007D7B25" w:rsidRPr="006342C1" w:rsidRDefault="007D7B25" w:rsidP="00AA7CCF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</w:p>
    <w:p w:rsidR="007D7B25" w:rsidRPr="006342C1" w:rsidRDefault="007D7B25" w:rsidP="00AA7CCF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</w:p>
    <w:p w:rsidR="007D7B25" w:rsidRPr="006342C1" w:rsidRDefault="007D7B25" w:rsidP="00AA7CCF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</w:p>
    <w:p w:rsidR="00F97A1D" w:rsidRPr="006342C1" w:rsidRDefault="00F97A1D" w:rsidP="00AA7CCF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</w:p>
    <w:p w:rsidR="007D7B25" w:rsidRPr="006342C1" w:rsidRDefault="007D7B25" w:rsidP="007D7B25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1.3 </w:t>
      </w:r>
      <w:r w:rsidRPr="006342C1">
        <w:rPr>
          <w:color w:val="000000" w:themeColor="text1"/>
          <w:lang w:val="uk-UA"/>
        </w:rPr>
        <w:t>Комунальному підприємству "</w:t>
      </w:r>
      <w:proofErr w:type="spellStart"/>
      <w:r w:rsidRPr="006342C1">
        <w:rPr>
          <w:color w:val="000000" w:themeColor="text1"/>
          <w:lang w:val="uk-UA"/>
        </w:rPr>
        <w:t>Павлоградтрансенерго</w:t>
      </w:r>
      <w:proofErr w:type="spellEnd"/>
      <w:r w:rsidRPr="006342C1">
        <w:rPr>
          <w:color w:val="000000" w:themeColor="text1"/>
          <w:lang w:val="uk-UA"/>
        </w:rPr>
        <w:t xml:space="preserve">" </w:t>
      </w:r>
      <w:proofErr w:type="spellStart"/>
      <w:r w:rsidRPr="006342C1">
        <w:rPr>
          <w:color w:val="000000" w:themeColor="text1"/>
          <w:lang w:val="uk-UA"/>
        </w:rPr>
        <w:t>Павлоградської</w:t>
      </w:r>
      <w:proofErr w:type="spellEnd"/>
      <w:r w:rsidRPr="006342C1">
        <w:rPr>
          <w:color w:val="000000" w:themeColor="text1"/>
          <w:lang w:val="uk-UA"/>
        </w:rPr>
        <w:t xml:space="preserve"> міської ради </w:t>
      </w:r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100B34" w:rsidRPr="00100B34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) на земельну ділянку на </w:t>
      </w:r>
      <w:proofErr w:type="spellStart"/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>вул.Шевченка</w:t>
      </w:r>
      <w:proofErr w:type="spellEnd"/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>,                                       із загальної площі 0</w:t>
      </w:r>
      <w:r w:rsidRPr="006342C1">
        <w:rPr>
          <w:color w:val="000000" w:themeColor="text1"/>
          <w:lang w:val="uk-UA"/>
        </w:rPr>
        <w:t>,6404 га</w:t>
      </w:r>
      <w:r w:rsidRPr="006342C1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Pr="006342C1">
        <w:rPr>
          <w:color w:val="000000" w:themeColor="text1"/>
          <w:lang w:val="uk-UA"/>
        </w:rPr>
        <w:t>1212400000:02:032:0033</w:t>
      </w:r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>, з визначенням частини земельної ділянки для укладання договору сервітуту.</w:t>
      </w:r>
    </w:p>
    <w:p w:rsidR="007D7B25" w:rsidRPr="00753020" w:rsidRDefault="007D7B25" w:rsidP="007D7B25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6342C1">
        <w:rPr>
          <w:color w:val="000000" w:themeColor="text1"/>
        </w:rPr>
        <w:t>Надати</w:t>
      </w:r>
      <w:proofErr w:type="spellEnd"/>
      <w:r w:rsidRPr="006342C1">
        <w:rPr>
          <w:color w:val="000000" w:themeColor="text1"/>
        </w:rPr>
        <w:t xml:space="preserve"> </w:t>
      </w:r>
      <w:proofErr w:type="spellStart"/>
      <w:r w:rsidRPr="006342C1">
        <w:rPr>
          <w:color w:val="000000" w:themeColor="text1"/>
        </w:rPr>
        <w:t>згоду</w:t>
      </w:r>
      <w:proofErr w:type="spellEnd"/>
      <w:r w:rsidRPr="006342C1">
        <w:rPr>
          <w:color w:val="000000" w:themeColor="text1"/>
        </w:rPr>
        <w:t xml:space="preserve"> на </w:t>
      </w:r>
      <w:r w:rsidRPr="006342C1">
        <w:rPr>
          <w:color w:val="000000" w:themeColor="text1"/>
          <w:lang w:val="uk-UA"/>
        </w:rPr>
        <w:t>укладання</w:t>
      </w:r>
      <w:r w:rsidRPr="006342C1">
        <w:rPr>
          <w:color w:val="000000" w:themeColor="text1"/>
        </w:rPr>
        <w:t xml:space="preserve"> договору </w:t>
      </w:r>
      <w:r w:rsidRPr="006342C1">
        <w:rPr>
          <w:color w:val="000000" w:themeColor="text1"/>
          <w:lang w:val="uk-UA"/>
        </w:rPr>
        <w:t>постійного безоплатного земельного сервітуту</w:t>
      </w:r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частину земельної ділянки площею 0,0133 га з кодом обмеження                               у використанні 07.13 </w:t>
      </w:r>
      <w:r w:rsidR="00753020" w:rsidRPr="006342C1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 право на розміщення об’єктів трубопровідного транспорту,                            із загальної площі земельної ділянки 0</w:t>
      </w:r>
      <w:r w:rsidRPr="006342C1">
        <w:rPr>
          <w:color w:val="000000" w:themeColor="text1"/>
          <w:lang w:val="uk-UA"/>
        </w:rPr>
        <w:t>,6404 га</w:t>
      </w:r>
      <w:r w:rsidRPr="006342C1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Pr="006342C1">
        <w:rPr>
          <w:color w:val="000000" w:themeColor="text1"/>
          <w:lang w:val="uk-UA"/>
        </w:rPr>
        <w:t>1212400000:02:032:0033</w:t>
      </w:r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753020"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>.Ш</w:t>
      </w:r>
      <w:proofErr w:type="gramEnd"/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>евченка</w:t>
      </w:r>
      <w:proofErr w:type="spellEnd"/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753020"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</w:t>
      </w:r>
      <w:proofErr w:type="spellStart"/>
      <w:r w:rsidR="00753020" w:rsidRPr="006342C1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="00753020"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ради,</w:t>
      </w:r>
      <w:r w:rsidRPr="006342C1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цільов</w:t>
      </w:r>
      <w:r w:rsidR="00753020" w:rsidRPr="006342C1">
        <w:rPr>
          <w:bCs/>
          <w:color w:val="000000" w:themeColor="text1"/>
          <w:kern w:val="1"/>
          <w:shd w:val="clear" w:color="auto" w:fill="FFFFFF"/>
          <w:lang w:val="uk-UA" w:eastAsia="ar-SA"/>
        </w:rPr>
        <w:t>е</w:t>
      </w:r>
      <w:r w:rsidRPr="006342C1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призначення</w:t>
      </w:r>
      <w:r w:rsidR="00753020" w:rsidRPr="006342C1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12</w:t>
      </w:r>
      <w:r w:rsidRPr="006342C1">
        <w:rPr>
          <w:bCs/>
          <w:color w:val="000000" w:themeColor="text1"/>
          <w:kern w:val="1"/>
          <w:shd w:val="clear" w:color="auto" w:fill="FFFFFF"/>
          <w:lang w:val="uk-UA" w:eastAsia="ar-SA"/>
        </w:rPr>
        <w:t>.</w:t>
      </w:r>
      <w:r w:rsidR="00753020" w:rsidRPr="006342C1">
        <w:rPr>
          <w:bCs/>
          <w:color w:val="000000" w:themeColor="text1"/>
          <w:kern w:val="1"/>
          <w:shd w:val="clear" w:color="auto" w:fill="FFFFFF"/>
          <w:lang w:val="uk-UA" w:eastAsia="ar-SA"/>
        </w:rPr>
        <w:t>1</w:t>
      </w:r>
      <w:r w:rsidRPr="006342C1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3 </w:t>
      </w:r>
      <w:r w:rsidR="00753020" w:rsidRPr="006342C1">
        <w:rPr>
          <w:bCs/>
          <w:color w:val="000000" w:themeColor="text1"/>
          <w:kern w:val="1"/>
          <w:shd w:val="clear" w:color="auto" w:fill="FFFFFF"/>
          <w:lang w:val="uk-UA" w:eastAsia="ar-SA"/>
        </w:rPr>
        <w:t>-</w:t>
      </w:r>
      <w:r w:rsidRPr="006342C1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</w:t>
      </w:r>
      <w:r w:rsidR="00753020" w:rsidRPr="006342C1">
        <w:rPr>
          <w:bCs/>
          <w:color w:val="000000" w:themeColor="text1"/>
          <w:kern w:val="1"/>
          <w:shd w:val="clear" w:color="auto" w:fill="FFFFFF"/>
          <w:lang w:val="uk-UA" w:eastAsia="ar-SA"/>
        </w:rPr>
        <w:t>земельні ділянки загального користування, які використовуються                  як вулиці, майдани, проїзди, дороги, набережні</w:t>
      </w:r>
      <w:r w:rsidRPr="00753020">
        <w:rPr>
          <w:bCs/>
          <w:color w:val="000000" w:themeColor="text1"/>
          <w:kern w:val="1"/>
          <w:shd w:val="clear" w:color="auto" w:fill="FFFFFF"/>
          <w:lang w:val="uk-UA" w:eastAsia="ar-SA"/>
        </w:rPr>
        <w:t>.</w:t>
      </w:r>
    </w:p>
    <w:p w:rsidR="007D7B25" w:rsidRPr="00753020" w:rsidRDefault="007D7B25" w:rsidP="007D7B25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753020">
        <w:rPr>
          <w:color w:val="000000" w:themeColor="text1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753020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753020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753020">
        <w:rPr>
          <w:color w:val="000000" w:themeColor="text1"/>
          <w:lang w:val="uk-UA"/>
        </w:rPr>
        <w:t>договору постійного безоплатного земельного сервітуту</w:t>
      </w:r>
      <w:r w:rsidRPr="00753020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r w:rsidRPr="00753020">
        <w:rPr>
          <w:color w:val="000000" w:themeColor="text1"/>
          <w:kern w:val="1"/>
          <w:szCs w:val="22"/>
          <w:lang w:val="uk-UA"/>
        </w:rPr>
        <w:t>земельну ділянку.</w:t>
      </w:r>
    </w:p>
    <w:p w:rsidR="007D7B25" w:rsidRPr="00753020" w:rsidRDefault="007D7B25" w:rsidP="00AA7CCF">
      <w:pPr>
        <w:ind w:firstLine="709"/>
        <w:jc w:val="both"/>
        <w:rPr>
          <w:color w:val="C00000"/>
          <w:kern w:val="1"/>
          <w:sz w:val="6"/>
          <w:szCs w:val="6"/>
          <w:lang w:val="uk-UA"/>
        </w:rPr>
      </w:pPr>
    </w:p>
    <w:p w:rsidR="007D7B25" w:rsidRPr="006342C1" w:rsidRDefault="007D7B25" w:rsidP="007D7B25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AA2F66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4</w:t>
      </w:r>
      <w:r w:rsidRPr="00AA2F66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AA2F66">
        <w:rPr>
          <w:bCs/>
          <w:color w:val="000000" w:themeColor="text1"/>
          <w:kern w:val="2"/>
          <w:shd w:val="clear" w:color="auto" w:fill="FFFFFF"/>
          <w:lang w:val="uk-UA"/>
        </w:rPr>
        <w:t>Комунальному підприємству</w:t>
      </w:r>
      <w:r w:rsidRPr="00AA2F66">
        <w:rPr>
          <w:bCs/>
          <w:color w:val="000000" w:themeColor="text1"/>
          <w:kern w:val="2"/>
          <w:szCs w:val="22"/>
          <w:lang w:val="uk-UA"/>
        </w:rPr>
        <w:t xml:space="preserve"> </w:t>
      </w:r>
      <w:r w:rsidRPr="00AA2F66">
        <w:rPr>
          <w:color w:val="000000" w:themeColor="text1"/>
          <w:szCs w:val="22"/>
          <w:lang w:val="uk-UA"/>
        </w:rPr>
        <w:t>"</w:t>
      </w:r>
      <w:r w:rsidRPr="00AA2F66">
        <w:rPr>
          <w:bCs/>
          <w:color w:val="000000" w:themeColor="text1"/>
          <w:kern w:val="2"/>
          <w:shd w:val="clear" w:color="auto" w:fill="FFFFFF"/>
          <w:lang w:val="uk-UA"/>
        </w:rPr>
        <w:t>Спеціалізована Агенція Ритуал</w:t>
      </w:r>
      <w:r w:rsidRPr="00AA2F66">
        <w:rPr>
          <w:color w:val="000000" w:themeColor="text1"/>
          <w:szCs w:val="22"/>
          <w:lang w:val="uk-UA"/>
        </w:rPr>
        <w:t xml:space="preserve">" </w:t>
      </w:r>
      <w:proofErr w:type="spellStart"/>
      <w:r w:rsidRPr="00AA2F66">
        <w:rPr>
          <w:bCs/>
          <w:color w:val="000000" w:themeColor="text1"/>
          <w:kern w:val="2"/>
          <w:shd w:val="clear" w:color="auto" w:fill="FFFFFF"/>
          <w:lang w:val="uk-UA"/>
        </w:rPr>
        <w:t>Павлоградської</w:t>
      </w:r>
      <w:proofErr w:type="spellEnd"/>
      <w:r w:rsidRPr="00AA2F66">
        <w:rPr>
          <w:bCs/>
          <w:color w:val="000000" w:themeColor="text1"/>
          <w:kern w:val="2"/>
          <w:shd w:val="clear" w:color="auto" w:fill="FFFFFF"/>
          <w:lang w:val="uk-UA"/>
        </w:rPr>
        <w:t xml:space="preserve"> міської ради (ідентифікаційний код </w:t>
      </w:r>
      <w:proofErr w:type="spellStart"/>
      <w:r w:rsidR="00100B34" w:rsidRPr="00100B34">
        <w:rPr>
          <w:bCs/>
          <w:color w:val="000000" w:themeColor="text1"/>
          <w:kern w:val="2"/>
          <w:shd w:val="clear" w:color="auto" w:fill="FFFFFF"/>
          <w:lang w:val="uk-UA"/>
        </w:rPr>
        <w:t>хххххххх</w:t>
      </w:r>
      <w:proofErr w:type="spellEnd"/>
      <w:r w:rsidRPr="00AA2F66">
        <w:rPr>
          <w:bCs/>
          <w:color w:val="000000" w:themeColor="text1"/>
          <w:kern w:val="2"/>
          <w:shd w:val="clear" w:color="auto" w:fill="FFFFFF"/>
          <w:lang w:val="uk-UA"/>
        </w:rPr>
        <w:t>)</w:t>
      </w:r>
      <w:r w:rsidRPr="00AA2F66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земельну ділянку </w:t>
      </w:r>
      <w:r w:rsidRPr="00AA2F66">
        <w:rPr>
          <w:bCs/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Pr="00AA2F66">
        <w:rPr>
          <w:color w:val="000000" w:themeColor="text1"/>
          <w:lang w:val="uk-UA"/>
        </w:rPr>
        <w:t>мкр</w:t>
      </w:r>
      <w:proofErr w:type="spellEnd"/>
      <w:r w:rsidRPr="00AA2F66">
        <w:rPr>
          <w:color w:val="000000" w:themeColor="text1"/>
          <w:lang w:val="uk-UA"/>
        </w:rPr>
        <w:t xml:space="preserve">. </w:t>
      </w:r>
      <w:proofErr w:type="spellStart"/>
      <w:r w:rsidRPr="00AA2F66">
        <w:rPr>
          <w:color w:val="000000" w:themeColor="text1"/>
          <w:lang w:val="uk-UA"/>
        </w:rPr>
        <w:t>ім</w:t>
      </w:r>
      <w:proofErr w:type="spellEnd"/>
      <w:r w:rsidRPr="00AA2F66">
        <w:rPr>
          <w:color w:val="000000" w:themeColor="text1"/>
          <w:lang w:val="uk-UA"/>
        </w:rPr>
        <w:t xml:space="preserve"> 18 Вересня</w:t>
      </w:r>
      <w:r w:rsidRPr="00AA2F66">
        <w:rPr>
          <w:bCs/>
          <w:color w:val="000000" w:themeColor="text1"/>
          <w:kern w:val="1"/>
          <w:shd w:val="clear" w:color="auto" w:fill="FFFFFF"/>
          <w:lang w:val="uk-UA"/>
        </w:rPr>
        <w:t xml:space="preserve">, із загальної площі </w:t>
      </w:r>
      <w:r w:rsidRPr="00AA2F66">
        <w:rPr>
          <w:bCs/>
          <w:color w:val="000000" w:themeColor="text1"/>
          <w:shd w:val="clear" w:color="auto" w:fill="FFFFFF"/>
          <w:lang w:val="uk-UA"/>
        </w:rPr>
        <w:t>2</w:t>
      </w:r>
      <w:r w:rsidRPr="00AA2F66">
        <w:rPr>
          <w:bCs/>
          <w:color w:val="000000" w:themeColor="text1"/>
          <w:kern w:val="2"/>
          <w:shd w:val="clear" w:color="auto" w:fill="FFFFFF"/>
          <w:lang w:val="uk-UA"/>
        </w:rPr>
        <w:t>0,0000 га</w:t>
      </w:r>
      <w:r w:rsidRPr="00AA2F66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Pr="00AA2F66">
        <w:rPr>
          <w:color w:val="000000" w:themeColor="text1"/>
          <w:shd w:val="clear" w:color="auto" w:fill="FFFFFF"/>
          <w:lang w:val="uk-UA"/>
        </w:rPr>
        <w:t>1223582800:01:001:0674</w:t>
      </w:r>
      <w:r w:rsidRPr="00AA2F66">
        <w:rPr>
          <w:bCs/>
          <w:color w:val="000000" w:themeColor="text1"/>
          <w:kern w:val="1"/>
          <w:shd w:val="clear" w:color="auto" w:fill="FFFFFF"/>
          <w:lang w:val="uk-UA"/>
        </w:rPr>
        <w:t xml:space="preserve">, з визначенням частини земельної ділянки для </w:t>
      </w:r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>укладання договору сервітуту.</w:t>
      </w:r>
    </w:p>
    <w:p w:rsidR="007D7B25" w:rsidRPr="006342C1" w:rsidRDefault="007D7B25" w:rsidP="007D7B25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 w:eastAsia="ar-SA"/>
        </w:rPr>
      </w:pPr>
      <w:proofErr w:type="spellStart"/>
      <w:proofErr w:type="gramStart"/>
      <w:r w:rsidRPr="006342C1">
        <w:rPr>
          <w:color w:val="000000" w:themeColor="text1"/>
        </w:rPr>
        <w:t>Надати</w:t>
      </w:r>
      <w:proofErr w:type="spellEnd"/>
      <w:r w:rsidRPr="006342C1">
        <w:rPr>
          <w:color w:val="000000" w:themeColor="text1"/>
        </w:rPr>
        <w:t xml:space="preserve"> </w:t>
      </w:r>
      <w:proofErr w:type="spellStart"/>
      <w:r w:rsidRPr="006342C1">
        <w:rPr>
          <w:color w:val="000000" w:themeColor="text1"/>
        </w:rPr>
        <w:t>згоду</w:t>
      </w:r>
      <w:proofErr w:type="spellEnd"/>
      <w:r w:rsidRPr="006342C1">
        <w:rPr>
          <w:color w:val="000000" w:themeColor="text1"/>
        </w:rPr>
        <w:t xml:space="preserve"> на </w:t>
      </w:r>
      <w:r w:rsidRPr="006342C1">
        <w:rPr>
          <w:color w:val="000000" w:themeColor="text1"/>
          <w:lang w:val="uk-UA"/>
        </w:rPr>
        <w:t>укладання</w:t>
      </w:r>
      <w:r w:rsidRPr="006342C1">
        <w:rPr>
          <w:color w:val="000000" w:themeColor="text1"/>
        </w:rPr>
        <w:t xml:space="preserve"> договору </w:t>
      </w:r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платного строкового сервітуту, на частину земельної ділянки площею 0,8472 га з кодами обмеження у використанні 07.01 - право проходу та проїзду на велосипеді, 07.02 - право проїзду на транспортному засобі </w:t>
      </w:r>
      <w:r w:rsidR="00792D84"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</w:t>
      </w:r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по наявному шляху, 07.03 </w:t>
      </w:r>
      <w:r w:rsidR="00793CA9" w:rsidRPr="006342C1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 право прокладання та експлуатації ліній електропередачі, зв'язку, трубопроводів, інших ліній комунікацій</w:t>
      </w:r>
      <w:proofErr w:type="gramEnd"/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793CA9"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07.04 </w:t>
      </w:r>
      <w:r w:rsidR="00481CD0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="00793CA9"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 право прокладати на свою земельну ділянку водопровід із чужої природної водойми або через чужу земельну ділянку, 07.05 </w:t>
      </w:r>
      <w:r w:rsidR="00217313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="00793CA9"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 право відводу води із своєї земельної ділянки на</w:t>
      </w:r>
      <w:r w:rsidR="00793CA9" w:rsidRPr="008900E6">
        <w:rPr>
          <w:bCs/>
          <w:kern w:val="1"/>
          <w:shd w:val="clear" w:color="auto" w:fill="FFFFFF"/>
          <w:lang w:val="uk-UA"/>
        </w:rPr>
        <w:t xml:space="preserve"> сусідню або через сусідню земельну ділянку,</w:t>
      </w:r>
      <w:r w:rsidR="00793CA9">
        <w:rPr>
          <w:bCs/>
          <w:color w:val="C00000"/>
          <w:kern w:val="1"/>
          <w:shd w:val="clear" w:color="auto" w:fill="FFFFFF"/>
          <w:lang w:val="uk-UA"/>
        </w:rPr>
        <w:t xml:space="preserve"> </w:t>
      </w:r>
      <w:r w:rsidRPr="009417F6">
        <w:rPr>
          <w:bCs/>
          <w:color w:val="000000" w:themeColor="text1"/>
          <w:kern w:val="1"/>
          <w:shd w:val="clear" w:color="auto" w:fill="FFFFFF"/>
          <w:lang w:val="uk-UA"/>
        </w:rPr>
        <w:t xml:space="preserve">07.09 - право встановлення будівельних розташувань та складування будівельних матеріалів з метою ремонту будівель та споруд, </w:t>
      </w:r>
      <w:r w:rsidRPr="00793CA9">
        <w:rPr>
          <w:bCs/>
          <w:color w:val="000000" w:themeColor="text1"/>
          <w:kern w:val="1"/>
          <w:shd w:val="clear" w:color="auto" w:fill="FFFFFF"/>
          <w:lang w:val="uk-UA"/>
        </w:rPr>
        <w:t>07.10</w:t>
      </w:r>
      <w:r w:rsidRPr="009417F6">
        <w:rPr>
          <w:bCs/>
          <w:color w:val="000000" w:themeColor="text1"/>
          <w:kern w:val="1"/>
          <w:shd w:val="clear" w:color="auto" w:fill="FFFFFF"/>
          <w:lang w:val="uk-UA"/>
        </w:rPr>
        <w:t xml:space="preserve"> - інші земельні </w:t>
      </w:r>
      <w:r w:rsidRPr="00EC1E8C">
        <w:rPr>
          <w:bCs/>
          <w:color w:val="000000" w:themeColor="text1"/>
          <w:kern w:val="1"/>
          <w:shd w:val="clear" w:color="auto" w:fill="FFFFFF"/>
          <w:lang w:val="uk-UA"/>
        </w:rPr>
        <w:t>сервітути</w:t>
      </w:r>
      <w:r w:rsidR="005D3999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792D84" w:rsidRPr="00792D84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="005D3999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5D3999" w:rsidRPr="008900E6">
        <w:rPr>
          <w:bCs/>
          <w:kern w:val="1"/>
          <w:shd w:val="clear" w:color="auto" w:fill="FFFFFF"/>
          <w:lang w:val="uk-UA"/>
        </w:rPr>
        <w:t>право надання ритуальних послуг</w:t>
      </w:r>
      <w:r w:rsidRPr="00EC1E8C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5D3999">
        <w:rPr>
          <w:bCs/>
          <w:color w:val="000000" w:themeColor="text1"/>
          <w:kern w:val="1"/>
          <w:shd w:val="clear" w:color="auto" w:fill="FFFFFF"/>
          <w:lang w:val="uk-UA"/>
        </w:rPr>
        <w:t>07.11</w:t>
      </w:r>
      <w:r w:rsidR="005D3999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792D84" w:rsidRPr="00792D84">
        <w:rPr>
          <w:bCs/>
          <w:color w:val="000000" w:themeColor="text1"/>
          <w:kern w:val="1"/>
          <w:shd w:val="clear" w:color="auto" w:fill="FFFFFF"/>
          <w:lang w:val="uk-UA"/>
        </w:rPr>
        <w:t>-</w:t>
      </w:r>
      <w:r w:rsidR="005D3999">
        <w:rPr>
          <w:bCs/>
          <w:color w:val="000000" w:themeColor="text1"/>
          <w:kern w:val="1"/>
          <w:shd w:val="clear" w:color="auto" w:fill="FFFFFF"/>
          <w:lang w:val="uk-UA"/>
        </w:rPr>
        <w:t xml:space="preserve"> право на розміщення тимчасових споруд (малих архітектурних форм)</w:t>
      </w:r>
      <w:r w:rsidRPr="005D3999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EC1E8C">
        <w:rPr>
          <w:bCs/>
          <w:color w:val="000000" w:themeColor="text1"/>
          <w:kern w:val="1"/>
          <w:shd w:val="clear" w:color="auto" w:fill="FFFFFF"/>
          <w:lang w:val="uk-UA"/>
        </w:rPr>
        <w:t>із загальної площі земельної ділянки 20</w:t>
      </w:r>
      <w:r w:rsidRPr="00EC1E8C">
        <w:rPr>
          <w:color w:val="000000" w:themeColor="text1"/>
          <w:lang w:val="uk-UA"/>
        </w:rPr>
        <w:t>,0000 га</w:t>
      </w:r>
      <w:r w:rsidRPr="00EC1E8C">
        <w:rPr>
          <w:bCs/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Pr="00EC1E8C">
        <w:rPr>
          <w:color w:val="000000" w:themeColor="text1"/>
          <w:shd w:val="clear" w:color="auto" w:fill="FFFFFF"/>
          <w:lang w:val="uk-UA"/>
        </w:rPr>
        <w:t>1223582800:01:001:0674</w:t>
      </w:r>
      <w:r w:rsidRPr="00EC1E8C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EC1E8C">
        <w:rPr>
          <w:bCs/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Pr="00EC1E8C">
        <w:rPr>
          <w:color w:val="000000" w:themeColor="text1"/>
          <w:lang w:val="uk-UA"/>
        </w:rPr>
        <w:t>мкр</w:t>
      </w:r>
      <w:proofErr w:type="spellEnd"/>
      <w:r w:rsidRPr="00EC1E8C">
        <w:rPr>
          <w:color w:val="000000" w:themeColor="text1"/>
          <w:lang w:val="uk-UA"/>
        </w:rPr>
        <w:t xml:space="preserve">. </w:t>
      </w:r>
      <w:proofErr w:type="spellStart"/>
      <w:r w:rsidRPr="00EC1E8C">
        <w:rPr>
          <w:color w:val="000000" w:themeColor="text1"/>
          <w:lang w:val="uk-UA"/>
        </w:rPr>
        <w:t>ім</w:t>
      </w:r>
      <w:proofErr w:type="spellEnd"/>
      <w:r w:rsidRPr="00EC1E8C">
        <w:rPr>
          <w:color w:val="000000" w:themeColor="text1"/>
          <w:lang w:val="uk-UA"/>
        </w:rPr>
        <w:t xml:space="preserve"> 18 Вересня</w:t>
      </w:r>
      <w:r w:rsidRPr="00EC1E8C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792D84" w:rsidRPr="00792D84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</w:t>
      </w:r>
      <w:r w:rsidRPr="00EC1E8C">
        <w:rPr>
          <w:bCs/>
          <w:color w:val="000000" w:themeColor="text1"/>
          <w:kern w:val="1"/>
          <w:shd w:val="clear" w:color="auto" w:fill="FFFFFF"/>
          <w:lang w:val="uk-UA"/>
        </w:rPr>
        <w:t xml:space="preserve">яка знаходиться в постійному користуванні у </w:t>
      </w:r>
      <w:proofErr w:type="spellStart"/>
      <w:r w:rsidRPr="00EC1E8C">
        <w:rPr>
          <w:bCs/>
          <w:color w:val="000000" w:themeColor="text1"/>
          <w:kern w:val="2"/>
          <w:shd w:val="clear" w:color="auto" w:fill="FFFFFF"/>
          <w:lang w:val="uk-UA"/>
        </w:rPr>
        <w:t>КП</w:t>
      </w:r>
      <w:proofErr w:type="spellEnd"/>
      <w:r w:rsidRPr="00EC1E8C">
        <w:rPr>
          <w:bCs/>
          <w:color w:val="000000" w:themeColor="text1"/>
          <w:kern w:val="2"/>
          <w:szCs w:val="22"/>
          <w:lang w:val="uk-UA"/>
        </w:rPr>
        <w:t xml:space="preserve"> </w:t>
      </w:r>
      <w:r w:rsidRPr="00EC1E8C">
        <w:rPr>
          <w:color w:val="000000" w:themeColor="text1"/>
          <w:szCs w:val="22"/>
          <w:lang w:val="uk-UA"/>
        </w:rPr>
        <w:t>"</w:t>
      </w:r>
      <w:r w:rsidRPr="00EC1E8C">
        <w:rPr>
          <w:bCs/>
          <w:color w:val="000000" w:themeColor="text1"/>
          <w:kern w:val="2"/>
          <w:shd w:val="clear" w:color="auto" w:fill="FFFFFF"/>
          <w:lang w:val="uk-UA"/>
        </w:rPr>
        <w:t>Спеціалізована Агенція Ритуал</w:t>
      </w:r>
      <w:r w:rsidRPr="00EC1E8C">
        <w:rPr>
          <w:color w:val="000000" w:themeColor="text1"/>
          <w:szCs w:val="22"/>
          <w:lang w:val="uk-UA"/>
        </w:rPr>
        <w:t xml:space="preserve">" </w:t>
      </w:r>
      <w:proofErr w:type="spellStart"/>
      <w:r w:rsidRPr="00EC1E8C">
        <w:rPr>
          <w:bCs/>
          <w:color w:val="000000" w:themeColor="text1"/>
          <w:kern w:val="2"/>
          <w:shd w:val="clear" w:color="auto" w:fill="FFFFFF"/>
          <w:lang w:val="uk-UA"/>
        </w:rPr>
        <w:t>Павлоградської</w:t>
      </w:r>
      <w:proofErr w:type="spellEnd"/>
      <w:r w:rsidRPr="00EC1E8C">
        <w:rPr>
          <w:bCs/>
          <w:color w:val="000000" w:themeColor="text1"/>
          <w:kern w:val="2"/>
          <w:shd w:val="clear" w:color="auto" w:fill="FFFFFF"/>
          <w:lang w:val="uk-UA"/>
        </w:rPr>
        <w:t xml:space="preserve"> міської ради</w:t>
      </w:r>
      <w:r w:rsidRPr="00EC1E8C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 з цільовим призначенням 03.12 - для будівництва та обслуговування будівель </w:t>
      </w:r>
      <w:r w:rsidRPr="006342C1">
        <w:rPr>
          <w:bCs/>
          <w:color w:val="000000" w:themeColor="text1"/>
          <w:kern w:val="1"/>
          <w:shd w:val="clear" w:color="auto" w:fill="FFFFFF"/>
          <w:lang w:val="uk-UA" w:eastAsia="ar-SA"/>
        </w:rPr>
        <w:t>закладів комунального обслуговування.</w:t>
      </w:r>
    </w:p>
    <w:p w:rsidR="00792D84" w:rsidRPr="006342C1" w:rsidRDefault="00792D84" w:rsidP="007D7B25">
      <w:pPr>
        <w:widowControl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6342C1">
        <w:rPr>
          <w:bCs/>
          <w:color w:val="000000" w:themeColor="text1"/>
          <w:kern w:val="2"/>
          <w:shd w:val="clear" w:color="auto" w:fill="FFFFFF"/>
          <w:lang w:val="uk-UA"/>
        </w:rPr>
        <w:t xml:space="preserve">Визначити річну плату за користування зазначеною земельною ділянкою в розмірі                               5% від нормативної грошової оцінки земельної ділянки на підставі голосування депутатів              на сесії </w:t>
      </w:r>
      <w:proofErr w:type="spellStart"/>
      <w:r w:rsidRPr="006342C1">
        <w:rPr>
          <w:bCs/>
          <w:color w:val="000000" w:themeColor="text1"/>
          <w:kern w:val="2"/>
          <w:shd w:val="clear" w:color="auto" w:fill="FFFFFF"/>
          <w:lang w:val="uk-UA"/>
        </w:rPr>
        <w:t>Павлоградської</w:t>
      </w:r>
      <w:proofErr w:type="spellEnd"/>
      <w:r w:rsidRPr="006342C1">
        <w:rPr>
          <w:bCs/>
          <w:color w:val="000000" w:themeColor="text1"/>
          <w:kern w:val="2"/>
          <w:shd w:val="clear" w:color="auto" w:fill="FFFFFF"/>
          <w:lang w:val="uk-UA"/>
        </w:rPr>
        <w:t xml:space="preserve"> міської ради.</w:t>
      </w:r>
    </w:p>
    <w:p w:rsidR="007D7B25" w:rsidRPr="006342C1" w:rsidRDefault="007D7B25" w:rsidP="007D7B25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6342C1">
        <w:rPr>
          <w:color w:val="000000" w:themeColor="text1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6342C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6342C1">
        <w:rPr>
          <w:color w:val="000000" w:themeColor="text1"/>
          <w:lang w:val="uk-UA"/>
        </w:rPr>
        <w:t xml:space="preserve">договору </w:t>
      </w:r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>платного строкового сервітуту</w:t>
      </w:r>
      <w:r w:rsidRPr="006342C1">
        <w:rPr>
          <w:color w:val="000000" w:themeColor="text1"/>
          <w:lang w:val="uk-UA"/>
        </w:rPr>
        <w:t xml:space="preserve"> </w:t>
      </w:r>
      <w:r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="00792D84" w:rsidRPr="006342C1">
        <w:rPr>
          <w:bCs/>
          <w:color w:val="000000" w:themeColor="text1"/>
          <w:kern w:val="1"/>
          <w:shd w:val="clear" w:color="auto" w:fill="FFFFFF"/>
          <w:lang w:val="uk-UA"/>
        </w:rPr>
        <w:t xml:space="preserve">зазначену </w:t>
      </w:r>
      <w:r w:rsidRPr="006342C1">
        <w:rPr>
          <w:color w:val="000000" w:themeColor="text1"/>
          <w:kern w:val="1"/>
          <w:szCs w:val="22"/>
          <w:lang w:val="uk-UA"/>
        </w:rPr>
        <w:t>земельну ділянку</w:t>
      </w:r>
      <w:r w:rsidR="00792D84" w:rsidRPr="006342C1">
        <w:rPr>
          <w:color w:val="000000" w:themeColor="text1"/>
          <w:kern w:val="1"/>
          <w:szCs w:val="22"/>
          <w:lang w:val="uk-UA"/>
        </w:rPr>
        <w:t xml:space="preserve"> строком на </w:t>
      </w:r>
      <w:r w:rsidR="006342C1" w:rsidRPr="006342C1">
        <w:rPr>
          <w:color w:val="000000" w:themeColor="text1"/>
          <w:kern w:val="1"/>
          <w:szCs w:val="22"/>
          <w:lang w:val="uk-UA"/>
        </w:rPr>
        <w:t>20</w:t>
      </w:r>
      <w:r w:rsidR="00792D84" w:rsidRPr="006342C1">
        <w:rPr>
          <w:color w:val="000000" w:themeColor="text1"/>
          <w:kern w:val="1"/>
          <w:szCs w:val="22"/>
          <w:lang w:val="uk-UA"/>
        </w:rPr>
        <w:t xml:space="preserve"> (</w:t>
      </w:r>
      <w:r w:rsidR="006342C1" w:rsidRPr="006342C1">
        <w:rPr>
          <w:color w:val="000000" w:themeColor="text1"/>
          <w:kern w:val="1"/>
          <w:szCs w:val="22"/>
          <w:lang w:val="uk-UA"/>
        </w:rPr>
        <w:t>двадцять</w:t>
      </w:r>
      <w:r w:rsidR="00792D84" w:rsidRPr="006342C1">
        <w:rPr>
          <w:color w:val="000000" w:themeColor="text1"/>
          <w:kern w:val="1"/>
          <w:szCs w:val="22"/>
          <w:lang w:val="uk-UA"/>
        </w:rPr>
        <w:t>) років</w:t>
      </w:r>
      <w:r w:rsidRPr="006342C1">
        <w:rPr>
          <w:color w:val="000000" w:themeColor="text1"/>
          <w:kern w:val="1"/>
          <w:szCs w:val="22"/>
          <w:lang w:val="uk-UA"/>
        </w:rPr>
        <w:t>.</w:t>
      </w:r>
    </w:p>
    <w:p w:rsidR="002F53C7" w:rsidRPr="006342C1" w:rsidRDefault="002F53C7" w:rsidP="002F53C7">
      <w:pPr>
        <w:pStyle w:val="210"/>
        <w:ind w:firstLine="709"/>
        <w:rPr>
          <w:color w:val="000000" w:themeColor="text1"/>
          <w:kern w:val="1"/>
          <w:sz w:val="6"/>
          <w:szCs w:val="6"/>
          <w:shd w:val="clear" w:color="auto" w:fill="FFFFFF"/>
        </w:rPr>
      </w:pPr>
    </w:p>
    <w:p w:rsidR="00C03EF6" w:rsidRPr="006342C1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6342C1">
        <w:rPr>
          <w:color w:val="000000" w:themeColor="text1"/>
          <w:szCs w:val="22"/>
          <w:lang w:val="uk-UA"/>
        </w:rPr>
        <w:t>2</w:t>
      </w:r>
      <w:r w:rsidR="00C03EF6" w:rsidRPr="006342C1">
        <w:rPr>
          <w:color w:val="000000" w:themeColor="text1"/>
          <w:szCs w:val="22"/>
          <w:lang w:val="uk-UA"/>
        </w:rPr>
        <w:t>. Використовувати земельн</w:t>
      </w:r>
      <w:r w:rsidR="008A01FD" w:rsidRPr="006342C1">
        <w:rPr>
          <w:color w:val="000000" w:themeColor="text1"/>
          <w:szCs w:val="22"/>
          <w:lang w:val="uk-UA"/>
        </w:rPr>
        <w:t>у</w:t>
      </w:r>
      <w:r w:rsidR="00C03EF6" w:rsidRPr="006342C1">
        <w:rPr>
          <w:color w:val="000000" w:themeColor="text1"/>
          <w:szCs w:val="22"/>
          <w:lang w:val="uk-UA"/>
        </w:rPr>
        <w:t xml:space="preserve"> ділянк</w:t>
      </w:r>
      <w:r w:rsidR="008A01FD" w:rsidRPr="006342C1">
        <w:rPr>
          <w:color w:val="000000" w:themeColor="text1"/>
          <w:szCs w:val="22"/>
          <w:lang w:val="uk-UA"/>
        </w:rPr>
        <w:t>у</w:t>
      </w:r>
      <w:r w:rsidR="00C03EF6" w:rsidRPr="006342C1">
        <w:rPr>
          <w:color w:val="000000" w:themeColor="text1"/>
          <w:szCs w:val="22"/>
          <w:lang w:val="uk-UA"/>
        </w:rPr>
        <w:t xml:space="preserve">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C03EF6" w:rsidRPr="00C10EDF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C10EDF">
        <w:rPr>
          <w:color w:val="000000" w:themeColor="text1"/>
          <w:szCs w:val="22"/>
          <w:lang w:val="uk-UA"/>
        </w:rPr>
        <w:t>3</w:t>
      </w:r>
      <w:r w:rsidR="00C03EF6" w:rsidRPr="00C10EDF">
        <w:rPr>
          <w:color w:val="000000" w:themeColor="text1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C03EF6" w:rsidRPr="00721495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C10EDF">
        <w:rPr>
          <w:color w:val="000000" w:themeColor="text1"/>
          <w:szCs w:val="22"/>
          <w:lang w:val="uk-UA"/>
        </w:rPr>
        <w:t>4</w:t>
      </w:r>
      <w:r w:rsidR="00C03EF6" w:rsidRPr="00C10EDF">
        <w:rPr>
          <w:color w:val="000000" w:themeColor="text1"/>
          <w:szCs w:val="22"/>
          <w:lang w:val="uk-UA"/>
        </w:rPr>
        <w:t>. У разі виникнення  цивіл</w:t>
      </w:r>
      <w:r w:rsidR="00C03EF6" w:rsidRPr="00721495">
        <w:rPr>
          <w:color w:val="000000" w:themeColor="text1"/>
          <w:szCs w:val="22"/>
          <w:lang w:val="uk-UA"/>
        </w:rPr>
        <w:t>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C03EF6" w:rsidRPr="00721495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721495">
        <w:rPr>
          <w:color w:val="000000" w:themeColor="text1"/>
          <w:lang w:val="uk-UA"/>
        </w:rPr>
        <w:t>5</w:t>
      </w:r>
      <w:r w:rsidR="00C03EF6" w:rsidRPr="00721495">
        <w:rPr>
          <w:color w:val="000000" w:themeColor="text1"/>
          <w:lang w:val="uk-UA"/>
        </w:rPr>
        <w:t xml:space="preserve">. </w:t>
      </w:r>
      <w:r w:rsidR="00C03EF6" w:rsidRPr="00721495">
        <w:rPr>
          <w:color w:val="000000" w:themeColor="text1"/>
          <w:szCs w:val="22"/>
          <w:lang w:val="uk-UA"/>
        </w:rPr>
        <w:t xml:space="preserve">Невиконання пункту </w:t>
      </w:r>
      <w:r w:rsidRPr="00721495">
        <w:rPr>
          <w:color w:val="000000" w:themeColor="text1"/>
          <w:szCs w:val="22"/>
          <w:lang w:val="uk-UA"/>
        </w:rPr>
        <w:t>2</w:t>
      </w:r>
      <w:r w:rsidR="00C03EF6" w:rsidRPr="00721495">
        <w:rPr>
          <w:color w:val="000000" w:themeColor="text1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C03EF6" w:rsidRPr="00721495" w:rsidRDefault="00AC327B" w:rsidP="00C03EF6">
      <w:pPr>
        <w:ind w:firstLine="709"/>
        <w:jc w:val="both"/>
        <w:rPr>
          <w:color w:val="000000" w:themeColor="text1"/>
          <w:kern w:val="1"/>
          <w:lang w:val="uk-UA"/>
        </w:rPr>
      </w:pPr>
      <w:r w:rsidRPr="00721495">
        <w:rPr>
          <w:color w:val="000000" w:themeColor="text1"/>
          <w:lang w:val="uk-UA"/>
        </w:rPr>
        <w:t>6</w:t>
      </w:r>
      <w:r w:rsidR="00C03EF6" w:rsidRPr="00721495">
        <w:rPr>
          <w:color w:val="000000" w:themeColor="text1"/>
          <w:lang w:val="uk-UA"/>
        </w:rPr>
        <w:t xml:space="preserve">. </w:t>
      </w:r>
      <w:r w:rsidR="00C03EF6" w:rsidRPr="00721495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C03EF6" w:rsidRPr="00721495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C03EF6" w:rsidRPr="00721495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03EF6" w:rsidRPr="00721495" w:rsidRDefault="00AC327B" w:rsidP="00C03EF6">
      <w:pPr>
        <w:tabs>
          <w:tab w:val="left" w:pos="765"/>
        </w:tabs>
        <w:ind w:firstLine="709"/>
        <w:jc w:val="both"/>
        <w:rPr>
          <w:color w:val="000000" w:themeColor="text1"/>
          <w:lang w:val="uk-UA"/>
        </w:rPr>
      </w:pPr>
      <w:r w:rsidRPr="00721495">
        <w:rPr>
          <w:color w:val="000000" w:themeColor="text1"/>
          <w:lang w:val="uk-UA"/>
        </w:rPr>
        <w:t>7</w:t>
      </w:r>
      <w:r w:rsidR="00C03EF6" w:rsidRPr="00721495">
        <w:rPr>
          <w:color w:val="000000" w:themeColor="text1"/>
          <w:lang w:val="uk-UA"/>
        </w:rPr>
        <w:t>. Забезпечити:</w:t>
      </w:r>
    </w:p>
    <w:p w:rsidR="00C03EF6" w:rsidRPr="00721495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721495">
        <w:rPr>
          <w:color w:val="000000" w:themeColor="text1"/>
          <w:lang w:val="uk-UA"/>
        </w:rPr>
        <w:t>- виконання вимог Постанови КМУ від 28.12.01р. №1789, від 01.08.06р. №1045;</w:t>
      </w:r>
    </w:p>
    <w:p w:rsidR="00C03EF6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721495">
        <w:rPr>
          <w:color w:val="000000" w:themeColor="text1"/>
          <w:lang w:val="uk-UA"/>
        </w:rPr>
        <w:t xml:space="preserve">- виконання вимог ст.48 </w:t>
      </w:r>
      <w:r w:rsidR="009227D3">
        <w:rPr>
          <w:color w:val="000000" w:themeColor="text1"/>
          <w:lang w:val="uk-UA"/>
        </w:rPr>
        <w:t>З</w:t>
      </w:r>
      <w:r w:rsidRPr="00721495">
        <w:rPr>
          <w:color w:val="000000" w:themeColor="text1"/>
          <w:lang w:val="uk-UA"/>
        </w:rPr>
        <w:t xml:space="preserve">акону України </w:t>
      </w:r>
      <w:r w:rsidR="001E15F1">
        <w:rPr>
          <w:color w:val="000000" w:themeColor="text1"/>
          <w:lang w:val="uk-UA"/>
        </w:rPr>
        <w:t>"</w:t>
      </w:r>
      <w:r w:rsidRPr="00721495">
        <w:rPr>
          <w:color w:val="000000" w:themeColor="text1"/>
          <w:lang w:val="uk-UA"/>
        </w:rPr>
        <w:t>Про охорону земель</w:t>
      </w:r>
      <w:r w:rsidR="001E15F1">
        <w:rPr>
          <w:color w:val="000000" w:themeColor="text1"/>
          <w:lang w:val="uk-UA"/>
        </w:rPr>
        <w:t>"</w:t>
      </w:r>
      <w:r w:rsidRPr="00721495">
        <w:rPr>
          <w:color w:val="000000" w:themeColor="text1"/>
          <w:lang w:val="uk-UA"/>
        </w:rPr>
        <w:t>.</w:t>
      </w:r>
    </w:p>
    <w:p w:rsidR="00792D84" w:rsidRDefault="00792D84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</w:p>
    <w:p w:rsidR="00792D84" w:rsidRDefault="00792D84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</w:p>
    <w:p w:rsidR="00792D84" w:rsidRDefault="00792D84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</w:p>
    <w:p w:rsidR="00792D84" w:rsidRDefault="00792D84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</w:p>
    <w:p w:rsidR="00792D84" w:rsidRDefault="00792D84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</w:p>
    <w:p w:rsidR="00C03EF6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721495">
        <w:rPr>
          <w:color w:val="000000" w:themeColor="text1"/>
          <w:sz w:val="24"/>
          <w:szCs w:val="24"/>
        </w:rPr>
        <w:t>8</w:t>
      </w:r>
      <w:r w:rsidR="00C03EF6" w:rsidRPr="00721495">
        <w:rPr>
          <w:color w:val="000000" w:themeColor="text1"/>
          <w:sz w:val="24"/>
          <w:szCs w:val="24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C03EF6" w:rsidRPr="00721495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721495">
        <w:rPr>
          <w:color w:val="000000" w:themeColor="text1"/>
          <w:sz w:val="24"/>
          <w:szCs w:val="24"/>
        </w:rPr>
        <w:t>9</w:t>
      </w:r>
      <w:r w:rsidR="00C03EF6" w:rsidRPr="00721495">
        <w:rPr>
          <w:color w:val="000000" w:themeColor="text1"/>
          <w:sz w:val="24"/>
          <w:szCs w:val="24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="00C03EF6" w:rsidRPr="00721495">
        <w:rPr>
          <w:color w:val="000000" w:themeColor="text1"/>
          <w:sz w:val="24"/>
          <w:szCs w:val="24"/>
        </w:rPr>
        <w:t>грунту</w:t>
      </w:r>
      <w:proofErr w:type="spellEnd"/>
      <w:r w:rsidR="00C03EF6" w:rsidRPr="00721495">
        <w:rPr>
          <w:color w:val="000000" w:themeColor="text1"/>
          <w:sz w:val="24"/>
          <w:szCs w:val="24"/>
        </w:rPr>
        <w:t>).</w:t>
      </w:r>
    </w:p>
    <w:p w:rsidR="00C03EF6" w:rsidRPr="00721495" w:rsidRDefault="00C03EF6" w:rsidP="00C03EF6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721495">
        <w:rPr>
          <w:bCs/>
          <w:color w:val="000000" w:themeColor="text1"/>
          <w:kern w:val="1"/>
          <w:shd w:val="clear" w:color="auto" w:fill="FFFFFF"/>
        </w:rPr>
        <w:t>1</w:t>
      </w:r>
      <w:r w:rsidR="00AC327B" w:rsidRPr="00721495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721495">
        <w:rPr>
          <w:bCs/>
          <w:color w:val="000000" w:themeColor="text1"/>
          <w:kern w:val="1"/>
          <w:shd w:val="clear" w:color="auto" w:fill="FFFFFF"/>
        </w:rPr>
        <w:t xml:space="preserve">.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щодо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даного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721495">
        <w:rPr>
          <w:bCs/>
          <w:color w:val="000000" w:themeColor="text1"/>
          <w:shd w:val="clear" w:color="auto" w:fill="FFFFFF"/>
        </w:rPr>
        <w:t>р</w:t>
      </w:r>
      <w:proofErr w:type="gramEnd"/>
      <w:r w:rsidRPr="00721495">
        <w:rPr>
          <w:bCs/>
          <w:color w:val="000000" w:themeColor="text1"/>
          <w:shd w:val="clear" w:color="auto" w:fill="FFFFFF"/>
        </w:rPr>
        <w:t>ішення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відділу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Pr="00721495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721495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Pr="00721495">
        <w:rPr>
          <w:bCs/>
          <w:color w:val="000000" w:themeColor="text1"/>
          <w:shd w:val="clear" w:color="auto" w:fill="FFFFFF"/>
        </w:rPr>
        <w:t>.</w:t>
      </w:r>
    </w:p>
    <w:p w:rsidR="00C03EF6" w:rsidRPr="00721495" w:rsidRDefault="00C03EF6" w:rsidP="00C03EF6">
      <w:pPr>
        <w:pStyle w:val="31"/>
        <w:tabs>
          <w:tab w:val="left" w:pos="765"/>
        </w:tabs>
        <w:ind w:firstLine="709"/>
        <w:rPr>
          <w:bCs/>
          <w:color w:val="000000" w:themeColor="text1"/>
          <w:sz w:val="24"/>
          <w:szCs w:val="24"/>
          <w:shd w:val="clear" w:color="auto" w:fill="FFFFFF"/>
        </w:rPr>
      </w:pPr>
      <w:r w:rsidRPr="00721495">
        <w:rPr>
          <w:color w:val="000000" w:themeColor="text1"/>
          <w:sz w:val="24"/>
          <w:szCs w:val="24"/>
          <w:lang w:val="ru-RU"/>
        </w:rPr>
        <w:t>1</w:t>
      </w:r>
      <w:r w:rsidR="00AC327B" w:rsidRPr="00721495">
        <w:rPr>
          <w:color w:val="000000" w:themeColor="text1"/>
          <w:sz w:val="24"/>
          <w:szCs w:val="24"/>
          <w:lang w:val="ru-RU"/>
        </w:rPr>
        <w:t>1</w:t>
      </w:r>
      <w:r w:rsidRPr="00721495">
        <w:rPr>
          <w:color w:val="000000" w:themeColor="text1"/>
          <w:sz w:val="24"/>
          <w:szCs w:val="24"/>
          <w:lang w:val="ru-RU"/>
        </w:rPr>
        <w:t xml:space="preserve">. </w:t>
      </w:r>
      <w:r w:rsidR="00721495" w:rsidRPr="00721495">
        <w:rPr>
          <w:bCs/>
          <w:color w:val="000000" w:themeColor="text1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C03EF6" w:rsidRPr="00721495" w:rsidRDefault="00C03EF6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721495">
        <w:rPr>
          <w:color w:val="000000" w:themeColor="text1"/>
          <w:szCs w:val="22"/>
          <w:lang w:val="uk-UA"/>
        </w:rPr>
        <w:t>1</w:t>
      </w:r>
      <w:r w:rsidR="00AC327B" w:rsidRPr="00721495">
        <w:rPr>
          <w:color w:val="000000" w:themeColor="text1"/>
          <w:szCs w:val="22"/>
          <w:lang w:val="uk-UA"/>
        </w:rPr>
        <w:t>2</w:t>
      </w:r>
      <w:r w:rsidRPr="00721495">
        <w:rPr>
          <w:color w:val="000000" w:themeColor="text1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благоустрою.</w:t>
      </w:r>
    </w:p>
    <w:p w:rsidR="00C03EF6" w:rsidRPr="00747544" w:rsidRDefault="00C03EF6" w:rsidP="00C03EF6">
      <w:pPr>
        <w:ind w:firstLine="709"/>
        <w:jc w:val="both"/>
        <w:rPr>
          <w:color w:val="000000" w:themeColor="text1"/>
          <w:lang w:val="uk-UA"/>
        </w:rPr>
      </w:pPr>
    </w:p>
    <w:p w:rsidR="00521D9D" w:rsidRPr="00721495" w:rsidRDefault="00521D9D" w:rsidP="00521D9D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721495">
        <w:rPr>
          <w:color w:val="000000" w:themeColor="text1"/>
        </w:rPr>
        <w:t>Міський</w:t>
      </w:r>
      <w:proofErr w:type="spellEnd"/>
      <w:r w:rsidRPr="00721495">
        <w:rPr>
          <w:color w:val="000000" w:themeColor="text1"/>
        </w:rPr>
        <w:t xml:space="preserve"> голова                                                                                            </w:t>
      </w:r>
      <w:proofErr w:type="spellStart"/>
      <w:r w:rsidRPr="00721495">
        <w:rPr>
          <w:color w:val="000000" w:themeColor="text1"/>
        </w:rPr>
        <w:t>Анатолій</w:t>
      </w:r>
      <w:proofErr w:type="spellEnd"/>
      <w:r w:rsidRPr="00721495">
        <w:rPr>
          <w:color w:val="000000" w:themeColor="text1"/>
        </w:rPr>
        <w:t xml:space="preserve"> ВЕРШИНА</w:t>
      </w:r>
    </w:p>
    <w:p w:rsidR="00521D9D" w:rsidRPr="00747544" w:rsidRDefault="00521D9D" w:rsidP="00521D9D">
      <w:pPr>
        <w:rPr>
          <w:color w:val="000000" w:themeColor="text1"/>
        </w:rPr>
      </w:pPr>
    </w:p>
    <w:sectPr w:rsidR="00521D9D" w:rsidRPr="00747544" w:rsidSect="006D3728">
      <w:pgSz w:w="11906" w:h="16838"/>
      <w:pgMar w:top="397" w:right="850" w:bottom="397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B1A9F"/>
    <w:rsid w:val="000320E3"/>
    <w:rsid w:val="0003285C"/>
    <w:rsid w:val="0007298D"/>
    <w:rsid w:val="00080608"/>
    <w:rsid w:val="000E1555"/>
    <w:rsid w:val="00100B34"/>
    <w:rsid w:val="00145614"/>
    <w:rsid w:val="00171C61"/>
    <w:rsid w:val="00192E43"/>
    <w:rsid w:val="001A03FD"/>
    <w:rsid w:val="001A5463"/>
    <w:rsid w:val="001E06A9"/>
    <w:rsid w:val="001E15F1"/>
    <w:rsid w:val="001E296D"/>
    <w:rsid w:val="00217313"/>
    <w:rsid w:val="002240EC"/>
    <w:rsid w:val="002B3170"/>
    <w:rsid w:val="002B38C9"/>
    <w:rsid w:val="002B705A"/>
    <w:rsid w:val="002C0255"/>
    <w:rsid w:val="002C45B7"/>
    <w:rsid w:val="002F0BC8"/>
    <w:rsid w:val="002F53C7"/>
    <w:rsid w:val="00304BC8"/>
    <w:rsid w:val="00313336"/>
    <w:rsid w:val="003550F4"/>
    <w:rsid w:val="003639F0"/>
    <w:rsid w:val="00396E02"/>
    <w:rsid w:val="003A32BF"/>
    <w:rsid w:val="003B2BBC"/>
    <w:rsid w:val="003B3938"/>
    <w:rsid w:val="003E4F81"/>
    <w:rsid w:val="00405DF3"/>
    <w:rsid w:val="0040683A"/>
    <w:rsid w:val="00413AB9"/>
    <w:rsid w:val="004543A8"/>
    <w:rsid w:val="00467471"/>
    <w:rsid w:val="00480883"/>
    <w:rsid w:val="00481CD0"/>
    <w:rsid w:val="004C5149"/>
    <w:rsid w:val="00514001"/>
    <w:rsid w:val="00521D9D"/>
    <w:rsid w:val="00523281"/>
    <w:rsid w:val="00532C7F"/>
    <w:rsid w:val="0053369B"/>
    <w:rsid w:val="005529D2"/>
    <w:rsid w:val="00596B73"/>
    <w:rsid w:val="005A76B8"/>
    <w:rsid w:val="005B78FB"/>
    <w:rsid w:val="005D3999"/>
    <w:rsid w:val="005D6C06"/>
    <w:rsid w:val="005E51A6"/>
    <w:rsid w:val="005F0F22"/>
    <w:rsid w:val="00621EC3"/>
    <w:rsid w:val="00625496"/>
    <w:rsid w:val="006342C1"/>
    <w:rsid w:val="00645EC6"/>
    <w:rsid w:val="00666478"/>
    <w:rsid w:val="006715FA"/>
    <w:rsid w:val="0067562A"/>
    <w:rsid w:val="006816FE"/>
    <w:rsid w:val="00697E16"/>
    <w:rsid w:val="006A753F"/>
    <w:rsid w:val="006B728A"/>
    <w:rsid w:val="006D3728"/>
    <w:rsid w:val="006E56DB"/>
    <w:rsid w:val="006E5A94"/>
    <w:rsid w:val="006F2043"/>
    <w:rsid w:val="00717A2C"/>
    <w:rsid w:val="00721495"/>
    <w:rsid w:val="0073077F"/>
    <w:rsid w:val="00747544"/>
    <w:rsid w:val="00753020"/>
    <w:rsid w:val="00792D84"/>
    <w:rsid w:val="00793CA9"/>
    <w:rsid w:val="007A5881"/>
    <w:rsid w:val="007D497E"/>
    <w:rsid w:val="007D7B25"/>
    <w:rsid w:val="007E30E0"/>
    <w:rsid w:val="007F346A"/>
    <w:rsid w:val="007F68B7"/>
    <w:rsid w:val="008019E3"/>
    <w:rsid w:val="00856250"/>
    <w:rsid w:val="00881CB0"/>
    <w:rsid w:val="008900E6"/>
    <w:rsid w:val="008A01FD"/>
    <w:rsid w:val="008A3CAB"/>
    <w:rsid w:val="008B1B22"/>
    <w:rsid w:val="008B38F4"/>
    <w:rsid w:val="008D0483"/>
    <w:rsid w:val="008E2864"/>
    <w:rsid w:val="009227D3"/>
    <w:rsid w:val="00932C02"/>
    <w:rsid w:val="00936AB5"/>
    <w:rsid w:val="009417F6"/>
    <w:rsid w:val="0097437B"/>
    <w:rsid w:val="00981255"/>
    <w:rsid w:val="00983449"/>
    <w:rsid w:val="009E5E32"/>
    <w:rsid w:val="00A10231"/>
    <w:rsid w:val="00A11B1C"/>
    <w:rsid w:val="00A45417"/>
    <w:rsid w:val="00A4797A"/>
    <w:rsid w:val="00A47E62"/>
    <w:rsid w:val="00A62C27"/>
    <w:rsid w:val="00A70181"/>
    <w:rsid w:val="00A95C22"/>
    <w:rsid w:val="00AA2DAD"/>
    <w:rsid w:val="00AA2F66"/>
    <w:rsid w:val="00AA7CCF"/>
    <w:rsid w:val="00AB2D46"/>
    <w:rsid w:val="00AC12A7"/>
    <w:rsid w:val="00AC327B"/>
    <w:rsid w:val="00AC3B2B"/>
    <w:rsid w:val="00AE74F6"/>
    <w:rsid w:val="00AF63B2"/>
    <w:rsid w:val="00B103E3"/>
    <w:rsid w:val="00B11B5A"/>
    <w:rsid w:val="00B434DD"/>
    <w:rsid w:val="00B61D07"/>
    <w:rsid w:val="00B87A3F"/>
    <w:rsid w:val="00B91C17"/>
    <w:rsid w:val="00B9359F"/>
    <w:rsid w:val="00BF62E7"/>
    <w:rsid w:val="00C03EF6"/>
    <w:rsid w:val="00C10D5E"/>
    <w:rsid w:val="00C10EDF"/>
    <w:rsid w:val="00C23BDC"/>
    <w:rsid w:val="00C36A82"/>
    <w:rsid w:val="00C36AFC"/>
    <w:rsid w:val="00C6597E"/>
    <w:rsid w:val="00C755D7"/>
    <w:rsid w:val="00CC095E"/>
    <w:rsid w:val="00CC0E15"/>
    <w:rsid w:val="00CC7298"/>
    <w:rsid w:val="00CD29A7"/>
    <w:rsid w:val="00CD379D"/>
    <w:rsid w:val="00D618EE"/>
    <w:rsid w:val="00D72014"/>
    <w:rsid w:val="00D800C0"/>
    <w:rsid w:val="00D945E7"/>
    <w:rsid w:val="00D95017"/>
    <w:rsid w:val="00DB1A9F"/>
    <w:rsid w:val="00DB5244"/>
    <w:rsid w:val="00DF436A"/>
    <w:rsid w:val="00E17131"/>
    <w:rsid w:val="00E36A9A"/>
    <w:rsid w:val="00E372C8"/>
    <w:rsid w:val="00E44D14"/>
    <w:rsid w:val="00E6016E"/>
    <w:rsid w:val="00E836D4"/>
    <w:rsid w:val="00E94C80"/>
    <w:rsid w:val="00EA01FA"/>
    <w:rsid w:val="00EA23D8"/>
    <w:rsid w:val="00EC1E8C"/>
    <w:rsid w:val="00F0781D"/>
    <w:rsid w:val="00F144DC"/>
    <w:rsid w:val="00F36A21"/>
    <w:rsid w:val="00F65112"/>
    <w:rsid w:val="00F65F80"/>
    <w:rsid w:val="00F77D45"/>
    <w:rsid w:val="00F8139F"/>
    <w:rsid w:val="00F962A6"/>
    <w:rsid w:val="00F97A1D"/>
    <w:rsid w:val="00FB3E81"/>
    <w:rsid w:val="00FB4A42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28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6D3728"/>
    <w:pPr>
      <w:keepNext/>
      <w:tabs>
        <w:tab w:val="num" w:pos="0"/>
      </w:tabs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D3728"/>
  </w:style>
  <w:style w:type="character" w:customStyle="1" w:styleId="2">
    <w:name w:val="Основной шрифт абзаца2"/>
    <w:rsid w:val="006D3728"/>
  </w:style>
  <w:style w:type="character" w:customStyle="1" w:styleId="Absatz-Standardschriftart">
    <w:name w:val="Absatz-Standardschriftart"/>
    <w:rsid w:val="006D3728"/>
  </w:style>
  <w:style w:type="character" w:customStyle="1" w:styleId="WW-Absatz-Standardschriftart">
    <w:name w:val="WW-Absatz-Standardschriftart"/>
    <w:rsid w:val="006D3728"/>
  </w:style>
  <w:style w:type="character" w:customStyle="1" w:styleId="WW-Absatz-Standardschriftart1">
    <w:name w:val="WW-Absatz-Standardschriftart1"/>
    <w:rsid w:val="006D3728"/>
  </w:style>
  <w:style w:type="character" w:customStyle="1" w:styleId="WW-Absatz-Standardschriftart11">
    <w:name w:val="WW-Absatz-Standardschriftart11"/>
    <w:rsid w:val="006D3728"/>
  </w:style>
  <w:style w:type="character" w:customStyle="1" w:styleId="WW-Absatz-Standardschriftart111">
    <w:name w:val="WW-Absatz-Standardschriftart111"/>
    <w:rsid w:val="006D3728"/>
  </w:style>
  <w:style w:type="character" w:customStyle="1" w:styleId="WW-Absatz-Standardschriftart1111">
    <w:name w:val="WW-Absatz-Standardschriftart1111"/>
    <w:rsid w:val="006D3728"/>
  </w:style>
  <w:style w:type="character" w:customStyle="1" w:styleId="WW-Absatz-Standardschriftart11111">
    <w:name w:val="WW-Absatz-Standardschriftart11111"/>
    <w:rsid w:val="006D3728"/>
  </w:style>
  <w:style w:type="character" w:customStyle="1" w:styleId="WW-Absatz-Standardschriftart111111">
    <w:name w:val="WW-Absatz-Standardschriftart111111"/>
    <w:rsid w:val="006D3728"/>
  </w:style>
  <w:style w:type="character" w:customStyle="1" w:styleId="WW-Absatz-Standardschriftart1111111">
    <w:name w:val="WW-Absatz-Standardschriftart1111111"/>
    <w:rsid w:val="006D3728"/>
  </w:style>
  <w:style w:type="character" w:customStyle="1" w:styleId="WW-Absatz-Standardschriftart11111111">
    <w:name w:val="WW-Absatz-Standardschriftart11111111"/>
    <w:rsid w:val="006D3728"/>
  </w:style>
  <w:style w:type="character" w:customStyle="1" w:styleId="WW-Absatz-Standardschriftart111111111">
    <w:name w:val="WW-Absatz-Standardschriftart111111111"/>
    <w:rsid w:val="006D3728"/>
  </w:style>
  <w:style w:type="character" w:customStyle="1" w:styleId="WW-Absatz-Standardschriftart1111111111">
    <w:name w:val="WW-Absatz-Standardschriftart1111111111"/>
    <w:rsid w:val="006D3728"/>
  </w:style>
  <w:style w:type="character" w:customStyle="1" w:styleId="WW-Absatz-Standardschriftart11111111111">
    <w:name w:val="WW-Absatz-Standardschriftart11111111111"/>
    <w:rsid w:val="006D3728"/>
  </w:style>
  <w:style w:type="character" w:customStyle="1" w:styleId="WW-Absatz-Standardschriftart111111111111">
    <w:name w:val="WW-Absatz-Standardschriftart111111111111"/>
    <w:rsid w:val="006D3728"/>
  </w:style>
  <w:style w:type="character" w:customStyle="1" w:styleId="WW-Absatz-Standardschriftart1111111111111">
    <w:name w:val="WW-Absatz-Standardschriftart1111111111111"/>
    <w:rsid w:val="006D3728"/>
  </w:style>
  <w:style w:type="character" w:customStyle="1" w:styleId="WW-Absatz-Standardschriftart11111111111111">
    <w:name w:val="WW-Absatz-Standardschriftart11111111111111"/>
    <w:rsid w:val="006D3728"/>
  </w:style>
  <w:style w:type="character" w:customStyle="1" w:styleId="WW-Absatz-Standardschriftart111111111111111">
    <w:name w:val="WW-Absatz-Standardschriftart111111111111111"/>
    <w:rsid w:val="006D3728"/>
  </w:style>
  <w:style w:type="character" w:customStyle="1" w:styleId="WW-Absatz-Standardschriftart1111111111111111">
    <w:name w:val="WW-Absatz-Standardschriftart1111111111111111"/>
    <w:rsid w:val="006D3728"/>
  </w:style>
  <w:style w:type="character" w:customStyle="1" w:styleId="WW-Absatz-Standardschriftart11111111111111111">
    <w:name w:val="WW-Absatz-Standardschriftart11111111111111111"/>
    <w:rsid w:val="006D3728"/>
  </w:style>
  <w:style w:type="character" w:customStyle="1" w:styleId="WW-Absatz-Standardschriftart111111111111111111">
    <w:name w:val="WW-Absatz-Standardschriftart111111111111111111"/>
    <w:rsid w:val="006D3728"/>
  </w:style>
  <w:style w:type="character" w:customStyle="1" w:styleId="WW-Absatz-Standardschriftart1111111111111111111">
    <w:name w:val="WW-Absatz-Standardschriftart1111111111111111111"/>
    <w:rsid w:val="006D3728"/>
  </w:style>
  <w:style w:type="character" w:customStyle="1" w:styleId="WW-Absatz-Standardschriftart11111111111111111111">
    <w:name w:val="WW-Absatz-Standardschriftart11111111111111111111"/>
    <w:rsid w:val="006D3728"/>
  </w:style>
  <w:style w:type="character" w:customStyle="1" w:styleId="WW-Absatz-Standardschriftart111111111111111111111">
    <w:name w:val="WW-Absatz-Standardschriftart111111111111111111111"/>
    <w:rsid w:val="006D3728"/>
  </w:style>
  <w:style w:type="character" w:customStyle="1" w:styleId="WW-Absatz-Standardschriftart1111111111111111111111">
    <w:name w:val="WW-Absatz-Standardschriftart1111111111111111111111"/>
    <w:rsid w:val="006D3728"/>
  </w:style>
  <w:style w:type="character" w:customStyle="1" w:styleId="WW-Absatz-Standardschriftart11111111111111111111111">
    <w:name w:val="WW-Absatz-Standardschriftart11111111111111111111111"/>
    <w:rsid w:val="006D3728"/>
  </w:style>
  <w:style w:type="character" w:customStyle="1" w:styleId="WW-Absatz-Standardschriftart111111111111111111111111">
    <w:name w:val="WW-Absatz-Standardschriftart111111111111111111111111"/>
    <w:rsid w:val="006D3728"/>
  </w:style>
  <w:style w:type="character" w:customStyle="1" w:styleId="WW-Absatz-Standardschriftart1111111111111111111111111">
    <w:name w:val="WW-Absatz-Standardschriftart1111111111111111111111111"/>
    <w:rsid w:val="006D3728"/>
  </w:style>
  <w:style w:type="character" w:customStyle="1" w:styleId="WW-Absatz-Standardschriftart11111111111111111111111111">
    <w:name w:val="WW-Absatz-Standardschriftart11111111111111111111111111"/>
    <w:rsid w:val="006D3728"/>
  </w:style>
  <w:style w:type="character" w:customStyle="1" w:styleId="WW-Absatz-Standardschriftart111111111111111111111111111">
    <w:name w:val="WW-Absatz-Standardschriftart111111111111111111111111111"/>
    <w:rsid w:val="006D3728"/>
  </w:style>
  <w:style w:type="character" w:customStyle="1" w:styleId="WW-Absatz-Standardschriftart1111111111111111111111111111">
    <w:name w:val="WW-Absatz-Standardschriftart1111111111111111111111111111"/>
    <w:rsid w:val="006D3728"/>
  </w:style>
  <w:style w:type="character" w:customStyle="1" w:styleId="WW-Absatz-Standardschriftart11111111111111111111111111111">
    <w:name w:val="WW-Absatz-Standardschriftart11111111111111111111111111111"/>
    <w:rsid w:val="006D3728"/>
  </w:style>
  <w:style w:type="character" w:customStyle="1" w:styleId="WW-Absatz-Standardschriftart111111111111111111111111111111">
    <w:name w:val="WW-Absatz-Standardschriftart111111111111111111111111111111"/>
    <w:rsid w:val="006D3728"/>
  </w:style>
  <w:style w:type="character" w:customStyle="1" w:styleId="WW-Absatz-Standardschriftart1111111111111111111111111111111">
    <w:name w:val="WW-Absatz-Standardschriftart1111111111111111111111111111111"/>
    <w:rsid w:val="006D3728"/>
  </w:style>
  <w:style w:type="character" w:customStyle="1" w:styleId="WW-Absatz-Standardschriftart11111111111111111111111111111111">
    <w:name w:val="WW-Absatz-Standardschriftart11111111111111111111111111111111"/>
    <w:rsid w:val="006D3728"/>
  </w:style>
  <w:style w:type="character" w:customStyle="1" w:styleId="WW-Absatz-Standardschriftart111111111111111111111111111111111">
    <w:name w:val="WW-Absatz-Standardschriftart111111111111111111111111111111111"/>
    <w:rsid w:val="006D3728"/>
  </w:style>
  <w:style w:type="character" w:customStyle="1" w:styleId="WW-Absatz-Standardschriftart1111111111111111111111111111111111">
    <w:name w:val="WW-Absatz-Standardschriftart1111111111111111111111111111111111"/>
    <w:rsid w:val="006D3728"/>
  </w:style>
  <w:style w:type="character" w:customStyle="1" w:styleId="WW-Absatz-Standardschriftart11111111111111111111111111111111111">
    <w:name w:val="WW-Absatz-Standardschriftart11111111111111111111111111111111111"/>
    <w:rsid w:val="006D3728"/>
  </w:style>
  <w:style w:type="character" w:customStyle="1" w:styleId="WW-Absatz-Standardschriftart111111111111111111111111111111111111">
    <w:name w:val="WW-Absatz-Standardschriftart111111111111111111111111111111111111"/>
    <w:rsid w:val="006D3728"/>
  </w:style>
  <w:style w:type="character" w:customStyle="1" w:styleId="WW-Absatz-Standardschriftart1111111111111111111111111111111111111">
    <w:name w:val="WW-Absatz-Standardschriftart1111111111111111111111111111111111111"/>
    <w:rsid w:val="006D3728"/>
  </w:style>
  <w:style w:type="character" w:customStyle="1" w:styleId="WW-Absatz-Standardschriftart11111111111111111111111111111111111111">
    <w:name w:val="WW-Absatz-Standardschriftart11111111111111111111111111111111111111"/>
    <w:rsid w:val="006D3728"/>
  </w:style>
  <w:style w:type="character" w:customStyle="1" w:styleId="WW-Absatz-Standardschriftart111111111111111111111111111111111111111">
    <w:name w:val="WW-Absatz-Standardschriftart111111111111111111111111111111111111111"/>
    <w:rsid w:val="006D3728"/>
  </w:style>
  <w:style w:type="character" w:customStyle="1" w:styleId="WW-Absatz-Standardschriftart1111111111111111111111111111111111111111">
    <w:name w:val="WW-Absatz-Standardschriftart1111111111111111111111111111111111111111"/>
    <w:rsid w:val="006D3728"/>
  </w:style>
  <w:style w:type="character" w:customStyle="1" w:styleId="WW-Absatz-Standardschriftart11111111111111111111111111111111111111111">
    <w:name w:val="WW-Absatz-Standardschriftart11111111111111111111111111111111111111111"/>
    <w:rsid w:val="006D3728"/>
  </w:style>
  <w:style w:type="character" w:customStyle="1" w:styleId="WW-Absatz-Standardschriftart111111111111111111111111111111111111111111">
    <w:name w:val="WW-Absatz-Standardschriftart111111111111111111111111111111111111111111"/>
    <w:rsid w:val="006D3728"/>
  </w:style>
  <w:style w:type="character" w:customStyle="1" w:styleId="WW-Absatz-Standardschriftart1111111111111111111111111111111111111111111">
    <w:name w:val="WW-Absatz-Standardschriftart1111111111111111111111111111111111111111111"/>
    <w:rsid w:val="006D3728"/>
  </w:style>
  <w:style w:type="character" w:customStyle="1" w:styleId="WW-Absatz-Standardschriftart11111111111111111111111111111111111111111111">
    <w:name w:val="WW-Absatz-Standardschriftart11111111111111111111111111111111111111111111"/>
    <w:rsid w:val="006D3728"/>
  </w:style>
  <w:style w:type="character" w:customStyle="1" w:styleId="WW-Absatz-Standardschriftart111111111111111111111111111111111111111111111">
    <w:name w:val="WW-Absatz-Standardschriftart111111111111111111111111111111111111111111111"/>
    <w:rsid w:val="006D3728"/>
  </w:style>
  <w:style w:type="character" w:customStyle="1" w:styleId="WW-Absatz-Standardschriftart1111111111111111111111111111111111111111111111">
    <w:name w:val="WW-Absatz-Standardschriftart1111111111111111111111111111111111111111111111"/>
    <w:rsid w:val="006D3728"/>
  </w:style>
  <w:style w:type="character" w:customStyle="1" w:styleId="WW-Absatz-Standardschriftart11111111111111111111111111111111111111111111111">
    <w:name w:val="WW-Absatz-Standardschriftart11111111111111111111111111111111111111111111111"/>
    <w:rsid w:val="006D3728"/>
  </w:style>
  <w:style w:type="character" w:customStyle="1" w:styleId="WW-Absatz-Standardschriftart111111111111111111111111111111111111111111111111">
    <w:name w:val="WW-Absatz-Standardschriftart111111111111111111111111111111111111111111111111"/>
    <w:rsid w:val="006D3728"/>
  </w:style>
  <w:style w:type="character" w:customStyle="1" w:styleId="WW-Absatz-Standardschriftart1111111111111111111111111111111111111111111111111">
    <w:name w:val="WW-Absatz-Standardschriftart1111111111111111111111111111111111111111111111111"/>
    <w:rsid w:val="006D372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D372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D372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D372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D372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D372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D372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D372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D372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D372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D372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D372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D372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D372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D372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D372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D372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D372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D372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D372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D372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D372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D372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D3728"/>
  </w:style>
  <w:style w:type="character" w:customStyle="1" w:styleId="WW8Num2z0">
    <w:name w:val="WW8Num2z0"/>
    <w:rsid w:val="006D3728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D3728"/>
  </w:style>
  <w:style w:type="character" w:customStyle="1" w:styleId="10">
    <w:name w:val="Основной шрифт абзаца1"/>
    <w:rsid w:val="006D372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D3728"/>
  </w:style>
  <w:style w:type="character" w:customStyle="1" w:styleId="WW-">
    <w:name w:val="WW-Основной шрифт абзаца"/>
    <w:rsid w:val="006D3728"/>
  </w:style>
  <w:style w:type="character" w:customStyle="1" w:styleId="a3">
    <w:name w:val="Символ нумерации"/>
    <w:rsid w:val="006D3728"/>
  </w:style>
  <w:style w:type="character" w:customStyle="1" w:styleId="a4">
    <w:name w:val="Маркеры списка"/>
    <w:rsid w:val="006D372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3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D3728"/>
    <w:pPr>
      <w:jc w:val="both"/>
    </w:pPr>
    <w:rPr>
      <w:b/>
      <w:bCs/>
      <w:lang w:val="uk-UA"/>
    </w:rPr>
  </w:style>
  <w:style w:type="paragraph" w:styleId="a7">
    <w:name w:val="List"/>
    <w:basedOn w:val="a6"/>
    <w:rsid w:val="006D3728"/>
    <w:rPr>
      <w:rFonts w:ascii="Arial" w:hAnsi="Arial" w:cs="Tahoma"/>
    </w:rPr>
  </w:style>
  <w:style w:type="paragraph" w:styleId="a8">
    <w:name w:val="caption"/>
    <w:basedOn w:val="a"/>
    <w:qFormat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D372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D37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D37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D3728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6D3728"/>
  </w:style>
  <w:style w:type="paragraph" w:styleId="a9">
    <w:name w:val="Subtitle"/>
    <w:basedOn w:val="a5"/>
    <w:next w:val="a6"/>
    <w:qFormat/>
    <w:rsid w:val="006D3728"/>
    <w:pPr>
      <w:jc w:val="center"/>
    </w:pPr>
    <w:rPr>
      <w:i/>
      <w:iCs/>
    </w:rPr>
  </w:style>
  <w:style w:type="paragraph" w:styleId="aa">
    <w:name w:val="index heading"/>
    <w:basedOn w:val="a"/>
    <w:rsid w:val="006D372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6D3728"/>
    <w:pPr>
      <w:jc w:val="both"/>
    </w:pPr>
    <w:rPr>
      <w:lang w:val="uk-UA"/>
    </w:rPr>
  </w:style>
  <w:style w:type="paragraph" w:styleId="ab">
    <w:name w:val="Balloon Text"/>
    <w:basedOn w:val="a"/>
    <w:rsid w:val="006D372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D3728"/>
    <w:pPr>
      <w:jc w:val="both"/>
    </w:pPr>
    <w:rPr>
      <w:sz w:val="22"/>
      <w:szCs w:val="22"/>
      <w:lang w:val="uk-UA"/>
    </w:rPr>
  </w:style>
  <w:style w:type="paragraph" w:styleId="ac">
    <w:name w:val="Body Text Indent"/>
    <w:basedOn w:val="a"/>
    <w:rsid w:val="006D3728"/>
    <w:pPr>
      <w:spacing w:after="120"/>
      <w:ind w:left="283"/>
    </w:pPr>
  </w:style>
  <w:style w:type="paragraph" w:customStyle="1" w:styleId="211">
    <w:name w:val="Основной текст с отступом 21"/>
    <w:basedOn w:val="a"/>
    <w:rsid w:val="006D3728"/>
    <w:pPr>
      <w:ind w:firstLine="708"/>
      <w:jc w:val="both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6D3728"/>
    <w:pPr>
      <w:ind w:firstLine="708"/>
      <w:jc w:val="both"/>
    </w:pPr>
    <w:rPr>
      <w:szCs w:val="22"/>
      <w:lang w:val="uk-UA"/>
    </w:rPr>
  </w:style>
  <w:style w:type="paragraph" w:styleId="ad">
    <w:name w:val="header"/>
    <w:basedOn w:val="a"/>
    <w:rsid w:val="006D372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Текст в заданном формате"/>
    <w:basedOn w:val="a"/>
    <w:rsid w:val="006D3728"/>
    <w:rPr>
      <w:rFonts w:ascii="Courier New" w:eastAsia="NSimSun" w:hAnsi="Courier New" w:cs="Courier New"/>
      <w:sz w:val="20"/>
      <w:szCs w:val="20"/>
    </w:rPr>
  </w:style>
  <w:style w:type="paragraph" w:customStyle="1" w:styleId="23">
    <w:name w:val="Основной текст 23"/>
    <w:basedOn w:val="a"/>
    <w:rsid w:val="007D497E"/>
    <w:pPr>
      <w:jc w:val="both"/>
    </w:pPr>
    <w:rPr>
      <w:sz w:val="2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FD39-48F5-4F1F-A4D3-DC5C9F80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5346</Words>
  <Characters>3048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zem3</cp:lastModifiedBy>
  <cp:revision>54</cp:revision>
  <cp:lastPrinted>2023-12-06T05:53:00Z</cp:lastPrinted>
  <dcterms:created xsi:type="dcterms:W3CDTF">2021-09-24T07:40:00Z</dcterms:created>
  <dcterms:modified xsi:type="dcterms:W3CDTF">2023-12-11T07:33:00Z</dcterms:modified>
</cp:coreProperties>
</file>