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1" w:type="dxa"/>
        <w:jc w:val="right"/>
        <w:tblLayout w:type="fixed"/>
        <w:tblLook w:val="0000"/>
      </w:tblPr>
      <w:tblGrid>
        <w:gridCol w:w="4265"/>
        <w:gridCol w:w="236"/>
      </w:tblGrid>
      <w:tr w:rsidR="007A586B" w:rsidRPr="007A586B" w:rsidTr="008F3F56">
        <w:trPr>
          <w:trHeight w:val="235"/>
          <w:jc w:val="right"/>
        </w:trPr>
        <w:tc>
          <w:tcPr>
            <w:tcW w:w="4265" w:type="dxa"/>
          </w:tcPr>
          <w:p w:rsidR="007A586B" w:rsidRPr="007A586B" w:rsidRDefault="007A586B" w:rsidP="004720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ЗАТВЕРДЖЕНО</w:t>
            </w:r>
          </w:p>
        </w:tc>
        <w:tc>
          <w:tcPr>
            <w:tcW w:w="236" w:type="dxa"/>
          </w:tcPr>
          <w:p w:rsidR="007A586B" w:rsidRPr="007A586B" w:rsidRDefault="007A586B" w:rsidP="004720C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zh-CN"/>
              </w:rPr>
            </w:pPr>
          </w:p>
        </w:tc>
      </w:tr>
      <w:tr w:rsidR="007A586B" w:rsidRPr="006770B1" w:rsidTr="008F3F56">
        <w:trPr>
          <w:trHeight w:val="378"/>
          <w:jc w:val="right"/>
        </w:trPr>
        <w:tc>
          <w:tcPr>
            <w:tcW w:w="4265" w:type="dxa"/>
          </w:tcPr>
          <w:p w:rsidR="007A586B" w:rsidRPr="007A586B" w:rsidRDefault="007A586B" w:rsidP="004720C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</w:t>
            </w:r>
            <w:r w:rsidRPr="00607A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66A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міського</w:t>
            </w:r>
            <w:r w:rsidR="00F66A73" w:rsidRPr="00607A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66A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r w:rsidRPr="00607A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7A586B" w:rsidRPr="007A586B" w:rsidRDefault="00C520CF" w:rsidP="004720C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A586B" w:rsidRPr="007A5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60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21.02.2024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A586B" w:rsidRPr="007A58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860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Р-29/0/4-24</w:t>
            </w:r>
          </w:p>
          <w:p w:rsidR="007A586B" w:rsidRPr="007A586B" w:rsidRDefault="007A586B" w:rsidP="004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</w:tcPr>
          <w:p w:rsidR="007A586B" w:rsidRPr="007A586B" w:rsidRDefault="007A586B" w:rsidP="004720CA">
            <w:pPr>
              <w:suppressAutoHyphens/>
              <w:spacing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7A586B" w:rsidRPr="006770B1" w:rsidTr="008F3F56">
        <w:trPr>
          <w:trHeight w:val="768"/>
          <w:jc w:val="right"/>
        </w:trPr>
        <w:tc>
          <w:tcPr>
            <w:tcW w:w="4265" w:type="dxa"/>
          </w:tcPr>
          <w:p w:rsidR="007A586B" w:rsidRPr="007A586B" w:rsidRDefault="007A586B" w:rsidP="004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</w:tcPr>
          <w:p w:rsidR="007A586B" w:rsidRPr="007A586B" w:rsidRDefault="007A586B" w:rsidP="004720CA">
            <w:pPr>
              <w:suppressAutoHyphens/>
              <w:spacing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:rsidR="007A586B" w:rsidRPr="007A586B" w:rsidRDefault="007A586B" w:rsidP="004720CA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86B" w:rsidRPr="007A586B" w:rsidRDefault="007A586B" w:rsidP="004720CA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86B" w:rsidRPr="007A586B" w:rsidRDefault="007A586B" w:rsidP="004720CA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A586B" w:rsidRPr="007A586B" w:rsidRDefault="007A586B" w:rsidP="004720CA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A586B" w:rsidRPr="007A586B" w:rsidRDefault="007A586B" w:rsidP="004720CA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A586B" w:rsidRPr="007A586B" w:rsidRDefault="007A586B" w:rsidP="004720CA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A586B" w:rsidRPr="007A586B" w:rsidRDefault="007A586B" w:rsidP="004720CA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A586B" w:rsidRPr="007A586B" w:rsidRDefault="007A586B" w:rsidP="008F0604">
      <w:pPr>
        <w:widowControl w:val="0"/>
        <w:tabs>
          <w:tab w:val="left" w:pos="142"/>
          <w:tab w:val="left" w:pos="284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</w:pPr>
      <w:r w:rsidRPr="007A586B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КОМПЛЕКСНА СИСТЕМА ЗАХИСТУ ІНФОРМАЦІЇ</w:t>
      </w:r>
    </w:p>
    <w:p w:rsidR="007A586B" w:rsidRPr="007A586B" w:rsidRDefault="007A586B" w:rsidP="008F06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автоматизованої системи взаємодії</w:t>
      </w:r>
      <w:r w:rsidRPr="007A5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6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надання адміністративних послуг виконавчого комітету Павлоградської міської ради</w:t>
      </w:r>
      <w:r w:rsidRPr="007A5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підсистемою «Оформлення документів, що підтверджують громадянство України, посвідчують особу чи її спеціальний статус Єдиної інформаційно-аналітичної системи управління міграційними процесами Державної міграційної служби України» через мережу НСКЗ (</w:t>
      </w:r>
      <w:r w:rsidR="00F66A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Павлоград, вул. Шевченка, 128</w:t>
      </w:r>
      <w:r w:rsidRPr="007A5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7A586B" w:rsidRPr="007A586B" w:rsidRDefault="007A586B" w:rsidP="008F0604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en-US"/>
        </w:rPr>
      </w:pPr>
    </w:p>
    <w:p w:rsidR="007A586B" w:rsidRPr="00CC476A" w:rsidRDefault="007A586B" w:rsidP="008F0604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en-US"/>
        </w:rPr>
      </w:pPr>
      <w:r w:rsidRPr="00CC476A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en-US"/>
        </w:rPr>
        <w:t>ПОЛОЖЕННЯ ПРО СЛУЖБУ ЗАХИСТУ ІНФОРМАЦІЇ</w:t>
      </w:r>
    </w:p>
    <w:p w:rsidR="007A586B" w:rsidRPr="007A586B" w:rsidRDefault="007A586B" w:rsidP="004720CA">
      <w:pPr>
        <w:widowControl w:val="0"/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en-US"/>
        </w:rPr>
      </w:pPr>
    </w:p>
    <w:p w:rsidR="007A586B" w:rsidRPr="007A586B" w:rsidRDefault="007A586B" w:rsidP="004720CA">
      <w:pPr>
        <w:widowControl w:val="0"/>
        <w:tabs>
          <w:tab w:val="left" w:pos="142"/>
          <w:tab w:val="left" w:pos="284"/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 w:bidi="en-US"/>
        </w:rPr>
      </w:pPr>
    </w:p>
    <w:p w:rsidR="007A586B" w:rsidRPr="007A586B" w:rsidRDefault="007A586B" w:rsidP="004720CA">
      <w:pPr>
        <w:widowControl w:val="0"/>
        <w:tabs>
          <w:tab w:val="left" w:pos="142"/>
          <w:tab w:val="left" w:pos="284"/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 w:bidi="en-US"/>
        </w:rPr>
      </w:pPr>
    </w:p>
    <w:p w:rsidR="008F3F56" w:rsidRDefault="008F3F56" w:rsidP="004720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2FD" w:rsidRPr="0093307B" w:rsidRDefault="006C32FD" w:rsidP="004720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586B" w:rsidRPr="0093307B" w:rsidRDefault="007A586B" w:rsidP="004720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586B" w:rsidRPr="0093307B" w:rsidRDefault="007A586B" w:rsidP="004720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4B8E" w:rsidRDefault="006B4B8E" w:rsidP="004720CA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7ABF" w:rsidRDefault="00B17ABF" w:rsidP="004720CA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7ABF" w:rsidRDefault="00B17ABF" w:rsidP="004720CA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4594" w:rsidRDefault="005D09B7" w:rsidP="005D09B7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Павлоград</w:t>
      </w:r>
    </w:p>
    <w:p w:rsidR="007A586B" w:rsidRPr="00814594" w:rsidRDefault="007A586B" w:rsidP="004720CA">
      <w:pPr>
        <w:pageBreakBefore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94">
        <w:rPr>
          <w:rFonts w:ascii="Times New Roman" w:hAnsi="Times New Roman" w:cs="Times New Roman"/>
          <w:b/>
          <w:sz w:val="24"/>
          <w:szCs w:val="24"/>
        </w:rPr>
        <w:lastRenderedPageBreak/>
        <w:t>ЗМІСТ</w:t>
      </w:r>
    </w:p>
    <w:p w:rsidR="00970144" w:rsidRDefault="001557A2" w:rsidP="00880D87">
      <w:pPr>
        <w:pStyle w:val="13"/>
        <w:rPr>
          <w:rFonts w:asciiTheme="minorHAnsi" w:eastAsiaTheme="minorEastAsia" w:hAnsiTheme="minorHAnsi" w:cstheme="minorBidi"/>
          <w:sz w:val="22"/>
          <w:lang w:val="en-US" w:eastAsia="en-US"/>
        </w:rPr>
      </w:pPr>
      <w:r>
        <w:rPr>
          <w:szCs w:val="28"/>
        </w:rPr>
        <w:fldChar w:fldCharType="begin"/>
      </w:r>
      <w:r w:rsidR="00287A06">
        <w:rPr>
          <w:szCs w:val="28"/>
        </w:rPr>
        <w:instrText xml:space="preserve"> TOC \h \z \t "Розділ 0;1;Розділ 1;1;Розділ 1.1;2;Розділ 1.1.1;3;Розділ 1.1.1.1;4" </w:instrText>
      </w:r>
      <w:r>
        <w:rPr>
          <w:szCs w:val="28"/>
        </w:rPr>
        <w:fldChar w:fldCharType="separate"/>
      </w:r>
      <w:hyperlink w:anchor="_Toc102396920" w:history="1">
        <w:r w:rsidR="00970144" w:rsidRPr="00D44941">
          <w:rPr>
            <w:rStyle w:val="a6"/>
          </w:rPr>
          <w:t>ПОЗНАЧЕННЯ ТА СКОРОЧЕННЯ</w:t>
        </w:r>
        <w:r w:rsidR="00970144">
          <w:rPr>
            <w:webHidden/>
          </w:rPr>
          <w:tab/>
        </w:r>
        <w:r>
          <w:rPr>
            <w:webHidden/>
          </w:rPr>
          <w:fldChar w:fldCharType="begin"/>
        </w:r>
        <w:r w:rsidR="00970144">
          <w:rPr>
            <w:webHidden/>
          </w:rPr>
          <w:instrText xml:space="preserve"> PAGEREF _Toc102396920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60A20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70144" w:rsidRDefault="001557A2" w:rsidP="00880D87">
      <w:pPr>
        <w:pStyle w:val="13"/>
        <w:rPr>
          <w:rFonts w:asciiTheme="minorHAnsi" w:eastAsiaTheme="minorEastAsia" w:hAnsiTheme="minorHAnsi" w:cstheme="minorBidi"/>
          <w:sz w:val="22"/>
          <w:lang w:val="en-US" w:eastAsia="en-US"/>
        </w:rPr>
      </w:pPr>
      <w:hyperlink w:anchor="_Toc102396921" w:history="1">
        <w:r w:rsidR="00970144" w:rsidRPr="00D44941">
          <w:rPr>
            <w:rStyle w:val="a6"/>
          </w:rPr>
          <w:t>НОРМАТИВНІ ПОСИЛАННЯ</w:t>
        </w:r>
        <w:r w:rsidR="00970144">
          <w:rPr>
            <w:webHidden/>
          </w:rPr>
          <w:tab/>
        </w:r>
        <w:r>
          <w:rPr>
            <w:webHidden/>
          </w:rPr>
          <w:fldChar w:fldCharType="begin"/>
        </w:r>
        <w:r w:rsidR="00970144">
          <w:rPr>
            <w:webHidden/>
          </w:rPr>
          <w:instrText xml:space="preserve"> PAGEREF _Toc102396921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60A20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70144" w:rsidRDefault="001557A2" w:rsidP="00880D87">
      <w:pPr>
        <w:pStyle w:val="13"/>
        <w:rPr>
          <w:rFonts w:asciiTheme="minorHAnsi" w:eastAsiaTheme="minorEastAsia" w:hAnsiTheme="minorHAnsi" w:cstheme="minorBidi"/>
          <w:sz w:val="22"/>
          <w:lang w:val="en-US" w:eastAsia="en-US"/>
        </w:rPr>
      </w:pPr>
      <w:hyperlink w:anchor="_Toc102396922" w:history="1">
        <w:r w:rsidR="00970144" w:rsidRPr="00D44941">
          <w:rPr>
            <w:rStyle w:val="a6"/>
          </w:rPr>
          <w:t>1.</w:t>
        </w:r>
        <w:r w:rsidR="00970144">
          <w:rPr>
            <w:rFonts w:asciiTheme="minorHAnsi" w:eastAsiaTheme="minorEastAsia" w:hAnsiTheme="minorHAnsi" w:cstheme="minorBidi"/>
            <w:sz w:val="22"/>
            <w:lang w:val="en-US" w:eastAsia="en-US"/>
          </w:rPr>
          <w:tab/>
        </w:r>
        <w:r w:rsidR="00970144" w:rsidRPr="00D44941">
          <w:rPr>
            <w:rStyle w:val="a6"/>
          </w:rPr>
          <w:t>ЗАГАЛЬНІ ПОЛОЖЕННЯ</w:t>
        </w:r>
        <w:r w:rsidR="00970144">
          <w:rPr>
            <w:webHidden/>
          </w:rPr>
          <w:tab/>
        </w:r>
        <w:r>
          <w:rPr>
            <w:webHidden/>
          </w:rPr>
          <w:fldChar w:fldCharType="begin"/>
        </w:r>
        <w:r w:rsidR="00970144">
          <w:rPr>
            <w:webHidden/>
          </w:rPr>
          <w:instrText xml:space="preserve"> PAGEREF _Toc102396922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60A2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70144" w:rsidRDefault="001557A2" w:rsidP="00880D87">
      <w:pPr>
        <w:pStyle w:val="13"/>
        <w:rPr>
          <w:rFonts w:asciiTheme="minorHAnsi" w:eastAsiaTheme="minorEastAsia" w:hAnsiTheme="minorHAnsi" w:cstheme="minorBidi"/>
          <w:sz w:val="22"/>
          <w:lang w:val="en-US" w:eastAsia="en-US"/>
        </w:rPr>
      </w:pPr>
      <w:hyperlink w:anchor="_Toc102396923" w:history="1">
        <w:r w:rsidR="00970144" w:rsidRPr="00D44941">
          <w:rPr>
            <w:rStyle w:val="a6"/>
          </w:rPr>
          <w:t>2.</w:t>
        </w:r>
        <w:r w:rsidR="00970144">
          <w:rPr>
            <w:rFonts w:asciiTheme="minorHAnsi" w:eastAsiaTheme="minorEastAsia" w:hAnsiTheme="minorHAnsi" w:cstheme="minorBidi"/>
            <w:sz w:val="22"/>
            <w:lang w:val="en-US" w:eastAsia="en-US"/>
          </w:rPr>
          <w:tab/>
        </w:r>
        <w:r w:rsidR="00970144" w:rsidRPr="00D44941">
          <w:rPr>
            <w:rStyle w:val="a6"/>
          </w:rPr>
          <w:t xml:space="preserve">ЗАВДАННЯ </w:t>
        </w:r>
        <w:r w:rsidR="00880D87">
          <w:rPr>
            <w:rStyle w:val="a6"/>
          </w:rPr>
          <w:t>ВІДПОВІДАЛЬНОЇ ОСОБИ</w:t>
        </w:r>
        <w:r w:rsidR="00970144">
          <w:rPr>
            <w:webHidden/>
          </w:rPr>
          <w:tab/>
        </w:r>
        <w:r>
          <w:rPr>
            <w:webHidden/>
          </w:rPr>
          <w:fldChar w:fldCharType="begin"/>
        </w:r>
        <w:r w:rsidR="00970144">
          <w:rPr>
            <w:webHidden/>
          </w:rPr>
          <w:instrText xml:space="preserve"> PAGEREF _Toc102396923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60A2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70144" w:rsidRDefault="001557A2" w:rsidP="00880D87">
      <w:pPr>
        <w:pStyle w:val="13"/>
        <w:rPr>
          <w:rFonts w:asciiTheme="minorHAnsi" w:eastAsiaTheme="minorEastAsia" w:hAnsiTheme="minorHAnsi" w:cstheme="minorBidi"/>
          <w:sz w:val="22"/>
          <w:lang w:val="en-US" w:eastAsia="en-US"/>
        </w:rPr>
      </w:pPr>
      <w:hyperlink w:anchor="_Toc102396924" w:history="1">
        <w:r w:rsidR="00970144" w:rsidRPr="00D44941">
          <w:rPr>
            <w:rStyle w:val="a6"/>
          </w:rPr>
          <w:t>3.</w:t>
        </w:r>
        <w:r w:rsidR="00970144">
          <w:rPr>
            <w:rFonts w:asciiTheme="minorHAnsi" w:eastAsiaTheme="minorEastAsia" w:hAnsiTheme="minorHAnsi" w:cstheme="minorBidi"/>
            <w:sz w:val="22"/>
            <w:lang w:val="en-US" w:eastAsia="en-US"/>
          </w:rPr>
          <w:tab/>
        </w:r>
        <w:r w:rsidR="00970144" w:rsidRPr="00D44941">
          <w:rPr>
            <w:rStyle w:val="a6"/>
          </w:rPr>
          <w:t xml:space="preserve">ФУНКЦІЇ </w:t>
        </w:r>
        <w:r w:rsidR="00880D87">
          <w:rPr>
            <w:rStyle w:val="a6"/>
          </w:rPr>
          <w:t>ВІДПОВІДАЛЬНОЇ ОСОБИ</w:t>
        </w:r>
        <w:r w:rsidR="00970144">
          <w:rPr>
            <w:webHidden/>
          </w:rPr>
          <w:tab/>
        </w:r>
        <w:r>
          <w:rPr>
            <w:webHidden/>
          </w:rPr>
          <w:fldChar w:fldCharType="begin"/>
        </w:r>
        <w:r w:rsidR="00970144">
          <w:rPr>
            <w:webHidden/>
          </w:rPr>
          <w:instrText xml:space="preserve"> PAGEREF _Toc102396924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60A2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70144" w:rsidRDefault="001557A2" w:rsidP="00C520CF">
      <w:pPr>
        <w:pStyle w:val="21"/>
        <w:ind w:left="0" w:firstLine="220"/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102396925" w:history="1">
        <w:r w:rsidR="00970144" w:rsidRPr="00D44941">
          <w:rPr>
            <w:rStyle w:val="a6"/>
            <w:noProof/>
          </w:rPr>
          <w:t>3.1.</w:t>
        </w:r>
        <w:r w:rsidR="00970144"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="00970144" w:rsidRPr="00D44941">
          <w:rPr>
            <w:rStyle w:val="a6"/>
            <w:noProof/>
          </w:rPr>
          <w:t>Функції  час створення комплексної системи захисту інформації</w:t>
        </w:r>
        <w:r w:rsidR="009701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0144">
          <w:rPr>
            <w:noProof/>
            <w:webHidden/>
          </w:rPr>
          <w:instrText xml:space="preserve"> PAGEREF _Toc102396925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0A2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0144" w:rsidRDefault="001557A2" w:rsidP="00C520CF">
      <w:pPr>
        <w:pStyle w:val="21"/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102396926" w:history="1">
        <w:r w:rsidR="00970144" w:rsidRPr="00D44941">
          <w:rPr>
            <w:rStyle w:val="a6"/>
            <w:noProof/>
          </w:rPr>
          <w:t>3.2.</w:t>
        </w:r>
        <w:r w:rsidR="00970144"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="00970144" w:rsidRPr="00D44941">
          <w:rPr>
            <w:rStyle w:val="a6"/>
            <w:noProof/>
          </w:rPr>
          <w:t>Функції під час експлуатації комплексної системи захисту інформації</w:t>
        </w:r>
        <w:r w:rsidR="009701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0144">
          <w:rPr>
            <w:noProof/>
            <w:webHidden/>
          </w:rPr>
          <w:instrText xml:space="preserve"> PAGEREF _Toc102396926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0A2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0144" w:rsidRDefault="001557A2" w:rsidP="00C520CF">
      <w:pPr>
        <w:pStyle w:val="21"/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102396927" w:history="1">
        <w:r w:rsidR="00970144" w:rsidRPr="00D44941">
          <w:rPr>
            <w:rStyle w:val="a6"/>
            <w:noProof/>
          </w:rPr>
          <w:t>3.3.</w:t>
        </w:r>
        <w:r w:rsidR="00970144"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="00970144" w:rsidRPr="00D44941">
          <w:rPr>
            <w:rStyle w:val="a6"/>
            <w:noProof/>
          </w:rPr>
          <w:t>Функції з організації навчання персонал</w:t>
        </w:r>
        <w:r w:rsidR="00880D87">
          <w:rPr>
            <w:rStyle w:val="a6"/>
            <w:noProof/>
          </w:rPr>
          <w:t xml:space="preserve">у з питань забезпечення захисту </w:t>
        </w:r>
        <w:r w:rsidR="00970144" w:rsidRPr="00D44941">
          <w:rPr>
            <w:rStyle w:val="a6"/>
            <w:noProof/>
          </w:rPr>
          <w:t>інформації</w:t>
        </w:r>
        <w:r w:rsidR="009701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0144">
          <w:rPr>
            <w:noProof/>
            <w:webHidden/>
          </w:rPr>
          <w:instrText xml:space="preserve"> PAGEREF _Toc102396927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0A2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70144" w:rsidRDefault="001557A2" w:rsidP="00880D87">
      <w:pPr>
        <w:pStyle w:val="13"/>
        <w:rPr>
          <w:rFonts w:asciiTheme="minorHAnsi" w:eastAsiaTheme="minorEastAsia" w:hAnsiTheme="minorHAnsi" w:cstheme="minorBidi"/>
          <w:sz w:val="22"/>
          <w:lang w:val="en-US" w:eastAsia="en-US"/>
        </w:rPr>
      </w:pPr>
      <w:hyperlink w:anchor="_Toc102396928" w:history="1">
        <w:r w:rsidR="00970144" w:rsidRPr="00D44941">
          <w:rPr>
            <w:rStyle w:val="a6"/>
          </w:rPr>
          <w:t>4.</w:t>
        </w:r>
        <w:r w:rsidR="00970144">
          <w:rPr>
            <w:rFonts w:asciiTheme="minorHAnsi" w:eastAsiaTheme="minorEastAsia" w:hAnsiTheme="minorHAnsi" w:cstheme="minorBidi"/>
            <w:sz w:val="22"/>
            <w:lang w:val="en-US" w:eastAsia="en-US"/>
          </w:rPr>
          <w:tab/>
        </w:r>
        <w:r w:rsidR="00970144" w:rsidRPr="00D44941">
          <w:rPr>
            <w:rStyle w:val="a6"/>
          </w:rPr>
          <w:t xml:space="preserve">ПОВНОВАДЖЕННЯ І ВІДПОВІДАЛЬНІСТЬ </w:t>
        </w:r>
        <w:r w:rsidR="00880D87">
          <w:rPr>
            <w:rStyle w:val="a6"/>
          </w:rPr>
          <w:t>ВІДПОВІДАЛЬНОЇ ОСОБИ</w:t>
        </w:r>
        <w:r w:rsidR="00970144">
          <w:rPr>
            <w:webHidden/>
          </w:rPr>
          <w:tab/>
        </w:r>
        <w:r>
          <w:rPr>
            <w:webHidden/>
          </w:rPr>
          <w:fldChar w:fldCharType="begin"/>
        </w:r>
        <w:r w:rsidR="00970144">
          <w:rPr>
            <w:webHidden/>
          </w:rPr>
          <w:instrText xml:space="preserve"> PAGEREF _Toc102396928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60A20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70144" w:rsidRDefault="001557A2" w:rsidP="00C520CF">
      <w:pPr>
        <w:pStyle w:val="21"/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102396929" w:history="1">
        <w:r w:rsidR="00970144" w:rsidRPr="00D44941">
          <w:rPr>
            <w:rStyle w:val="a6"/>
            <w:noProof/>
          </w:rPr>
          <w:t>4.1.</w:t>
        </w:r>
        <w:r w:rsidR="00970144"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="00880D87">
          <w:rPr>
            <w:rStyle w:val="a6"/>
            <w:noProof/>
          </w:rPr>
          <w:t>Права відповідальної особи</w:t>
        </w:r>
        <w:r w:rsidR="009701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0144">
          <w:rPr>
            <w:noProof/>
            <w:webHidden/>
          </w:rPr>
          <w:instrText xml:space="preserve"> PAGEREF _Toc102396929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0A2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70144" w:rsidRDefault="001557A2" w:rsidP="00C520CF">
      <w:pPr>
        <w:pStyle w:val="21"/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102396930" w:history="1">
        <w:r w:rsidR="00970144" w:rsidRPr="00D44941">
          <w:rPr>
            <w:rStyle w:val="a6"/>
            <w:noProof/>
          </w:rPr>
          <w:t>4.2.</w:t>
        </w:r>
        <w:r w:rsidR="00970144"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="00970144" w:rsidRPr="00D44941">
          <w:rPr>
            <w:rStyle w:val="a6"/>
            <w:noProof/>
          </w:rPr>
          <w:t xml:space="preserve">Обов’язки </w:t>
        </w:r>
        <w:r w:rsidR="00880D87">
          <w:rPr>
            <w:rStyle w:val="a6"/>
            <w:noProof/>
          </w:rPr>
          <w:t>відповідальної особи</w:t>
        </w:r>
        <w:r w:rsidR="009701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0144">
          <w:rPr>
            <w:noProof/>
            <w:webHidden/>
          </w:rPr>
          <w:instrText xml:space="preserve"> PAGEREF _Toc102396930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0A2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70144" w:rsidRDefault="001557A2" w:rsidP="00C520CF">
      <w:pPr>
        <w:pStyle w:val="21"/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102396931" w:history="1">
        <w:r w:rsidR="00970144" w:rsidRPr="00D44941">
          <w:rPr>
            <w:rStyle w:val="a6"/>
            <w:noProof/>
          </w:rPr>
          <w:t>4.3.</w:t>
        </w:r>
        <w:r w:rsidR="00970144"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="00970144" w:rsidRPr="00D44941">
          <w:rPr>
            <w:rStyle w:val="a6"/>
            <w:noProof/>
          </w:rPr>
          <w:t>Відповідал</w:t>
        </w:r>
        <w:r w:rsidR="00880D87">
          <w:rPr>
            <w:rStyle w:val="a6"/>
            <w:noProof/>
          </w:rPr>
          <w:t>ьність відповідальної особи</w:t>
        </w:r>
        <w:r w:rsidR="009701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0144">
          <w:rPr>
            <w:noProof/>
            <w:webHidden/>
          </w:rPr>
          <w:instrText xml:space="preserve"> PAGEREF _Toc102396931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0A2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70144" w:rsidRDefault="001557A2" w:rsidP="00880D87">
      <w:pPr>
        <w:pStyle w:val="13"/>
        <w:rPr>
          <w:rFonts w:asciiTheme="minorHAnsi" w:eastAsiaTheme="minorEastAsia" w:hAnsiTheme="minorHAnsi" w:cstheme="minorBidi"/>
          <w:sz w:val="22"/>
          <w:lang w:val="en-US" w:eastAsia="en-US"/>
        </w:rPr>
      </w:pPr>
      <w:hyperlink w:anchor="_Toc102396932" w:history="1">
        <w:r w:rsidR="00970144" w:rsidRPr="00D44941">
          <w:rPr>
            <w:rStyle w:val="a6"/>
          </w:rPr>
          <w:t>5.</w:t>
        </w:r>
        <w:r w:rsidR="00970144">
          <w:rPr>
            <w:rFonts w:asciiTheme="minorHAnsi" w:eastAsiaTheme="minorEastAsia" w:hAnsiTheme="minorHAnsi" w:cstheme="minorBidi"/>
            <w:sz w:val="22"/>
            <w:lang w:val="en-US" w:eastAsia="en-US"/>
          </w:rPr>
          <w:tab/>
        </w:r>
        <w:r w:rsidR="00880D87">
          <w:rPr>
            <w:rStyle w:val="a6"/>
          </w:rPr>
          <w:t>ВЗАЄМОДІЯ ВІДПОВІДАЛЬНОЇ ОСОБИ З ІНШИМИ ПІДРОЗДІЛАМИ</w:t>
        </w:r>
        <w:r w:rsidR="00970144">
          <w:rPr>
            <w:webHidden/>
          </w:rPr>
          <w:tab/>
        </w:r>
        <w:r w:rsidR="00835F89">
          <w:rPr>
            <w:webHidden/>
          </w:rPr>
          <w:t>11</w:t>
        </w:r>
      </w:hyperlink>
    </w:p>
    <w:p w:rsidR="00880D87" w:rsidRPr="00860A20" w:rsidRDefault="001557A2" w:rsidP="00880D87">
      <w:pPr>
        <w:pStyle w:val="13"/>
        <w:rPr>
          <w:rFonts w:asciiTheme="minorHAnsi" w:eastAsiaTheme="minorEastAsia" w:hAnsiTheme="minorHAnsi" w:cstheme="minorBidi"/>
          <w:sz w:val="22"/>
          <w:lang w:val="ru-RU" w:eastAsia="en-US"/>
        </w:rPr>
      </w:pPr>
      <w:r>
        <w:rPr>
          <w:szCs w:val="28"/>
        </w:rPr>
        <w:fldChar w:fldCharType="end"/>
      </w:r>
      <w:hyperlink w:anchor="_Toc102396432" w:history="1">
        <w:r w:rsidR="00880D87" w:rsidRPr="00880D87">
          <w:rPr>
            <w:rStyle w:val="a6"/>
            <w:color w:val="auto"/>
            <w:u w:val="none"/>
          </w:rPr>
          <w:t>6.</w:t>
        </w:r>
        <w:r w:rsidR="00880D87" w:rsidRPr="00860A20">
          <w:rPr>
            <w:rFonts w:asciiTheme="minorHAnsi" w:eastAsiaTheme="minorEastAsia" w:hAnsiTheme="minorHAnsi" w:cstheme="minorBidi"/>
            <w:sz w:val="22"/>
            <w:lang w:val="ru-RU" w:eastAsia="en-US"/>
          </w:rPr>
          <w:tab/>
        </w:r>
        <w:r w:rsidR="00880D87" w:rsidRPr="00880D87">
          <w:rPr>
            <w:rStyle w:val="a6"/>
            <w:color w:val="auto"/>
            <w:u w:val="none"/>
          </w:rPr>
          <w:t>ОРГАНІЗАЦІЯ РОБОТИ ВІДПОВІДАЛЬНОЇ ОСОБИ</w:t>
        </w:r>
        <w:r w:rsidR="00880D87" w:rsidRPr="00880D87">
          <w:rPr>
            <w:webHidden/>
          </w:rPr>
          <w:tab/>
        </w:r>
        <w:r w:rsidRPr="00880D87">
          <w:rPr>
            <w:webHidden/>
          </w:rPr>
          <w:fldChar w:fldCharType="begin"/>
        </w:r>
        <w:r w:rsidR="00880D87" w:rsidRPr="00880D87">
          <w:rPr>
            <w:webHidden/>
          </w:rPr>
          <w:instrText xml:space="preserve"> PAGEREF _Toc102396432 \h </w:instrText>
        </w:r>
        <w:r w:rsidRPr="00880D87">
          <w:rPr>
            <w:webHidden/>
          </w:rPr>
        </w:r>
        <w:r w:rsidRPr="00880D87">
          <w:rPr>
            <w:webHidden/>
          </w:rPr>
          <w:fldChar w:fldCharType="separate"/>
        </w:r>
        <w:r w:rsidR="00860A20">
          <w:rPr>
            <w:webHidden/>
          </w:rPr>
          <w:t>12</w:t>
        </w:r>
        <w:r w:rsidRPr="00880D87">
          <w:rPr>
            <w:webHidden/>
          </w:rPr>
          <w:fldChar w:fldCharType="end"/>
        </w:r>
      </w:hyperlink>
    </w:p>
    <w:p w:rsidR="00B17ABF" w:rsidRPr="00860A20" w:rsidRDefault="00B17ABF" w:rsidP="004720CA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17ABF" w:rsidRPr="00860A20" w:rsidRDefault="00B17ABF" w:rsidP="004720CA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0A20">
        <w:rPr>
          <w:rFonts w:ascii="Times New Roman" w:hAnsi="Times New Roman" w:cs="Times New Roman"/>
          <w:sz w:val="28"/>
          <w:szCs w:val="28"/>
          <w:lang w:val="ru-RU"/>
        </w:rPr>
        <w:br w:type="page"/>
      </w:r>
      <w:bookmarkStart w:id="0" w:name="_GoBack"/>
      <w:bookmarkEnd w:id="0"/>
    </w:p>
    <w:p w:rsidR="007A586B" w:rsidRPr="007A586B" w:rsidRDefault="007A586B" w:rsidP="004720CA">
      <w:pPr>
        <w:pStyle w:val="0"/>
        <w:spacing w:line="276" w:lineRule="auto"/>
      </w:pPr>
      <w:bookmarkStart w:id="1" w:name="_Toc93651708"/>
      <w:bookmarkStart w:id="2" w:name="_Toc93652053"/>
      <w:bookmarkStart w:id="3" w:name="_Toc93652130"/>
      <w:bookmarkStart w:id="4" w:name="_Toc102396920"/>
      <w:r w:rsidRPr="007A586B">
        <w:lastRenderedPageBreak/>
        <w:t>ПОЗНАЧЕННЯ ТА СКОРОЧЕННЯ</w:t>
      </w:r>
      <w:bookmarkEnd w:id="1"/>
      <w:bookmarkEnd w:id="2"/>
      <w:bookmarkEnd w:id="3"/>
      <w:bookmarkEnd w:id="4"/>
    </w:p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560"/>
        <w:gridCol w:w="425"/>
        <w:gridCol w:w="7762"/>
      </w:tblGrid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АРМ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автоматизоване робоче місце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автоматизована система;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база даних;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ДСТУ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стандарт України;</w:t>
            </w:r>
          </w:p>
        </w:tc>
      </w:tr>
      <w:tr w:rsidR="007A586B" w:rsidRPr="006770B1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ЄІАС УМП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єдина інформаційно-аналітична система управління міграційними процесами;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ІзОД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з обмеженим доступом;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B8443E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ІК</w:t>
            </w:r>
            <w:r w:rsidR="007A586B"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B8443E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</w:t>
            </w:r>
            <w:r w:rsidR="007A586B"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комунікаційна система;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КЗЗ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 засобів захисту;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КСЗІ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комплексна система захисту інформації;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нормативний документ;</w:t>
            </w:r>
          </w:p>
        </w:tc>
      </w:tr>
      <w:tr w:rsidR="007A586B" w:rsidRPr="006770B1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НД ТЗІ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нормативний документ з технічного захисту інформації;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НСД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несанкціонований доступ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операційна система;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програмне забезпечення;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програмне забезпечення</w:t>
            </w:r>
          </w:p>
        </w:tc>
      </w:tr>
      <w:tr w:rsidR="007A586B" w:rsidRPr="006770B1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ПОДПГУ</w:t>
            </w:r>
          </w:p>
          <w:p w:rsidR="00835F89" w:rsidRDefault="00835F89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35F89" w:rsidRDefault="00835F89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35F89" w:rsidRDefault="00835F89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35F89" w:rsidRPr="007A586B" w:rsidRDefault="00835F89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5F89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  <w:p w:rsidR="00835F89" w:rsidRPr="00835F89" w:rsidRDefault="00835F89" w:rsidP="00835F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35F89" w:rsidRDefault="00835F89" w:rsidP="00835F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35F89" w:rsidRPr="00835F89" w:rsidRDefault="00835F89" w:rsidP="00835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5F89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підсистема оформлення документів, що підтверджують громадянство України, посвідчують особу чи її спеціальний статус Єдиної інформаційно-аналітичної системи управління міграційними процесами Державної міграційної служби України;</w:t>
            </w:r>
          </w:p>
          <w:p w:rsidR="00835F89" w:rsidRPr="007A586B" w:rsidRDefault="00835F89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відповідальна особа за</w:t>
            </w:r>
            <w:r w:rsidRPr="005D29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забезпечення захисту інформації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 адміністратор;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СЗІ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захисту інформації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ТЗІ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захист інформації;</w:t>
            </w:r>
          </w:p>
        </w:tc>
      </w:tr>
      <w:tr w:rsidR="007A586B" w:rsidRPr="007A586B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ТЗІ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Pr="007A586B" w:rsidRDefault="007A586B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захист інформації</w:t>
            </w:r>
          </w:p>
        </w:tc>
      </w:tr>
      <w:tr w:rsidR="007A586B" w:rsidRPr="006770B1" w:rsidTr="00C520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Default="007A586B" w:rsidP="00162789">
            <w:pPr>
              <w:tabs>
                <w:tab w:val="left" w:pos="57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ЦНАП</w:t>
            </w:r>
          </w:p>
          <w:p w:rsidR="00162789" w:rsidRDefault="00162789" w:rsidP="00162789">
            <w:pPr>
              <w:tabs>
                <w:tab w:val="left" w:pos="57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62789" w:rsidRPr="007A586B" w:rsidRDefault="00162789" w:rsidP="00162789">
            <w:pPr>
              <w:tabs>
                <w:tab w:val="left" w:pos="57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2789" w:rsidRDefault="00835F89" w:rsidP="001627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8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  <w:p w:rsidR="00162789" w:rsidRPr="00162789" w:rsidRDefault="00162789" w:rsidP="00835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86B" w:rsidRDefault="00F66A73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надання адміністративних послуг виконавчого комітету Павлоградської міської ради</w:t>
            </w:r>
          </w:p>
          <w:p w:rsidR="00162789" w:rsidRPr="007A586B" w:rsidRDefault="00162789" w:rsidP="0047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A586B" w:rsidRPr="007A586B" w:rsidRDefault="007A586B" w:rsidP="004720C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86B" w:rsidRPr="007A586B" w:rsidRDefault="007A586B" w:rsidP="004720CA">
      <w:pPr>
        <w:pStyle w:val="0"/>
        <w:spacing w:line="276" w:lineRule="auto"/>
      </w:pPr>
      <w:bookmarkStart w:id="5" w:name="_Toc93651709"/>
      <w:bookmarkStart w:id="6" w:name="_Toc93652054"/>
      <w:bookmarkStart w:id="7" w:name="_Toc93652131"/>
      <w:bookmarkStart w:id="8" w:name="_Toc102396921"/>
      <w:r w:rsidRPr="007A586B">
        <w:t>НОРМАТИВНІ ПОСИЛАННЯ</w:t>
      </w:r>
      <w:bookmarkEnd w:id="5"/>
      <w:bookmarkEnd w:id="6"/>
      <w:bookmarkEnd w:id="7"/>
      <w:bookmarkEnd w:id="8"/>
    </w:p>
    <w:p w:rsidR="007A586B" w:rsidRPr="007A586B" w:rsidRDefault="007A586B" w:rsidP="004720CA">
      <w:pPr>
        <w:numPr>
          <w:ilvl w:val="0"/>
          <w:numId w:val="2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інформацію».</w:t>
      </w:r>
    </w:p>
    <w:p w:rsidR="007A586B" w:rsidRPr="007A586B" w:rsidRDefault="007A586B" w:rsidP="004720CA">
      <w:pPr>
        <w:numPr>
          <w:ilvl w:val="0"/>
          <w:numId w:val="2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захис</w:t>
      </w:r>
      <w:r w:rsidR="00B84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 інформації в інформаційно-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комунікаційних системах.</w:t>
      </w:r>
    </w:p>
    <w:p w:rsidR="007A586B" w:rsidRPr="007A586B" w:rsidRDefault="007A586B" w:rsidP="004720CA">
      <w:pPr>
        <w:numPr>
          <w:ilvl w:val="0"/>
          <w:numId w:val="2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НД ТЗІ 1.4-001-2000 Типове положення про службу захисту інформації в автоматизованій системі.</w:t>
      </w:r>
    </w:p>
    <w:p w:rsidR="007A586B" w:rsidRPr="007A586B" w:rsidRDefault="007A586B" w:rsidP="004720CA">
      <w:pPr>
        <w:numPr>
          <w:ilvl w:val="0"/>
          <w:numId w:val="2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 технічний захист інформації (Постанова КМ України №180/98).</w:t>
      </w:r>
    </w:p>
    <w:p w:rsidR="007A586B" w:rsidRPr="007A586B" w:rsidRDefault="007A586B" w:rsidP="004720CA">
      <w:pPr>
        <w:numPr>
          <w:ilvl w:val="0"/>
          <w:numId w:val="2"/>
        </w:num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Правила забезпечення захисту </w:t>
      </w:r>
      <w:r w:rsidR="00B84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інформації в інформаційних, електронно 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</w:t>
      </w:r>
      <w:r w:rsidR="00B84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унікаційних та інформаційно-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комунікаційних системах (Постанова КМ України №373/2006).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7A586B" w:rsidRPr="007A586B" w:rsidRDefault="007A586B" w:rsidP="004720CA">
      <w:pPr>
        <w:pStyle w:val="1"/>
        <w:spacing w:line="276" w:lineRule="auto"/>
      </w:pPr>
      <w:bookmarkStart w:id="9" w:name="_Toc93651710"/>
      <w:bookmarkStart w:id="10" w:name="_Toc93652055"/>
      <w:bookmarkStart w:id="11" w:name="_Toc93652132"/>
      <w:bookmarkStart w:id="12" w:name="_Toc102396922"/>
      <w:r w:rsidRPr="007A586B">
        <w:lastRenderedPageBreak/>
        <w:t>ЗАГАЛЬНІ ПОЛОЖЕННЯ</w:t>
      </w:r>
      <w:bookmarkEnd w:id="9"/>
      <w:bookmarkEnd w:id="10"/>
      <w:bookmarkEnd w:id="11"/>
      <w:bookmarkEnd w:id="12"/>
    </w:p>
    <w:p w:rsidR="007A586B" w:rsidRDefault="007A586B" w:rsidP="004720CA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Положення про службу захисту в автоматизованій системі взаємодії </w:t>
      </w:r>
      <w:r w:rsidR="00F66A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надання адміністративних послуг виконавчого комітету Павлоградської міської ради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підсистемою «Оформлення документів, що підтверджують громадянство України, посвідчують особу чи її спеціальний статус Єдиної інформаційно-аналітичної системи управління міграційними процесами Державної міграційної служби України» через мережу НСКЗ (далі – АС ЦНАП) щодо забезпечення захисту інформації під час обробки в ЦНАП (далі – Положення) є нормативним та керівним документом </w:t>
      </w:r>
      <w:r w:rsidR="00F66A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Павлоградської міської ради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визначає завдання, функції, повноваження служби захисту інформації АС ЦНАП.</w:t>
      </w:r>
    </w:p>
    <w:p w:rsidR="004E1178" w:rsidRPr="007A586B" w:rsidRDefault="004E1178" w:rsidP="004E11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5D2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бов'язки Служби захисту інформації, визначені в даному Положенні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виконує в</w:t>
      </w:r>
      <w:r w:rsidRPr="005D2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ідповідальна особа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5D2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захисту інформації (далі - ВО), признач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ена</w:t>
      </w:r>
      <w:r w:rsidRPr="005D2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(визнач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ена</w:t>
      </w:r>
      <w:r w:rsidRPr="005D2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розпорядженням</w:t>
      </w:r>
      <w:r w:rsidRPr="005D2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міського голови</w:t>
      </w:r>
      <w:r w:rsidRPr="005D2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1178" w:rsidRPr="001132E6" w:rsidRDefault="004E1178" w:rsidP="004E11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призначення відповідальної особи (далі – ВО) є організаційне забезпечення завдань керування комплексною системою захисту інформації (далі – КСЗІ) в ЦНАП та здійснення контролю за її функціонуванням. На ВО покладається виконання робіт з визначення вимог з захисту інформації в ЦНАП, проектування, розроблення і модернізації КСЗІ, а також з експлуатації, обслуговування,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підтримки працездатності КСЗІ, </w:t>
      </w: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контролю за станом захищеності інформації в ЦНАП.</w:t>
      </w:r>
    </w:p>
    <w:p w:rsidR="004E1178" w:rsidRPr="001132E6" w:rsidRDefault="004E1178" w:rsidP="004E11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Функції служби захисту інформації на об’єкті, як правило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покладаються на адміністратора безпеки, який призначений відповідним розпорядчим актом.</w:t>
      </w:r>
    </w:p>
    <w:p w:rsidR="004E1178" w:rsidRPr="001132E6" w:rsidRDefault="004E1178" w:rsidP="004E11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Правову основу для створення і діяльності ВО становлять Закон України "Про захис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 інформації в інформаційно-</w:t>
      </w: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комунікаційних системах".</w:t>
      </w:r>
    </w:p>
    <w:p w:rsidR="004E1178" w:rsidRPr="001132E6" w:rsidRDefault="004E1178" w:rsidP="004E11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0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ідповідальна особа</w:t>
      </w: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своїй діяльності керується Конституцією України, законами України, нормативно-правовими актами Президента України і Кабінету Міністрів, іншими нормативно-правовими актами з питань захисту інформації з обмеженим доступом, розпо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рядчими та іншими документами виконавчого комітету Павлоградської міської ради</w:t>
      </w: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цим Положенням.</w:t>
      </w:r>
    </w:p>
    <w:p w:rsidR="004E1178" w:rsidRPr="001132E6" w:rsidRDefault="004E1178" w:rsidP="004E11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0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ідповідальна особа</w:t>
      </w: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діяльність відповідно до Плану захисту інформації в АС та календарного плану, затверджених встановленим порядком.</w:t>
      </w:r>
    </w:p>
    <w:p w:rsidR="004E1178" w:rsidRPr="001132E6" w:rsidRDefault="004E1178" w:rsidP="004E11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Відповідальна особа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захисту інформації призначається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розпорядженням</w:t>
      </w: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міського голови</w:t>
      </w: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4E1178" w:rsidRPr="001132E6" w:rsidRDefault="004E1178" w:rsidP="004E11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своїй роботі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відповідальна особа</w:t>
      </w: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взаємодіє з іншими підрозділами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Павлоградської міської ради</w:t>
      </w: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 державними органами, установами та організаціями, діяльність яких пов’язана із захистом інформації.</w:t>
      </w:r>
    </w:p>
    <w:p w:rsidR="004E1178" w:rsidRDefault="004E1178" w:rsidP="004E11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потреби, до виконання робіт можуть залучатися інші підрозділи (зовнішні організації), що мають дозволи та ліцензії на відповідний вид діяльності у сфері захисту інформації.</w:t>
      </w:r>
    </w:p>
    <w:p w:rsidR="007A586B" w:rsidRPr="007A586B" w:rsidRDefault="007A586B" w:rsidP="004720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7A586B" w:rsidRPr="007A586B" w:rsidRDefault="007A586B" w:rsidP="004720CA">
      <w:pPr>
        <w:pStyle w:val="1"/>
        <w:spacing w:line="276" w:lineRule="auto"/>
      </w:pPr>
      <w:bookmarkStart w:id="13" w:name="_Toc93651711"/>
      <w:bookmarkStart w:id="14" w:name="_Toc93652056"/>
      <w:bookmarkStart w:id="15" w:name="_Toc93652133"/>
      <w:bookmarkStart w:id="16" w:name="_Toc102396923"/>
      <w:r w:rsidRPr="007A586B">
        <w:lastRenderedPageBreak/>
        <w:t xml:space="preserve">ЗАВДАННЯ </w:t>
      </w:r>
      <w:bookmarkEnd w:id="13"/>
      <w:bookmarkEnd w:id="14"/>
      <w:bookmarkEnd w:id="15"/>
      <w:bookmarkEnd w:id="16"/>
      <w:r w:rsidR="004E1178">
        <w:t>ВІДПОВІДАЛЬНОЇ ОСОБИ</w:t>
      </w:r>
    </w:p>
    <w:p w:rsidR="007A586B" w:rsidRPr="007A586B" w:rsidRDefault="004E1178" w:rsidP="004720CA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відповідальної особи</w:t>
      </w:r>
      <w:r w:rsidR="007A586B"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7A586B" w:rsidRPr="007A586B" w:rsidRDefault="007A586B" w:rsidP="004720CA">
      <w:pPr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 законних прав щодо безпеки інформації організації, окремих структурних підрозділів, персоналу в процесі інформаційної діяльності та взаємодії між собою, а також у взаємовідносинах з зовнішніми  закордонними організаціями;</w:t>
      </w:r>
    </w:p>
    <w:p w:rsidR="007A586B" w:rsidRPr="007A586B" w:rsidRDefault="007A586B" w:rsidP="004720CA">
      <w:pPr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дослідження технології обробки інформації в ЦНАП з метою виявлення можливих загроз для безпеки інформації, формування моделі загроз, розроблення політики безпеки інформації, визначення заходів, спрямованих на її реалізацію;</w:t>
      </w:r>
    </w:p>
    <w:p w:rsidR="007A586B" w:rsidRPr="007A586B" w:rsidRDefault="007A586B" w:rsidP="004720CA">
      <w:pPr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та координація робіт, пов’язаних з захистом інформації в ЦНАП, підтримка необхідного рівня захищеності інформації, ресурсів і технології;</w:t>
      </w:r>
    </w:p>
    <w:p w:rsidR="007A586B" w:rsidRPr="007A586B" w:rsidRDefault="007A586B" w:rsidP="004720CA">
      <w:pPr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розроблення внутрішніх проєктів нормативних і розпорядчих документів, згідно з якими повинен забезпечуватися захист інформації в ЦНАП;</w:t>
      </w:r>
    </w:p>
    <w:p w:rsidR="007A586B" w:rsidRPr="007A586B" w:rsidRDefault="007A586B" w:rsidP="004720CA">
      <w:pPr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робіт зі створення і використання КСЗІ на всіх етапах життєвого циклу ЦНАП;</w:t>
      </w:r>
    </w:p>
    <w:p w:rsidR="007A586B" w:rsidRPr="007A586B" w:rsidRDefault="007A586B" w:rsidP="004720CA">
      <w:pPr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в організації професійної підготовки і підвищенні кваліфікації персоналу та користувачів ЦНАП з питань захисту інформації;</w:t>
      </w:r>
    </w:p>
    <w:p w:rsidR="007A586B" w:rsidRPr="007A586B" w:rsidRDefault="007A586B" w:rsidP="004720CA">
      <w:pPr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у персоналу і користувачів розуміння необхідності виконання вимог нормативно-правових актів, нормативних і розпорядчих документів, що стосуються сфери захисту інформації;</w:t>
      </w:r>
    </w:p>
    <w:p w:rsidR="007A586B" w:rsidRPr="007A586B" w:rsidRDefault="007A586B" w:rsidP="004720CA">
      <w:pPr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забезпечення виконання персоналом і користувачами вимог нормативно-правових актів, нормативних і розпорядчих документів з захисту інформації в ЦНАП та проведення контрольних перевірок їх виконання.</w:t>
      </w:r>
    </w:p>
    <w:p w:rsidR="007A586B" w:rsidRPr="007A586B" w:rsidRDefault="007A586B" w:rsidP="004720CA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586B" w:rsidRPr="007A586B" w:rsidRDefault="007A586B" w:rsidP="004720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7A586B" w:rsidRPr="007A586B" w:rsidRDefault="007A586B" w:rsidP="004720CA">
      <w:pPr>
        <w:pStyle w:val="1"/>
        <w:spacing w:line="276" w:lineRule="auto"/>
      </w:pPr>
      <w:bookmarkStart w:id="17" w:name="_Toc93651712"/>
      <w:bookmarkStart w:id="18" w:name="_Toc93652057"/>
      <w:bookmarkStart w:id="19" w:name="_Toc93652134"/>
      <w:bookmarkStart w:id="20" w:name="_Toc102396924"/>
      <w:r w:rsidRPr="007A586B">
        <w:lastRenderedPageBreak/>
        <w:t xml:space="preserve">ФУНКЦІЇ </w:t>
      </w:r>
      <w:bookmarkEnd w:id="17"/>
      <w:bookmarkEnd w:id="18"/>
      <w:bookmarkEnd w:id="19"/>
      <w:bookmarkEnd w:id="20"/>
      <w:r w:rsidR="004E1178">
        <w:t>ВІДПОВІДАЛЬНОЇ ОСОБИ</w:t>
      </w:r>
    </w:p>
    <w:p w:rsidR="007A586B" w:rsidRPr="007A586B" w:rsidRDefault="007A586B" w:rsidP="004720CA">
      <w:pPr>
        <w:pStyle w:val="11"/>
      </w:pPr>
      <w:bookmarkStart w:id="21" w:name="_Toc93651713"/>
      <w:bookmarkStart w:id="22" w:name="_Toc93652058"/>
      <w:bookmarkStart w:id="23" w:name="_Toc93652135"/>
      <w:bookmarkStart w:id="24" w:name="_Toc102396925"/>
      <w:r w:rsidRPr="007A586B">
        <w:t xml:space="preserve">Функції </w:t>
      </w:r>
      <w:r w:rsidR="004E1178">
        <w:t xml:space="preserve">під </w:t>
      </w:r>
      <w:r w:rsidRPr="007A586B">
        <w:t>час створення комплексної системи захисту інформації</w:t>
      </w:r>
      <w:bookmarkEnd w:id="21"/>
      <w:bookmarkEnd w:id="22"/>
      <w:bookmarkEnd w:id="23"/>
      <w:bookmarkEnd w:id="24"/>
    </w:p>
    <w:p w:rsidR="007A586B" w:rsidRPr="007A586B" w:rsidRDefault="007A586B" w:rsidP="004720CA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створення КСЗІ, </w:t>
      </w:r>
      <w:r w:rsidR="004E11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відповідальна особа за</w:t>
      </w:r>
      <w:r w:rsidR="004E1178"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захисту інформації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визначити:</w:t>
      </w:r>
    </w:p>
    <w:p w:rsidR="007A586B" w:rsidRPr="007A586B" w:rsidRDefault="007A586B" w:rsidP="004720CA">
      <w:pPr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відомостей, які підлягають захисту в процесі обробки;</w:t>
      </w:r>
    </w:p>
    <w:p w:rsidR="007A586B" w:rsidRPr="007A586B" w:rsidRDefault="007A586B" w:rsidP="004720CA">
      <w:pPr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класифікацію інформації відповідно до її конфіденційності;</w:t>
      </w:r>
    </w:p>
    <w:p w:rsidR="007A586B" w:rsidRPr="007A586B" w:rsidRDefault="007A586B" w:rsidP="004720CA">
      <w:pPr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комплексної системи захисту інформації;</w:t>
      </w:r>
    </w:p>
    <w:p w:rsidR="007A586B" w:rsidRPr="007A586B" w:rsidRDefault="007A586B" w:rsidP="004720CA">
      <w:pPr>
        <w:numPr>
          <w:ilvl w:val="0"/>
          <w:numId w:val="5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організації-виконавців робіт зі створення КСЗІ, здійснення контролю за дотриманням встановленого порядку проведення робіт з захисту інформації.</w:t>
      </w:r>
    </w:p>
    <w:p w:rsidR="007A586B" w:rsidRPr="007A586B" w:rsidRDefault="007A586B" w:rsidP="004720CA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Окрім цього </w:t>
      </w:r>
      <w:r w:rsidR="004E11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відповідальна особа 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повинна здійснювати наступне:</w:t>
      </w:r>
    </w:p>
    <w:p w:rsidR="007A586B" w:rsidRPr="007A586B" w:rsidRDefault="007A586B" w:rsidP="004720CA">
      <w:pPr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робіт і участь у випробуваннях КСЗІ, проведення її експертизи;</w:t>
      </w:r>
    </w:p>
    <w:p w:rsidR="007A586B" w:rsidRPr="007A586B" w:rsidRDefault="007A586B" w:rsidP="004720CA">
      <w:pPr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технічних пропозицій, рекомендацій щодо запобігання витоку інформації технічними каналами та попередження спроб НСД до інформації під час створення КСЗІ;</w:t>
      </w:r>
    </w:p>
    <w:p w:rsidR="007A586B" w:rsidRPr="007A586B" w:rsidRDefault="007A586B" w:rsidP="004720CA">
      <w:pPr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приймати участь в розробці нормативних документів, чинних у межах </w:t>
      </w:r>
      <w:r w:rsidR="00F66A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надання адміністративних послуг виконавчого комітету Павлоградської міської ради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регулюють забезпечення захисту інформації.</w:t>
      </w:r>
    </w:p>
    <w:p w:rsidR="007A586B" w:rsidRPr="007A586B" w:rsidRDefault="007A586B" w:rsidP="004720CA">
      <w:pPr>
        <w:pStyle w:val="11"/>
      </w:pPr>
      <w:bookmarkStart w:id="25" w:name="_Toc93651714"/>
      <w:bookmarkStart w:id="26" w:name="_Toc93652059"/>
      <w:bookmarkStart w:id="27" w:name="_Toc93652136"/>
      <w:bookmarkStart w:id="28" w:name="_Toc102396926"/>
      <w:r w:rsidRPr="007A586B">
        <w:t>Функції під час експлуатації комплексної системи захисту інформації</w:t>
      </w:r>
      <w:bookmarkEnd w:id="25"/>
      <w:bookmarkEnd w:id="26"/>
      <w:bookmarkEnd w:id="27"/>
      <w:bookmarkEnd w:id="28"/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процесу керування КСЗІ;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розслідування випадків порушення політики безпеки, небезпечних та непередбачених подій, здійснення аналізу причин, що призвели до них, супроводження даних таких подій;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вжиття заходів у разі виявлення спроб НСД до ресурсів ЦНАП, порушенні правил експлуатації засобів захисту інформації або інших дестабілізуючих факторів, проведення у таких випадках робіт з викриття порушника, негайне повідомлення керівництва </w:t>
      </w:r>
      <w:r w:rsidR="00F66A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Павлоградської міської ради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виявлені атаки та викритих порушників;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контролю цілісності засобів захисту інформації та швидке реагування на їх вихід з ладу або порушення режимів функціонування;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пропозицій щодо удосконалення порядку забезпечення захисту інформації в ЦНАП, впровадження нових технологій захисту і модернізації КСЗІ;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спостереження за функціонуванням КСЗІ та її компонентів;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організація та проведення заходів з модернізації, тестування, оперативного відновлення функціонування КСЗІ після збоїв, відмов, аварій АС або КСЗІ;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у роботах з модернізації ЦНАП – узгодженні пропозицій щодо введення до складу ЦНАП нових функціональних завдань і режимів обробки інформації, заміни засобів обробки інформації тощо;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супроводження і актуалізації еталонних, архівних і резервних копій програмних компонентів КСЗІ, забезпечення їхнього зберігання і тестування;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аналітичної оцінки поточного стану безпеки інформації в ЦНАП (прогнозування виникнення нових загроз і їх врахування в моделі загроз, визначення необхідності її коригування, аналіз відповідності технології обробки інформації і реалізованої політики безпеки поточній моделі загроз тощо);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пропозицій щодо удосконалення порядку забезпечення захисту інформації в ЦНАП, впровадження нових технологій захисту і модернізації КСЗІ;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інформування посадових осіб </w:t>
      </w:r>
      <w:r w:rsidR="00F66A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Павлоградської міської ради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можливі загрози, технічні можливості захисту інформації в ЦНАП і типові правила, встановлені для посадових осіб і користувачів ЦНАП;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звітів керівництву </w:t>
      </w:r>
      <w:r w:rsidR="00F66A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Павлоградської міської ради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виконання користувачами ЦНАП вимог з захисту інформації;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стану захищеності інформації в ЦНАП, виконання посадовими особами і користувачами ЦНАП вимог, норм, правил, інструкцій з захисту інформації відповідно до визначеної політики безпеки інформації у тому числі контроль за забезпеченням захисту інформації у разі обробки в ЦНАП інформації, що підлягає захисту;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забезпеченням порядку зберігання машинних носіїв інформації, які містять відомості, що підлягають захисту;</w:t>
      </w:r>
    </w:p>
    <w:p w:rsidR="007A586B" w:rsidRPr="007A586B" w:rsidRDefault="007A586B" w:rsidP="004720CA">
      <w:pPr>
        <w:numPr>
          <w:ilvl w:val="0"/>
          <w:numId w:val="7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розслідування випадків порушення політики безпеки, небезпечних та непередбачених подій, здійснення аналізу причин, що призвели до них;</w:t>
      </w:r>
    </w:p>
    <w:p w:rsidR="007A586B" w:rsidRPr="007A586B" w:rsidRDefault="007A586B" w:rsidP="004720CA">
      <w:pPr>
        <w:pStyle w:val="11"/>
      </w:pPr>
      <w:bookmarkStart w:id="29" w:name="_Toc93651715"/>
      <w:bookmarkStart w:id="30" w:name="_Toc93652060"/>
      <w:bookmarkStart w:id="31" w:name="_Toc93652137"/>
      <w:bookmarkStart w:id="32" w:name="_Toc102396927"/>
      <w:r w:rsidRPr="007A586B">
        <w:t>Функції з організації навчання персоналу з питань забезпечення захисту інформації</w:t>
      </w:r>
      <w:bookmarkEnd w:id="29"/>
      <w:bookmarkEnd w:id="30"/>
      <w:bookmarkEnd w:id="31"/>
      <w:bookmarkEnd w:id="32"/>
    </w:p>
    <w:p w:rsidR="007A586B" w:rsidRPr="007A586B" w:rsidRDefault="007A586B" w:rsidP="004720CA">
      <w:pPr>
        <w:numPr>
          <w:ilvl w:val="0"/>
          <w:numId w:val="8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доведення до посадових осіб і користувачів ЦНАП інформацію про зміни в сфері захисту інформації, які їх стосуються;</w:t>
      </w:r>
    </w:p>
    <w:p w:rsidR="007A586B" w:rsidRPr="007A586B" w:rsidRDefault="007A586B" w:rsidP="004720CA">
      <w:pPr>
        <w:numPr>
          <w:ilvl w:val="0"/>
          <w:numId w:val="8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розроблення програм і планів навчання посадових осіб і користувачів ЦНАП, які б враховували особливості технології обробки інформації, необхідний рівень її захищеності тощо;</w:t>
      </w:r>
    </w:p>
    <w:p w:rsidR="007A586B" w:rsidRPr="007A586B" w:rsidRDefault="007A586B" w:rsidP="004720CA">
      <w:pPr>
        <w:numPr>
          <w:ilvl w:val="0"/>
          <w:numId w:val="8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в організації і проведенні навчання посадових осіб і користувачів ЦНАП правилам роботи з КСЗІ, захищеними технологіями, захищеними ресурсами;</w:t>
      </w:r>
    </w:p>
    <w:p w:rsidR="007A586B" w:rsidRPr="007A586B" w:rsidRDefault="007A586B" w:rsidP="004720CA">
      <w:pPr>
        <w:numPr>
          <w:ilvl w:val="0"/>
          <w:numId w:val="8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взаємодія з державними органами, науковими та навчальними закладами, іншими організаціями з питань навчання та підвищення кваліфікації;</w:t>
      </w:r>
    </w:p>
    <w:p w:rsidR="007A586B" w:rsidRPr="007A586B" w:rsidRDefault="007A586B" w:rsidP="004720CA">
      <w:pPr>
        <w:numPr>
          <w:ilvl w:val="0"/>
          <w:numId w:val="8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в організації забезпечення навчального процесу необхідними нормативно-правовими актами, нормативними документами, методичною літературою тощо.</w:t>
      </w:r>
    </w:p>
    <w:p w:rsidR="007A586B" w:rsidRPr="007A586B" w:rsidRDefault="007A586B" w:rsidP="004720CA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586B" w:rsidRPr="007A586B" w:rsidRDefault="007A586B" w:rsidP="004720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7A586B" w:rsidRPr="007A586B" w:rsidRDefault="007A586B" w:rsidP="004720CA">
      <w:pPr>
        <w:pStyle w:val="1"/>
        <w:spacing w:line="276" w:lineRule="auto"/>
      </w:pPr>
      <w:bookmarkStart w:id="33" w:name="_Toc93651716"/>
      <w:bookmarkStart w:id="34" w:name="_Toc93652061"/>
      <w:bookmarkStart w:id="35" w:name="_Toc93652138"/>
      <w:bookmarkStart w:id="36" w:name="_Toc102396928"/>
      <w:r w:rsidRPr="007A586B">
        <w:lastRenderedPageBreak/>
        <w:t xml:space="preserve">ПОВНОВАДЖЕННЯ І ВІДПОВІДАЛЬНІСТЬ </w:t>
      </w:r>
      <w:bookmarkEnd w:id="33"/>
      <w:bookmarkEnd w:id="34"/>
      <w:bookmarkEnd w:id="35"/>
      <w:bookmarkEnd w:id="36"/>
      <w:r w:rsidR="008F3F56">
        <w:t>ВІДПОВІДАЛЬНОЇ ОСОБИ</w:t>
      </w:r>
    </w:p>
    <w:p w:rsidR="00C40068" w:rsidRDefault="00C40068" w:rsidP="004720CA">
      <w:pPr>
        <w:pStyle w:val="11"/>
      </w:pPr>
      <w:bookmarkStart w:id="37" w:name="_Toc93651717"/>
      <w:bookmarkStart w:id="38" w:name="_Toc93652062"/>
      <w:bookmarkStart w:id="39" w:name="_Toc93652139"/>
      <w:bookmarkStart w:id="40" w:name="_Toc102396929"/>
      <w:r>
        <w:t>Права відповідальної особи</w:t>
      </w:r>
    </w:p>
    <w:p w:rsidR="007A586B" w:rsidRPr="00C40068" w:rsidRDefault="008F3F56" w:rsidP="00C40068">
      <w:pPr>
        <w:pStyle w:val="11"/>
        <w:numPr>
          <w:ilvl w:val="0"/>
          <w:numId w:val="0"/>
        </w:numPr>
        <w:rPr>
          <w:b w:val="0"/>
        </w:rPr>
      </w:pPr>
      <w:r w:rsidRPr="00C40068">
        <w:rPr>
          <w:b w:val="0"/>
          <w:lang w:eastAsia="ru-RU"/>
        </w:rPr>
        <w:t>Відповідальна особа за забезпечення захисту інформації</w:t>
      </w:r>
      <w:r w:rsidRPr="00C40068">
        <w:rPr>
          <w:b w:val="0"/>
        </w:rPr>
        <w:t xml:space="preserve"> </w:t>
      </w:r>
      <w:r w:rsidR="007A586B" w:rsidRPr="00C40068">
        <w:rPr>
          <w:b w:val="0"/>
        </w:rPr>
        <w:t>ма</w:t>
      </w:r>
      <w:r w:rsidRPr="00C40068">
        <w:rPr>
          <w:b w:val="0"/>
        </w:rPr>
        <w:t>є</w:t>
      </w:r>
      <w:r w:rsidR="007A586B" w:rsidRPr="00C40068">
        <w:rPr>
          <w:b w:val="0"/>
        </w:rPr>
        <w:t xml:space="preserve"> право:</w:t>
      </w:r>
      <w:bookmarkEnd w:id="37"/>
      <w:bookmarkEnd w:id="38"/>
      <w:bookmarkEnd w:id="39"/>
      <w:bookmarkEnd w:id="40"/>
    </w:p>
    <w:p w:rsidR="007A586B" w:rsidRPr="007A586B" w:rsidRDefault="007A586B" w:rsidP="004720CA">
      <w:pPr>
        <w:numPr>
          <w:ilvl w:val="0"/>
          <w:numId w:val="9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здійснювати контроль за діяльністю підрозділів </w:t>
      </w:r>
      <w:r w:rsidR="00F66A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Павлоградської міської ради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виконання ним вимог нормативно-правових актів і нормативних документів з захисту інформації;</w:t>
      </w:r>
    </w:p>
    <w:p w:rsidR="007A586B" w:rsidRPr="007A586B" w:rsidRDefault="007A586B" w:rsidP="004720CA">
      <w:pPr>
        <w:numPr>
          <w:ilvl w:val="0"/>
          <w:numId w:val="9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подавати керівництву </w:t>
      </w:r>
      <w:r w:rsidR="00F66A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Павлоградської міської ради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пропозиції щодо призупинення процесу обробки інформації, заборони обробки, зміни режимів обробки, тощо у випадку виявлення порушень політики безпеки або у випадку виникнення реальної загрози порушення безпеки;</w:t>
      </w:r>
    </w:p>
    <w:p w:rsidR="007A586B" w:rsidRPr="007A586B" w:rsidRDefault="007A586B" w:rsidP="004720CA">
      <w:pPr>
        <w:numPr>
          <w:ilvl w:val="0"/>
          <w:numId w:val="9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складати і подавати керівництву </w:t>
      </w:r>
      <w:r w:rsidR="00F66A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Павлоградської міської ради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акти щодо виявлених порушень політики безпеки, готувати рекомендації щодо їхнього усунення;</w:t>
      </w:r>
    </w:p>
    <w:p w:rsidR="007A586B" w:rsidRPr="007A586B" w:rsidRDefault="007A586B" w:rsidP="004720CA">
      <w:pPr>
        <w:numPr>
          <w:ilvl w:val="0"/>
          <w:numId w:val="9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ініціювати проведення службових розслідувань у випадках виявлення порушень та брати участь у цих розслідуваннях;</w:t>
      </w:r>
    </w:p>
    <w:p w:rsidR="007A586B" w:rsidRPr="007A586B" w:rsidRDefault="007A586B" w:rsidP="004720CA">
      <w:pPr>
        <w:numPr>
          <w:ilvl w:val="0"/>
          <w:numId w:val="9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отримувати доступ до робіт та документів </w:t>
      </w:r>
      <w:r w:rsidR="00F66A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Павлоградської міської ради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необхідних для оцінки вжитих заходів з захисту інформації та підготовки пропозицій щодо їхнього подальшого удосконалення;</w:t>
      </w:r>
    </w:p>
    <w:p w:rsidR="007A586B" w:rsidRPr="007A586B" w:rsidRDefault="007A586B" w:rsidP="004720CA">
      <w:pPr>
        <w:numPr>
          <w:ilvl w:val="0"/>
          <w:numId w:val="9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готувати пропозиції щодо залучення на договірній основі до виконання робіт з захисту інформації інших організацій, які мають ліцензії на відповідний вид діяльності;</w:t>
      </w:r>
    </w:p>
    <w:p w:rsidR="007A586B" w:rsidRPr="007A586B" w:rsidRDefault="007A586B" w:rsidP="004720CA">
      <w:pPr>
        <w:numPr>
          <w:ilvl w:val="0"/>
          <w:numId w:val="9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готувати пропозиції щодо забезпечення ЦНАП необхідними технічними і програмними засобами захисту інформації та іншою спеціальною технікою, які дозволені для використання в Україні з метою забезпечення захисту інформації;</w:t>
      </w:r>
    </w:p>
    <w:p w:rsidR="007A586B" w:rsidRPr="007A586B" w:rsidRDefault="007A586B" w:rsidP="004720CA">
      <w:pPr>
        <w:numPr>
          <w:ilvl w:val="0"/>
          <w:numId w:val="9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виходити до керівництва організації з пропозиціями щодо узгодження планів і регламенту відвідування ЦНАП сторонніми особами.</w:t>
      </w:r>
    </w:p>
    <w:p w:rsidR="007A586B" w:rsidRPr="007A586B" w:rsidRDefault="007A586B" w:rsidP="004720CA">
      <w:pPr>
        <w:pStyle w:val="11"/>
      </w:pPr>
      <w:bookmarkStart w:id="41" w:name="_Toc93651718"/>
      <w:bookmarkStart w:id="42" w:name="_Toc93652063"/>
      <w:bookmarkStart w:id="43" w:name="_Toc93652140"/>
      <w:bookmarkStart w:id="44" w:name="_Toc102396930"/>
      <w:r w:rsidRPr="007A586B">
        <w:t xml:space="preserve">Обов’язки </w:t>
      </w:r>
      <w:bookmarkEnd w:id="41"/>
      <w:bookmarkEnd w:id="42"/>
      <w:bookmarkEnd w:id="43"/>
      <w:bookmarkEnd w:id="44"/>
      <w:r w:rsidR="008F3F56">
        <w:t>відповідальної особи</w:t>
      </w:r>
    </w:p>
    <w:p w:rsidR="007A586B" w:rsidRPr="007A586B" w:rsidRDefault="007A586B" w:rsidP="00C40068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Обов’язками </w:t>
      </w:r>
      <w:r w:rsidR="008F3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відповідальної особи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є:</w:t>
      </w:r>
    </w:p>
    <w:p w:rsidR="007A586B" w:rsidRPr="007A586B" w:rsidRDefault="007A586B" w:rsidP="004720CA">
      <w:pPr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організовувати забезпечення повноти та якісного виконання організаційно-технічних заходів з захисту інформації в ЦНАП;</w:t>
      </w:r>
    </w:p>
    <w:p w:rsidR="007A586B" w:rsidRPr="007A586B" w:rsidRDefault="007A586B" w:rsidP="004720CA">
      <w:pPr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вчасно і в повному обсязі доводити до користувачів і персоналу ЦНАП інформацію про зміни в галузі захисту інформації, які їх стосуються;</w:t>
      </w:r>
    </w:p>
    <w:p w:rsidR="007A586B" w:rsidRPr="007A586B" w:rsidRDefault="007A586B" w:rsidP="004720CA">
      <w:pPr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перевіряти відповідність прийнятих в організації правил, інструкцій щодо обробки інформації, здійснювати контроль за виконанням цих вимог;</w:t>
      </w:r>
    </w:p>
    <w:p w:rsidR="007A586B" w:rsidRPr="007A586B" w:rsidRDefault="007A586B" w:rsidP="004720CA">
      <w:pPr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контрольні перевірки стану захищеності інформації в ЦНАП;</w:t>
      </w:r>
    </w:p>
    <w:p w:rsidR="007A586B" w:rsidRPr="007A586B" w:rsidRDefault="007A586B" w:rsidP="004720CA">
      <w:pPr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сприяти і, у разі необхідності, брати безпосередню участь у проведенні вищими органами перевірок стану захищеності інформації в ЦНАП;</w:t>
      </w:r>
    </w:p>
    <w:p w:rsidR="007A586B" w:rsidRPr="007A586B" w:rsidRDefault="007A586B" w:rsidP="004720CA">
      <w:pPr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 (технічними та організаційними заходами) створенню і дотриманню умов збереження інформації, отриманої організацією на договірних, контрактних або інших підставах від організацій-партнерів, постачальників, клієнтів та приватних осіб;</w:t>
      </w:r>
    </w:p>
    <w:p w:rsidR="007A586B" w:rsidRPr="007A586B" w:rsidRDefault="007A586B" w:rsidP="004720CA">
      <w:pPr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подавати керівництву організації звіт про стан захищеності інформації в ЦНАП і дотримання користувачами та персоналом ЦНАП встановленого порядку і правил захисту інформації;</w:t>
      </w:r>
    </w:p>
    <w:p w:rsidR="007A586B" w:rsidRPr="007A586B" w:rsidRDefault="007A586B" w:rsidP="004720CA">
      <w:pPr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негайно повідомляти керівництво </w:t>
      </w:r>
      <w:r w:rsidR="00F66A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Павлоградської міської ради</w:t>
      </w: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виявлені атаки та викритих порушників.</w:t>
      </w:r>
    </w:p>
    <w:p w:rsidR="008F3F56" w:rsidRPr="007A586B" w:rsidRDefault="007A586B" w:rsidP="008F3F56">
      <w:pPr>
        <w:pStyle w:val="11"/>
      </w:pPr>
      <w:bookmarkStart w:id="45" w:name="_Toc93651719"/>
      <w:bookmarkStart w:id="46" w:name="_Toc93652064"/>
      <w:bookmarkStart w:id="47" w:name="_Toc93652141"/>
      <w:bookmarkStart w:id="48" w:name="_Toc102396931"/>
      <w:r w:rsidRPr="007A586B">
        <w:t xml:space="preserve">Відповідальність </w:t>
      </w:r>
      <w:bookmarkEnd w:id="45"/>
      <w:bookmarkEnd w:id="46"/>
      <w:bookmarkEnd w:id="47"/>
      <w:bookmarkEnd w:id="48"/>
      <w:r w:rsidR="008F3F56">
        <w:t>відповідальної особи</w:t>
      </w:r>
    </w:p>
    <w:p w:rsidR="007A586B" w:rsidRPr="007A586B" w:rsidRDefault="008F3F56" w:rsidP="004720CA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Відповідальна особа за</w:t>
      </w:r>
      <w:r w:rsidRPr="00113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захисту інформації</w:t>
      </w:r>
      <w:r w:rsidR="007A586B"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невиконання або неналежне виконання службових обов’язків, допущені </w:t>
      </w:r>
      <w:r w:rsidR="00C400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нею</w:t>
      </w:r>
      <w:r w:rsidR="007A586B"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порушення встановленого порядку захисту інформації в АС ЦНАП нес</w:t>
      </w:r>
      <w:r w:rsidR="00C400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7A586B"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дисциплінарну, адміністративну, цивільно-правову, кримінальну відповідальність згідно з законодавством України.</w:t>
      </w:r>
    </w:p>
    <w:p w:rsidR="007A586B" w:rsidRPr="007A586B" w:rsidRDefault="007A586B" w:rsidP="004720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C40068" w:rsidRPr="006F044A" w:rsidRDefault="00C40068" w:rsidP="00C40068">
      <w:pPr>
        <w:pStyle w:val="1"/>
      </w:pPr>
      <w:bookmarkStart w:id="49" w:name="_Toc102396431"/>
      <w:r w:rsidRPr="006F044A">
        <w:lastRenderedPageBreak/>
        <w:t>ВЗАЄМОДІЯ ВІДПОВІДАЛЬНОЇ ОСОБИ З ІНШИМИ ПІДРОЗДІЛАМИ</w:t>
      </w:r>
      <w:bookmarkEnd w:id="49"/>
    </w:p>
    <w:p w:rsidR="00C40068" w:rsidRPr="006F044A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0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ідповідальна особа</w:t>
      </w:r>
      <w:r w:rsidRPr="00D13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0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 свою діяльність у взаємодії з науковими, виробничими та іншими організаціями, державними органами та установами, що займаються питаннями захисту інформації.</w:t>
      </w:r>
    </w:p>
    <w:p w:rsidR="00C40068" w:rsidRPr="006F044A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0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Заходи щодо захисту інформації в ЦНАП повинні бути узгоджені ВО з заходами з адміністрування,  охоронної та, за наявності,  режимно-секретної діяльності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Павлоградської міської ради</w:t>
      </w:r>
      <w:r w:rsidRPr="006F0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40068" w:rsidRPr="006F044A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0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ідповідальна особа</w:t>
      </w:r>
      <w:r w:rsidRPr="00D13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0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взаємодіє, узгоджує свою діяльність та встановлює зв’язки з:</w:t>
      </w:r>
    </w:p>
    <w:p w:rsidR="00C40068" w:rsidRPr="006F044A" w:rsidRDefault="00C40068" w:rsidP="00C40068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F0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іншими структурними підрозділами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Павлоградської міської ради</w:t>
      </w:r>
      <w:r w:rsidRPr="006F0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40068" w:rsidRPr="006F044A" w:rsidRDefault="00C40068" w:rsidP="00C40068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F0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зовнішніми організаціями, які є партнерами, користувачами, постачальниками, виконавцями робіт;</w:t>
      </w:r>
    </w:p>
    <w:p w:rsidR="00C40068" w:rsidRDefault="00C40068" w:rsidP="00C40068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F0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науковими, виробничими організаціями, державними органами і установами, іншими суб’єктами діяльності у сфері надання адміністративних послуг та захисту інформації.</w:t>
      </w: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0068" w:rsidRPr="002B6C19" w:rsidRDefault="00C40068" w:rsidP="00C40068">
      <w:pPr>
        <w:pStyle w:val="1"/>
        <w:spacing w:line="276" w:lineRule="auto"/>
      </w:pPr>
      <w:bookmarkStart w:id="50" w:name="_Toc102396432"/>
      <w:r w:rsidRPr="002B6C19">
        <w:lastRenderedPageBreak/>
        <w:t>ОРГАНІЗАЦІЯ РОБОТИ ВІДПОВІДАЛЬНОЇ ОСОБИ</w:t>
      </w:r>
      <w:bookmarkEnd w:id="50"/>
    </w:p>
    <w:p w:rsidR="00C40068" w:rsidRDefault="00C40068" w:rsidP="00C4006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0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ідповідальна особа</w:t>
      </w:r>
      <w:r w:rsidRPr="002B6C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свою роботу з реалізації основних організаційних та організаційно-технічних заходів з створення і забезпечення функціонування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комплексної системи захисту інформації</w:t>
      </w:r>
      <w:r w:rsidRPr="002B6C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відповідності з розпорядчими актами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Павлоградського міського голови</w:t>
      </w:r>
      <w:r w:rsidRPr="002B6C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Планом захисту інформації в ЦНАП та календарними планами робіт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A586B" w:rsidRDefault="007A586B" w:rsidP="004720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068" w:rsidRDefault="00C40068" w:rsidP="004720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068" w:rsidRDefault="00C40068" w:rsidP="004720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0F4" w:rsidRDefault="00EF10F4" w:rsidP="004720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0F4" w:rsidRDefault="00EF10F4" w:rsidP="004720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0F4" w:rsidRDefault="00EF10F4" w:rsidP="004720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0F4" w:rsidRPr="00C40068" w:rsidRDefault="00EF10F4" w:rsidP="004720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64" w:type="dxa"/>
        <w:tblLook w:val="04A0"/>
      </w:tblPr>
      <w:tblGrid>
        <w:gridCol w:w="4361"/>
        <w:gridCol w:w="2551"/>
        <w:gridCol w:w="2552"/>
      </w:tblGrid>
      <w:tr w:rsidR="002E6705" w:rsidRPr="000E1282" w:rsidTr="008F3F56">
        <w:tc>
          <w:tcPr>
            <w:tcW w:w="4361" w:type="dxa"/>
            <w:shd w:val="clear" w:color="auto" w:fill="auto"/>
          </w:tcPr>
          <w:p w:rsidR="002E6705" w:rsidRDefault="002E6705" w:rsidP="008F3F56">
            <w:pPr>
              <w:pStyle w:val="22"/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6705" w:rsidRPr="002B6C19" w:rsidRDefault="00C40068" w:rsidP="00E82F89">
            <w:pPr>
              <w:pStyle w:val="22"/>
              <w:tabs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6C19">
              <w:rPr>
                <w:rFonts w:ascii="Times New Roman" w:hAnsi="Times New Roman"/>
                <w:sz w:val="24"/>
                <w:szCs w:val="24"/>
                <w:lang w:val="uk-UA"/>
              </w:rPr>
              <w:t>ідповідальна особа за організацію робіт із захисту інформації</w:t>
            </w:r>
          </w:p>
        </w:tc>
        <w:tc>
          <w:tcPr>
            <w:tcW w:w="2551" w:type="dxa"/>
            <w:shd w:val="clear" w:color="auto" w:fill="auto"/>
          </w:tcPr>
          <w:p w:rsidR="002E6705" w:rsidRPr="002B6C19" w:rsidRDefault="002E6705" w:rsidP="008F3F56">
            <w:pPr>
              <w:pStyle w:val="22"/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0068" w:rsidRDefault="00C40068" w:rsidP="008F3F56">
            <w:pPr>
              <w:pStyle w:val="22"/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6705" w:rsidRPr="002B6C19" w:rsidRDefault="002E6705" w:rsidP="008F3F56">
            <w:pPr>
              <w:pStyle w:val="22"/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6C19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</w:tc>
        <w:tc>
          <w:tcPr>
            <w:tcW w:w="2552" w:type="dxa"/>
            <w:shd w:val="clear" w:color="auto" w:fill="auto"/>
          </w:tcPr>
          <w:p w:rsidR="002E6705" w:rsidRPr="000E1282" w:rsidRDefault="002E6705" w:rsidP="008F3F56">
            <w:pPr>
              <w:pStyle w:val="22"/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0068" w:rsidRDefault="00C40068" w:rsidP="009C71DC">
            <w:pPr>
              <w:pStyle w:val="22"/>
              <w:tabs>
                <w:tab w:val="left" w:pos="1134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6705" w:rsidRPr="000E1282" w:rsidRDefault="009C71DC" w:rsidP="009C71DC">
            <w:pPr>
              <w:pStyle w:val="22"/>
              <w:tabs>
                <w:tab w:val="left" w:pos="1134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282">
              <w:rPr>
                <w:rFonts w:ascii="Times New Roman" w:hAnsi="Times New Roman"/>
                <w:sz w:val="24"/>
                <w:szCs w:val="24"/>
                <w:lang w:val="uk-UA"/>
              </w:rPr>
              <w:t>Олена ПРИХОДЬКО</w:t>
            </w:r>
          </w:p>
        </w:tc>
      </w:tr>
    </w:tbl>
    <w:p w:rsidR="002E6705" w:rsidRPr="007A586B" w:rsidRDefault="002E6705" w:rsidP="004720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6705" w:rsidRPr="007A586B" w:rsidSect="004720CA">
      <w:footerReference w:type="default" r:id="rId8"/>
      <w:type w:val="continuous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42" w:rsidRDefault="00B74842" w:rsidP="006C32FD">
      <w:pPr>
        <w:spacing w:after="0" w:line="240" w:lineRule="auto"/>
      </w:pPr>
      <w:r>
        <w:separator/>
      </w:r>
    </w:p>
  </w:endnote>
  <w:endnote w:type="continuationSeparator" w:id="1">
    <w:p w:rsidR="00B74842" w:rsidRDefault="00B74842" w:rsidP="006C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905608"/>
      <w:docPartObj>
        <w:docPartGallery w:val="Page Numbers (Bottom of Page)"/>
        <w:docPartUnique/>
      </w:docPartObj>
    </w:sdtPr>
    <w:sdtContent>
      <w:p w:rsidR="008F3F56" w:rsidRDefault="001557A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4B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3F56" w:rsidRPr="006B4B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4B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70B1" w:rsidRPr="006770B1">
          <w:rPr>
            <w:rFonts w:ascii="Times New Roman" w:hAnsi="Times New Roman" w:cs="Times New Roman"/>
            <w:noProof/>
            <w:sz w:val="24"/>
            <w:szCs w:val="24"/>
            <w:lang w:val="uk-UA"/>
          </w:rPr>
          <w:t>10</w:t>
        </w:r>
        <w:r w:rsidRPr="006B4B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F3F56" w:rsidRDefault="001557A2" w:rsidP="004720CA">
        <w:pPr>
          <w:pStyle w:val="a9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42" w:rsidRDefault="00B74842" w:rsidP="006C32FD">
      <w:pPr>
        <w:spacing w:after="0" w:line="240" w:lineRule="auto"/>
      </w:pPr>
      <w:r>
        <w:separator/>
      </w:r>
    </w:p>
  </w:footnote>
  <w:footnote w:type="continuationSeparator" w:id="1">
    <w:p w:rsidR="00B74842" w:rsidRDefault="00B74842" w:rsidP="006C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EF5"/>
    <w:multiLevelType w:val="hybridMultilevel"/>
    <w:tmpl w:val="15885A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2249C"/>
    <w:multiLevelType w:val="hybridMultilevel"/>
    <w:tmpl w:val="78A4A718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AE61AF7"/>
    <w:multiLevelType w:val="hybridMultilevel"/>
    <w:tmpl w:val="51AA647A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A6604B"/>
    <w:multiLevelType w:val="hybridMultilevel"/>
    <w:tmpl w:val="DEC00942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1B6F08"/>
    <w:multiLevelType w:val="multilevel"/>
    <w:tmpl w:val="B1DCD4A0"/>
    <w:styleLink w:val="a"/>
    <w:lvl w:ilvl="0">
      <w:start w:val="1"/>
      <w:numFmt w:val="decimal"/>
      <w:pStyle w:val="1"/>
      <w:lvlText w:val="%1."/>
      <w:lvlJc w:val="left"/>
      <w:pPr>
        <w:ind w:left="0" w:firstLine="709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11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1111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5">
    <w:nsid w:val="43001145"/>
    <w:multiLevelType w:val="hybridMultilevel"/>
    <w:tmpl w:val="724C5344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4C790C01"/>
    <w:multiLevelType w:val="hybridMultilevel"/>
    <w:tmpl w:val="539E48BE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CF4714F"/>
    <w:multiLevelType w:val="hybridMultilevel"/>
    <w:tmpl w:val="6018DFFA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1947A9"/>
    <w:multiLevelType w:val="hybridMultilevel"/>
    <w:tmpl w:val="4A82BFAC"/>
    <w:lvl w:ilvl="0" w:tplc="30905260"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9DF0D34"/>
    <w:multiLevelType w:val="hybridMultilevel"/>
    <w:tmpl w:val="0366C8D8"/>
    <w:lvl w:ilvl="0" w:tplc="57C21E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A1EF3"/>
    <w:multiLevelType w:val="hybridMultilevel"/>
    <w:tmpl w:val="F496E80E"/>
    <w:lvl w:ilvl="0" w:tplc="69CC2BC4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89C278AC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C5D4DD88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9FE5A5E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5649A98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51A8089C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ADE6C68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8CF638EC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DEE34CC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BEE51EF"/>
    <w:multiLevelType w:val="hybridMultilevel"/>
    <w:tmpl w:val="E73A480C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79D52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D6361E"/>
    <w:multiLevelType w:val="hybridMultilevel"/>
    <w:tmpl w:val="B7EEB93C"/>
    <w:lvl w:ilvl="0" w:tplc="5D924432">
      <w:start w:val="1"/>
      <w:numFmt w:val="decimal"/>
      <w:lvlText w:val="%1."/>
      <w:lvlJc w:val="left"/>
      <w:pPr>
        <w:ind w:left="720" w:hanging="360"/>
      </w:pPr>
    </w:lvl>
    <w:lvl w:ilvl="1" w:tplc="AEC66144" w:tentative="1">
      <w:start w:val="1"/>
      <w:numFmt w:val="lowerLetter"/>
      <w:lvlText w:val="%2."/>
      <w:lvlJc w:val="left"/>
      <w:pPr>
        <w:ind w:left="1440" w:hanging="360"/>
      </w:pPr>
    </w:lvl>
    <w:lvl w:ilvl="2" w:tplc="025E2D08" w:tentative="1">
      <w:start w:val="1"/>
      <w:numFmt w:val="lowerRoman"/>
      <w:lvlText w:val="%3."/>
      <w:lvlJc w:val="right"/>
      <w:pPr>
        <w:ind w:left="2160" w:hanging="180"/>
      </w:pPr>
    </w:lvl>
    <w:lvl w:ilvl="3" w:tplc="E214B324" w:tentative="1">
      <w:start w:val="1"/>
      <w:numFmt w:val="decimal"/>
      <w:lvlText w:val="%4."/>
      <w:lvlJc w:val="left"/>
      <w:pPr>
        <w:ind w:left="2880" w:hanging="360"/>
      </w:pPr>
    </w:lvl>
    <w:lvl w:ilvl="4" w:tplc="F4D655B8" w:tentative="1">
      <w:start w:val="1"/>
      <w:numFmt w:val="lowerLetter"/>
      <w:lvlText w:val="%5."/>
      <w:lvlJc w:val="left"/>
      <w:pPr>
        <w:ind w:left="3600" w:hanging="360"/>
      </w:pPr>
    </w:lvl>
    <w:lvl w:ilvl="5" w:tplc="060EA1D8" w:tentative="1">
      <w:start w:val="1"/>
      <w:numFmt w:val="lowerRoman"/>
      <w:lvlText w:val="%6."/>
      <w:lvlJc w:val="right"/>
      <w:pPr>
        <w:ind w:left="4320" w:hanging="180"/>
      </w:pPr>
    </w:lvl>
    <w:lvl w:ilvl="6" w:tplc="4F34FF44" w:tentative="1">
      <w:start w:val="1"/>
      <w:numFmt w:val="decimal"/>
      <w:lvlText w:val="%7."/>
      <w:lvlJc w:val="left"/>
      <w:pPr>
        <w:ind w:left="5040" w:hanging="360"/>
      </w:pPr>
    </w:lvl>
    <w:lvl w:ilvl="7" w:tplc="9A343802" w:tentative="1">
      <w:start w:val="1"/>
      <w:numFmt w:val="lowerLetter"/>
      <w:lvlText w:val="%8."/>
      <w:lvlJc w:val="left"/>
      <w:pPr>
        <w:ind w:left="5760" w:hanging="360"/>
      </w:pPr>
    </w:lvl>
    <w:lvl w:ilvl="8" w:tplc="09F8AD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F187D"/>
    <w:rsid w:val="000159AB"/>
    <w:rsid w:val="000A1760"/>
    <w:rsid w:val="000E1282"/>
    <w:rsid w:val="001557A2"/>
    <w:rsid w:val="00162789"/>
    <w:rsid w:val="00287A06"/>
    <w:rsid w:val="002B0827"/>
    <w:rsid w:val="002E6705"/>
    <w:rsid w:val="00374669"/>
    <w:rsid w:val="004720CA"/>
    <w:rsid w:val="004B1699"/>
    <w:rsid w:val="004E1178"/>
    <w:rsid w:val="004F3380"/>
    <w:rsid w:val="005238F5"/>
    <w:rsid w:val="0056216A"/>
    <w:rsid w:val="005C123A"/>
    <w:rsid w:val="005D09B7"/>
    <w:rsid w:val="00607AD3"/>
    <w:rsid w:val="006770B1"/>
    <w:rsid w:val="006B4B8E"/>
    <w:rsid w:val="006C32FD"/>
    <w:rsid w:val="007A586B"/>
    <w:rsid w:val="00814594"/>
    <w:rsid w:val="00817BE1"/>
    <w:rsid w:val="00835F89"/>
    <w:rsid w:val="00860A20"/>
    <w:rsid w:val="00880D87"/>
    <w:rsid w:val="008F00BF"/>
    <w:rsid w:val="008F0604"/>
    <w:rsid w:val="008F3F56"/>
    <w:rsid w:val="0093307B"/>
    <w:rsid w:val="00970144"/>
    <w:rsid w:val="009A08E5"/>
    <w:rsid w:val="009A195D"/>
    <w:rsid w:val="009C71DC"/>
    <w:rsid w:val="009E2B9C"/>
    <w:rsid w:val="009F6B6E"/>
    <w:rsid w:val="00A4449D"/>
    <w:rsid w:val="00AD68CA"/>
    <w:rsid w:val="00B17ABF"/>
    <w:rsid w:val="00B74842"/>
    <w:rsid w:val="00B8443E"/>
    <w:rsid w:val="00C20483"/>
    <w:rsid w:val="00C40068"/>
    <w:rsid w:val="00C520CF"/>
    <w:rsid w:val="00CC476A"/>
    <w:rsid w:val="00CD2944"/>
    <w:rsid w:val="00CE1EDD"/>
    <w:rsid w:val="00CF5E5C"/>
    <w:rsid w:val="00D25A5D"/>
    <w:rsid w:val="00D8587C"/>
    <w:rsid w:val="00DB70DF"/>
    <w:rsid w:val="00E82F89"/>
    <w:rsid w:val="00EA3CA9"/>
    <w:rsid w:val="00ED1450"/>
    <w:rsid w:val="00EF10F4"/>
    <w:rsid w:val="00EF187D"/>
    <w:rsid w:val="00EF28E1"/>
    <w:rsid w:val="00F2252C"/>
    <w:rsid w:val="00F4584D"/>
    <w:rsid w:val="00F610BC"/>
    <w:rsid w:val="00F66A73"/>
    <w:rsid w:val="00FB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EDD"/>
  </w:style>
  <w:style w:type="paragraph" w:styleId="10">
    <w:name w:val="heading 1"/>
    <w:basedOn w:val="a0"/>
    <w:next w:val="a0"/>
    <w:link w:val="12"/>
    <w:uiPriority w:val="9"/>
    <w:qFormat/>
    <w:rsid w:val="00287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87A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7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3">
    <w:name w:val="toc 1"/>
    <w:basedOn w:val="a4"/>
    <w:next w:val="a4"/>
    <w:autoRedefine/>
    <w:uiPriority w:val="39"/>
    <w:unhideWhenUsed/>
    <w:qFormat/>
    <w:rsid w:val="00880D87"/>
    <w:pPr>
      <w:tabs>
        <w:tab w:val="left" w:pos="284"/>
        <w:tab w:val="right" w:leader="dot" w:pos="9639"/>
      </w:tabs>
      <w:spacing w:after="100" w:line="276" w:lineRule="auto"/>
    </w:pPr>
    <w:rPr>
      <w:rFonts w:ascii="Times New Roman" w:eastAsia="Times New Roman" w:hAnsi="Times New Roman" w:cs="Times New Roman"/>
      <w:b/>
      <w:caps/>
      <w:noProof/>
      <w:sz w:val="24"/>
      <w:lang w:val="uk-UA" w:eastAsia="uk-UA"/>
    </w:rPr>
  </w:style>
  <w:style w:type="paragraph" w:styleId="a4">
    <w:name w:val="Body Text"/>
    <w:basedOn w:val="a0"/>
    <w:link w:val="a5"/>
    <w:uiPriority w:val="99"/>
    <w:semiHidden/>
    <w:unhideWhenUsed/>
    <w:rsid w:val="004B1699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4B1699"/>
  </w:style>
  <w:style w:type="paragraph" w:styleId="21">
    <w:name w:val="toc 2"/>
    <w:basedOn w:val="a4"/>
    <w:next w:val="a4"/>
    <w:autoRedefine/>
    <w:uiPriority w:val="39"/>
    <w:unhideWhenUsed/>
    <w:qFormat/>
    <w:rsid w:val="00C520CF"/>
    <w:pPr>
      <w:tabs>
        <w:tab w:val="left" w:pos="709"/>
        <w:tab w:val="right" w:leader="dot" w:pos="9639"/>
      </w:tabs>
      <w:spacing w:after="100" w:line="276" w:lineRule="auto"/>
      <w:ind w:left="220"/>
    </w:pPr>
    <w:rPr>
      <w:rFonts w:ascii="Times New Roman" w:eastAsia="Times New Roman" w:hAnsi="Times New Roman" w:cs="Times New Roman"/>
      <w:b/>
      <w:sz w:val="24"/>
      <w:lang w:val="uk-UA" w:eastAsia="uk-UA"/>
    </w:rPr>
  </w:style>
  <w:style w:type="paragraph" w:styleId="31">
    <w:name w:val="toc 3"/>
    <w:basedOn w:val="a4"/>
    <w:next w:val="a4"/>
    <w:autoRedefine/>
    <w:uiPriority w:val="39"/>
    <w:unhideWhenUsed/>
    <w:qFormat/>
    <w:rsid w:val="00287A06"/>
    <w:pPr>
      <w:spacing w:after="100"/>
      <w:ind w:left="440"/>
    </w:pPr>
    <w:rPr>
      <w:rFonts w:ascii="Times New Roman" w:eastAsia="Times New Roman" w:hAnsi="Times New Roman" w:cs="Times New Roman"/>
      <w:b/>
      <w:sz w:val="24"/>
      <w:lang w:val="uk-UA" w:eastAsia="uk-UA"/>
    </w:rPr>
  </w:style>
  <w:style w:type="character" w:styleId="a6">
    <w:name w:val="Hyperlink"/>
    <w:basedOn w:val="a1"/>
    <w:uiPriority w:val="99"/>
    <w:unhideWhenUsed/>
    <w:rsid w:val="007A586B"/>
    <w:rPr>
      <w:color w:val="0563C1" w:themeColor="hyperlink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7A58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A586B"/>
  </w:style>
  <w:style w:type="paragraph" w:styleId="a7">
    <w:name w:val="header"/>
    <w:basedOn w:val="a0"/>
    <w:link w:val="a8"/>
    <w:uiPriority w:val="99"/>
    <w:unhideWhenUsed/>
    <w:rsid w:val="006C32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C32FD"/>
  </w:style>
  <w:style w:type="paragraph" w:styleId="a9">
    <w:name w:val="footer"/>
    <w:basedOn w:val="a0"/>
    <w:link w:val="aa"/>
    <w:uiPriority w:val="99"/>
    <w:unhideWhenUsed/>
    <w:rsid w:val="006C32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C32FD"/>
  </w:style>
  <w:style w:type="paragraph" w:customStyle="1" w:styleId="0">
    <w:name w:val="Розділ 0"/>
    <w:basedOn w:val="a0"/>
    <w:qFormat/>
    <w:rsid w:val="00ED1450"/>
    <w:pPr>
      <w:tabs>
        <w:tab w:val="left" w:pos="1134"/>
      </w:tabs>
      <w:suppressAutoHyphens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paragraph" w:customStyle="1" w:styleId="1">
    <w:name w:val="Розділ 1"/>
    <w:basedOn w:val="ab"/>
    <w:qFormat/>
    <w:rsid w:val="00ED1450"/>
    <w:pPr>
      <w:numPr>
        <w:numId w:val="22"/>
      </w:numPr>
      <w:pBdr>
        <w:bottom w:val="single" w:sz="4" w:space="1" w:color="auto"/>
      </w:pBdr>
      <w:tabs>
        <w:tab w:val="left" w:pos="993"/>
      </w:tabs>
      <w:suppressAutoHyphens/>
      <w:spacing w:before="120" w:after="120" w:line="240" w:lineRule="auto"/>
      <w:contextualSpacing w:val="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paragraph" w:styleId="ab">
    <w:name w:val="List Paragraph"/>
    <w:basedOn w:val="a0"/>
    <w:uiPriority w:val="34"/>
    <w:qFormat/>
    <w:rsid w:val="00287A06"/>
    <w:pPr>
      <w:ind w:left="720"/>
      <w:contextualSpacing/>
    </w:pPr>
  </w:style>
  <w:style w:type="paragraph" w:customStyle="1" w:styleId="11">
    <w:name w:val="Розділ 1.1"/>
    <w:basedOn w:val="ab"/>
    <w:rsid w:val="00ED1450"/>
    <w:pPr>
      <w:numPr>
        <w:ilvl w:val="1"/>
        <w:numId w:val="22"/>
      </w:numPr>
      <w:tabs>
        <w:tab w:val="left" w:pos="1134"/>
      </w:tabs>
      <w:suppressAutoHyphens/>
      <w:spacing w:before="120" w:after="120" w:line="276" w:lineRule="auto"/>
      <w:contextualSpacing w:val="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paragraph" w:customStyle="1" w:styleId="111">
    <w:name w:val="Розділ 1.1.1"/>
    <w:basedOn w:val="a0"/>
    <w:qFormat/>
    <w:rsid w:val="00ED1450"/>
    <w:pPr>
      <w:numPr>
        <w:ilvl w:val="2"/>
        <w:numId w:val="22"/>
      </w:numPr>
      <w:spacing w:before="120"/>
      <w:jc w:val="both"/>
      <w:outlineLvl w:val="2"/>
    </w:pPr>
    <w:rPr>
      <w:rFonts w:ascii="Times New Roman" w:eastAsia="Calibri" w:hAnsi="Times New Roman" w:cs="Times New Roman"/>
      <w:b/>
      <w:sz w:val="24"/>
      <w:szCs w:val="24"/>
      <w:lang w:val="uk-UA"/>
    </w:rPr>
  </w:style>
  <w:style w:type="paragraph" w:customStyle="1" w:styleId="1111">
    <w:name w:val="Розділ 1.1.1.1"/>
    <w:basedOn w:val="111"/>
    <w:uiPriority w:val="7"/>
    <w:qFormat/>
    <w:rsid w:val="00ED1450"/>
    <w:pPr>
      <w:numPr>
        <w:ilvl w:val="3"/>
      </w:numPr>
      <w:spacing w:before="240" w:after="240"/>
      <w:ind w:right="709"/>
      <w:outlineLvl w:val="3"/>
    </w:pPr>
    <w:rPr>
      <w:b w:val="0"/>
    </w:rPr>
  </w:style>
  <w:style w:type="numbering" w:customStyle="1" w:styleId="a">
    <w:name w:val="Розділи в ЦНАП"/>
    <w:uiPriority w:val="99"/>
    <w:rsid w:val="00ED1450"/>
    <w:pPr>
      <w:numPr>
        <w:numId w:val="13"/>
      </w:numPr>
    </w:pPr>
  </w:style>
  <w:style w:type="character" w:customStyle="1" w:styleId="12">
    <w:name w:val="Заголовок 1 Знак"/>
    <w:basedOn w:val="a1"/>
    <w:link w:val="10"/>
    <w:uiPriority w:val="9"/>
    <w:rsid w:val="00287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287A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87A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toc 4"/>
    <w:basedOn w:val="a0"/>
    <w:next w:val="a0"/>
    <w:autoRedefine/>
    <w:uiPriority w:val="39"/>
    <w:semiHidden/>
    <w:unhideWhenUsed/>
    <w:rsid w:val="00287A06"/>
    <w:pPr>
      <w:spacing w:after="100"/>
      <w:ind w:left="660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F70A-03BE-4FA4-9513-D9A5EC4B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10810</Words>
  <Characters>6163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Забенко</dc:creator>
  <cp:lastModifiedBy>admin</cp:lastModifiedBy>
  <cp:revision>2</cp:revision>
  <cp:lastPrinted>2024-02-23T07:23:00Z</cp:lastPrinted>
  <dcterms:created xsi:type="dcterms:W3CDTF">2024-02-29T14:01:00Z</dcterms:created>
  <dcterms:modified xsi:type="dcterms:W3CDTF">2024-02-29T14:01:00Z</dcterms:modified>
</cp:coreProperties>
</file>