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048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E6C32">
        <w:rPr>
          <w:b/>
          <w:bCs/>
          <w:sz w:val="32"/>
          <w:szCs w:val="32"/>
          <w:lang w:val="uk-UA"/>
        </w:rPr>
        <w:t>49</w:t>
      </w:r>
      <w:r w:rsidR="00C24A5F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D7AE3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.0</w:t>
      </w:r>
      <w:r w:rsidR="00AD7AE3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.202</w:t>
      </w:r>
      <w:r w:rsidR="00AD7AE3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A30273">
        <w:rPr>
          <w:b/>
          <w:bCs/>
          <w:color w:val="000000"/>
          <w:sz w:val="32"/>
          <w:szCs w:val="32"/>
          <w:lang w:val="uk-UA"/>
        </w:rPr>
        <w:t>№1466-49/</w:t>
      </w:r>
      <w:r w:rsidR="00A30273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E5649A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E5649A">
        <w:rPr>
          <w:lang w:val="uk-UA"/>
        </w:rPr>
        <w:t xml:space="preserve"> </w:t>
      </w:r>
      <w:r w:rsidR="00A34EB8" w:rsidRPr="002B4719">
        <w:rPr>
          <w:lang w:val="uk-UA"/>
        </w:rPr>
        <w:t xml:space="preserve">(земельна ділянка </w:t>
      </w:r>
    </w:p>
    <w:p w:rsidR="0080678D" w:rsidRPr="000D2758" w:rsidRDefault="00A34EB8">
      <w:pPr>
        <w:jc w:val="both"/>
        <w:rPr>
          <w:sz w:val="28"/>
          <w:szCs w:val="28"/>
          <w:lang w:val="uk-UA"/>
        </w:rPr>
      </w:pPr>
      <w:r w:rsidRPr="002B4719">
        <w:rPr>
          <w:lang w:val="uk-UA"/>
        </w:rPr>
        <w:t xml:space="preserve">на </w:t>
      </w:r>
      <w:proofErr w:type="spellStart"/>
      <w:r w:rsidRPr="002B4719">
        <w:rPr>
          <w:lang w:val="uk-UA"/>
        </w:rPr>
        <w:t>вул.</w:t>
      </w:r>
      <w:r w:rsidR="00016601">
        <w:rPr>
          <w:lang w:val="uk-UA"/>
        </w:rPr>
        <w:t>Кравченка</w:t>
      </w:r>
      <w:proofErr w:type="spellEnd"/>
      <w:r w:rsidR="00016601">
        <w:rPr>
          <w:lang w:val="uk-UA"/>
        </w:rPr>
        <w:t xml:space="preserve"> в районі житлового будинку №2а</w:t>
      </w:r>
      <w:r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6326A7" w:rsidRDefault="006326A7" w:rsidP="009346BE">
      <w:pPr>
        <w:ind w:firstLine="708"/>
        <w:jc w:val="both"/>
        <w:rPr>
          <w:lang w:val="uk-UA"/>
        </w:rPr>
      </w:pPr>
      <w:r w:rsidRPr="002B4719">
        <w:rPr>
          <w:lang w:val="uk-UA"/>
        </w:rPr>
        <w:t xml:space="preserve">Керуючись  пп.34 ч.1 ст.26 Закону України </w:t>
      </w:r>
      <w:r w:rsidR="002F4F27">
        <w:rPr>
          <w:lang w:val="uk-UA"/>
        </w:rPr>
        <w:t>«</w:t>
      </w:r>
      <w:r w:rsidRPr="002B4719">
        <w:rPr>
          <w:lang w:val="uk-UA"/>
        </w:rPr>
        <w:t>Про місцеве самоврядування в Україні</w:t>
      </w:r>
      <w:r w:rsidR="002F4F27">
        <w:rPr>
          <w:lang w:val="uk-UA"/>
        </w:rPr>
        <w:t>»</w:t>
      </w:r>
      <w:r w:rsidRPr="002B4719">
        <w:rPr>
          <w:lang w:val="uk-UA"/>
        </w:rPr>
        <w:t>, ст.ст.12,116,127</w:t>
      </w:r>
      <w:r w:rsidR="00016601">
        <w:rPr>
          <w:lang w:val="uk-UA"/>
        </w:rPr>
        <w:t xml:space="preserve">,134-139 </w:t>
      </w:r>
      <w:r w:rsidRPr="002B4719">
        <w:rPr>
          <w:lang w:val="uk-UA"/>
        </w:rPr>
        <w:t>Земельного кодексу України,</w:t>
      </w:r>
      <w:r w:rsidR="0080678D" w:rsidRPr="002B4719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2B4719">
        <w:rPr>
          <w:lang w:val="uk-UA"/>
        </w:rPr>
        <w:t>суперфіцію</w:t>
      </w:r>
      <w:proofErr w:type="spellEnd"/>
      <w:r w:rsidR="0080678D" w:rsidRPr="002B4719">
        <w:rPr>
          <w:lang w:val="uk-UA"/>
        </w:rPr>
        <w:t>, емфітевзису)</w:t>
      </w:r>
      <w:r w:rsidR="00FF16E9" w:rsidRPr="002B4719">
        <w:rPr>
          <w:lang w:val="uk-UA"/>
        </w:rPr>
        <w:t>»</w:t>
      </w:r>
      <w:r w:rsidR="00A303A0" w:rsidRPr="002B4719">
        <w:rPr>
          <w:lang w:val="uk-UA"/>
        </w:rPr>
        <w:t xml:space="preserve">, </w:t>
      </w:r>
      <w:r w:rsidR="002B4719">
        <w:rPr>
          <w:lang w:val="uk-UA"/>
        </w:rPr>
        <w:t>З</w:t>
      </w:r>
      <w:r w:rsidR="00CB7F24" w:rsidRPr="002B4719">
        <w:rPr>
          <w:lang w:val="uk-UA"/>
        </w:rPr>
        <w:t xml:space="preserve">аконом України </w:t>
      </w:r>
      <w:r w:rsidR="00A303A0" w:rsidRPr="002B4719">
        <w:rPr>
          <w:lang w:val="uk-UA"/>
        </w:rPr>
        <w:t>«Про державну реєстрацію речових прав на нерухоме майно та їх обтяжень»</w:t>
      </w:r>
      <w:r w:rsidR="008E6EDC" w:rsidRPr="002B4719">
        <w:rPr>
          <w:lang w:val="uk-UA"/>
        </w:rPr>
        <w:t>,</w:t>
      </w:r>
      <w:r w:rsidR="00A303A0" w:rsidRPr="002B4719">
        <w:rPr>
          <w:lang w:val="uk-UA"/>
        </w:rPr>
        <w:t xml:space="preserve"> </w:t>
      </w:r>
      <w:r w:rsidR="00467C93" w:rsidRPr="007022C9">
        <w:rPr>
          <w:kern w:val="1"/>
          <w:lang w:val="uk-UA"/>
        </w:rPr>
        <w:t>враховуючи рішення</w:t>
      </w:r>
      <w:r w:rsidR="009E1DE0" w:rsidRPr="007022C9">
        <w:rPr>
          <w:lang w:val="uk-UA"/>
        </w:rPr>
        <w:t xml:space="preserve"> </w:t>
      </w:r>
      <w:r w:rsidR="00016601" w:rsidRPr="007022C9">
        <w:rPr>
          <w:lang w:val="uk-UA"/>
        </w:rPr>
        <w:t>31</w:t>
      </w:r>
      <w:r w:rsidR="00467C93" w:rsidRPr="007022C9">
        <w:rPr>
          <w:kern w:val="1"/>
          <w:lang w:val="uk-UA"/>
        </w:rPr>
        <w:t xml:space="preserve"> сесії </w:t>
      </w:r>
      <w:r w:rsidR="00467C93" w:rsidRPr="007022C9">
        <w:rPr>
          <w:kern w:val="1"/>
          <w:lang w:val="en-US"/>
        </w:rPr>
        <w:t>VI</w:t>
      </w:r>
      <w:r w:rsidR="00467C93" w:rsidRPr="007022C9">
        <w:rPr>
          <w:kern w:val="1"/>
          <w:lang w:val="uk-UA"/>
        </w:rPr>
        <w:t>І</w:t>
      </w:r>
      <w:r w:rsidR="00016601" w:rsidRPr="007022C9">
        <w:rPr>
          <w:kern w:val="1"/>
          <w:lang w:val="uk-UA"/>
        </w:rPr>
        <w:t>І</w:t>
      </w:r>
      <w:r w:rsidR="00467C93" w:rsidRPr="007022C9">
        <w:rPr>
          <w:kern w:val="1"/>
          <w:lang w:val="uk-UA"/>
        </w:rPr>
        <w:t xml:space="preserve"> скликання </w:t>
      </w:r>
      <w:r w:rsidR="00D7557F" w:rsidRPr="007022C9">
        <w:rPr>
          <w:lang w:val="uk-UA"/>
        </w:rPr>
        <w:t xml:space="preserve">від </w:t>
      </w:r>
      <w:r w:rsidR="00E5649A" w:rsidRPr="007022C9">
        <w:rPr>
          <w:lang w:val="uk-UA"/>
        </w:rPr>
        <w:t>1</w:t>
      </w:r>
      <w:r w:rsidR="00016601" w:rsidRPr="007022C9">
        <w:rPr>
          <w:lang w:val="uk-UA"/>
        </w:rPr>
        <w:t>3</w:t>
      </w:r>
      <w:r w:rsidR="00D7557F" w:rsidRPr="007022C9">
        <w:rPr>
          <w:lang w:val="uk-UA"/>
        </w:rPr>
        <w:t>.</w:t>
      </w:r>
      <w:r w:rsidR="00016601" w:rsidRPr="007022C9">
        <w:rPr>
          <w:lang w:val="uk-UA"/>
        </w:rPr>
        <w:t>12</w:t>
      </w:r>
      <w:r w:rsidR="00D7557F" w:rsidRPr="007022C9">
        <w:rPr>
          <w:lang w:val="uk-UA"/>
        </w:rPr>
        <w:t>.20</w:t>
      </w:r>
      <w:r w:rsidR="00E5649A" w:rsidRPr="007022C9">
        <w:rPr>
          <w:lang w:val="uk-UA"/>
        </w:rPr>
        <w:t>2</w:t>
      </w:r>
      <w:r w:rsidR="00016601" w:rsidRPr="007022C9">
        <w:rPr>
          <w:lang w:val="uk-UA"/>
        </w:rPr>
        <w:t>2</w:t>
      </w:r>
      <w:r w:rsidR="00D7557F" w:rsidRPr="007022C9">
        <w:rPr>
          <w:lang w:val="uk-UA"/>
        </w:rPr>
        <w:t xml:space="preserve">р.  </w:t>
      </w:r>
      <w:r w:rsidR="00D7557F" w:rsidRPr="007022C9">
        <w:rPr>
          <w:bCs/>
          <w:lang w:val="uk-UA"/>
        </w:rPr>
        <w:t>№</w:t>
      </w:r>
      <w:r w:rsidR="00016601" w:rsidRPr="007022C9">
        <w:rPr>
          <w:bCs/>
          <w:lang w:val="uk-UA"/>
        </w:rPr>
        <w:t>849</w:t>
      </w:r>
      <w:r w:rsidR="00D7557F" w:rsidRPr="007022C9">
        <w:rPr>
          <w:bCs/>
          <w:lang w:val="uk-UA"/>
        </w:rPr>
        <w:t>-</w:t>
      </w:r>
      <w:r w:rsidR="00016601" w:rsidRPr="007022C9">
        <w:rPr>
          <w:bCs/>
          <w:lang w:val="uk-UA"/>
        </w:rPr>
        <w:t>31</w:t>
      </w:r>
      <w:r w:rsidR="00D7557F" w:rsidRPr="007022C9">
        <w:rPr>
          <w:bCs/>
          <w:lang w:val="uk-UA"/>
        </w:rPr>
        <w:t>/</w:t>
      </w:r>
      <w:r w:rsidR="00D7557F" w:rsidRPr="007022C9">
        <w:rPr>
          <w:bCs/>
          <w:lang w:val="en-US"/>
        </w:rPr>
        <w:t>V</w:t>
      </w:r>
      <w:r w:rsidR="00D7557F" w:rsidRPr="007022C9">
        <w:rPr>
          <w:bCs/>
          <w:lang w:val="uk-UA"/>
        </w:rPr>
        <w:t>І</w:t>
      </w:r>
      <w:r w:rsidR="00016601" w:rsidRPr="007022C9">
        <w:rPr>
          <w:bCs/>
          <w:lang w:val="uk-UA"/>
        </w:rPr>
        <w:t>І</w:t>
      </w:r>
      <w:r w:rsidR="00D7557F" w:rsidRPr="007022C9">
        <w:rPr>
          <w:bCs/>
          <w:lang w:val="uk-UA"/>
        </w:rPr>
        <w:t>І</w:t>
      </w:r>
      <w:r w:rsidR="00D7557F" w:rsidRPr="007022C9">
        <w:rPr>
          <w:kern w:val="1"/>
          <w:lang w:val="uk-UA"/>
        </w:rPr>
        <w:t xml:space="preserve"> </w:t>
      </w:r>
      <w:r w:rsidR="00467C93" w:rsidRPr="007022C9">
        <w:rPr>
          <w:kern w:val="1"/>
          <w:lang w:val="uk-UA"/>
        </w:rPr>
        <w:t xml:space="preserve"> «</w:t>
      </w:r>
      <w:r w:rsidR="00FF5F81" w:rsidRPr="007022C9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022C9">
        <w:rPr>
          <w:lang w:val="uk-UA"/>
        </w:rPr>
        <w:t>»,</w:t>
      </w:r>
      <w:r w:rsidR="009346BE" w:rsidRPr="007022C9">
        <w:rPr>
          <w:kern w:val="1"/>
          <w:lang w:val="uk-UA"/>
        </w:rPr>
        <w:t xml:space="preserve"> рішення</w:t>
      </w:r>
      <w:r w:rsidR="009346BE" w:rsidRPr="007022C9">
        <w:rPr>
          <w:lang w:val="uk-UA"/>
        </w:rPr>
        <w:t xml:space="preserve"> </w:t>
      </w:r>
      <w:r w:rsidR="00016601" w:rsidRPr="007022C9">
        <w:rPr>
          <w:lang w:val="uk-UA"/>
        </w:rPr>
        <w:t>46</w:t>
      </w:r>
      <w:r w:rsidR="009346BE" w:rsidRPr="007022C9">
        <w:rPr>
          <w:kern w:val="1"/>
          <w:lang w:val="uk-UA"/>
        </w:rPr>
        <w:t xml:space="preserve"> сесії </w:t>
      </w:r>
      <w:r w:rsidR="009346BE" w:rsidRPr="007022C9">
        <w:rPr>
          <w:kern w:val="1"/>
          <w:lang w:val="en-US"/>
        </w:rPr>
        <w:t>VI</w:t>
      </w:r>
      <w:r w:rsidR="009346BE" w:rsidRPr="007022C9">
        <w:rPr>
          <w:kern w:val="1"/>
          <w:lang w:val="uk-UA"/>
        </w:rPr>
        <w:t xml:space="preserve">ІІ скликання </w:t>
      </w:r>
      <w:r w:rsidR="009346BE" w:rsidRPr="007022C9">
        <w:rPr>
          <w:lang w:val="uk-UA"/>
        </w:rPr>
        <w:t xml:space="preserve">від </w:t>
      </w:r>
      <w:r w:rsidR="00016601" w:rsidRPr="007022C9">
        <w:rPr>
          <w:lang w:val="uk-UA"/>
        </w:rPr>
        <w:t>05</w:t>
      </w:r>
      <w:r w:rsidR="009346BE" w:rsidRPr="007022C9">
        <w:rPr>
          <w:lang w:val="uk-UA"/>
        </w:rPr>
        <w:t>.12.202</w:t>
      </w:r>
      <w:r w:rsidR="00016601" w:rsidRPr="007022C9">
        <w:rPr>
          <w:lang w:val="uk-UA"/>
        </w:rPr>
        <w:t>3</w:t>
      </w:r>
      <w:r w:rsidR="009346BE" w:rsidRPr="007022C9">
        <w:rPr>
          <w:lang w:val="uk-UA"/>
        </w:rPr>
        <w:t xml:space="preserve">р. </w:t>
      </w:r>
      <w:r w:rsidR="009346BE" w:rsidRPr="007022C9">
        <w:rPr>
          <w:bCs/>
          <w:lang w:val="uk-UA"/>
        </w:rPr>
        <w:t>№</w:t>
      </w:r>
      <w:r w:rsidR="00016601" w:rsidRPr="007022C9">
        <w:rPr>
          <w:bCs/>
          <w:lang w:val="uk-UA"/>
        </w:rPr>
        <w:t>1366</w:t>
      </w:r>
      <w:r w:rsidR="009346BE" w:rsidRPr="007022C9">
        <w:rPr>
          <w:bCs/>
          <w:lang w:val="uk-UA"/>
        </w:rPr>
        <w:t>-</w:t>
      </w:r>
      <w:r w:rsidR="00016601" w:rsidRPr="007022C9">
        <w:rPr>
          <w:bCs/>
          <w:lang w:val="uk-UA"/>
        </w:rPr>
        <w:t>46</w:t>
      </w:r>
      <w:r w:rsidR="009346BE" w:rsidRPr="007022C9">
        <w:rPr>
          <w:bCs/>
          <w:lang w:val="uk-UA"/>
        </w:rPr>
        <w:t>/</w:t>
      </w:r>
      <w:r w:rsidR="009346BE" w:rsidRPr="007022C9">
        <w:rPr>
          <w:bCs/>
          <w:lang w:val="en-US"/>
        </w:rPr>
        <w:t>V</w:t>
      </w:r>
      <w:r w:rsidR="009346BE" w:rsidRPr="007022C9">
        <w:rPr>
          <w:bCs/>
          <w:lang w:val="uk-UA"/>
        </w:rPr>
        <w:t xml:space="preserve">ІІІ «Про затвердження </w:t>
      </w:r>
      <w:proofErr w:type="spellStart"/>
      <w:r w:rsidR="009346BE" w:rsidRPr="007022C9">
        <w:rPr>
          <w:bCs/>
          <w:lang w:val="uk-UA"/>
        </w:rPr>
        <w:t>про</w:t>
      </w:r>
      <w:r w:rsidR="00016601" w:rsidRPr="007022C9">
        <w:rPr>
          <w:bCs/>
          <w:lang w:val="uk-UA"/>
        </w:rPr>
        <w:t>є</w:t>
      </w:r>
      <w:r w:rsidR="009346BE" w:rsidRPr="007022C9">
        <w:rPr>
          <w:bCs/>
          <w:lang w:val="uk-UA"/>
        </w:rPr>
        <w:t>ктів</w:t>
      </w:r>
      <w:proofErr w:type="spellEnd"/>
      <w:r w:rsidR="009346BE" w:rsidRPr="007022C9">
        <w:rPr>
          <w:bCs/>
          <w:lang w:val="uk-UA"/>
        </w:rPr>
        <w:t xml:space="preserve"> землеустрою щодо відведення земельних ділянок з метою підготовки лотів до проведення земельних торгів»,</w:t>
      </w:r>
      <w:r w:rsidR="009346BE" w:rsidRPr="007022C9">
        <w:rPr>
          <w:kern w:val="1"/>
          <w:lang w:val="uk-UA"/>
        </w:rPr>
        <w:t xml:space="preserve"> </w:t>
      </w:r>
      <w:r w:rsidR="00A90797" w:rsidRPr="007022C9">
        <w:rPr>
          <w:lang w:val="uk-UA"/>
        </w:rPr>
        <w:t>враховуючи рекомендації постійної д</w:t>
      </w:r>
      <w:r w:rsidR="00A90797" w:rsidRPr="002B4719">
        <w:rPr>
          <w:lang w:val="uk-UA"/>
        </w:rPr>
        <w:t>епутатськ</w:t>
      </w:r>
      <w:r w:rsidR="00983B61" w:rsidRPr="002B4719">
        <w:rPr>
          <w:lang w:val="uk-UA"/>
        </w:rPr>
        <w:t>ої</w:t>
      </w:r>
      <w:r w:rsidR="00A90797" w:rsidRPr="002B4719">
        <w:rPr>
          <w:lang w:val="uk-UA"/>
        </w:rPr>
        <w:t xml:space="preserve"> комісі</w:t>
      </w:r>
      <w:r w:rsidR="00983B61" w:rsidRPr="002B4719">
        <w:rPr>
          <w:lang w:val="uk-UA"/>
        </w:rPr>
        <w:t>ї</w:t>
      </w:r>
      <w:r w:rsidR="00A90797" w:rsidRPr="002B4719">
        <w:rPr>
          <w:lang w:val="uk-UA"/>
        </w:rPr>
        <w:t xml:space="preserve"> </w:t>
      </w:r>
      <w:r w:rsidR="00C24A5F">
        <w:rPr>
          <w:lang w:val="uk-UA"/>
        </w:rPr>
        <w:t xml:space="preserve">                    </w:t>
      </w:r>
      <w:r w:rsidR="00A90797" w:rsidRPr="002B4719">
        <w:rPr>
          <w:lang w:val="uk-UA"/>
        </w:rPr>
        <w:t>з питань екології, землеустрою, архітектури, генерального планування та благоустрою,</w:t>
      </w:r>
      <w:r w:rsidR="00A90797" w:rsidRPr="002B4719">
        <w:rPr>
          <w:kern w:val="1"/>
          <w:lang w:val="uk-UA"/>
        </w:rPr>
        <w:t xml:space="preserve"> </w:t>
      </w:r>
      <w:r w:rsidR="00C24A5F">
        <w:rPr>
          <w:kern w:val="1"/>
          <w:lang w:val="uk-UA"/>
        </w:rPr>
        <w:t xml:space="preserve">                       </w:t>
      </w:r>
      <w:r w:rsidRPr="002B4719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C24A5F">
        <w:rPr>
          <w:kern w:val="1"/>
          <w:lang w:val="uk-UA"/>
        </w:rPr>
        <w:t xml:space="preserve">          </w:t>
      </w:r>
      <w:r w:rsidRPr="002B4719">
        <w:rPr>
          <w:kern w:val="1"/>
          <w:lang w:val="uk-UA"/>
        </w:rPr>
        <w:t xml:space="preserve">до міського бюджету </w:t>
      </w:r>
      <w:proofErr w:type="spellStart"/>
      <w:r w:rsidRPr="002B4719">
        <w:rPr>
          <w:kern w:val="1"/>
          <w:lang w:val="uk-UA"/>
        </w:rPr>
        <w:t>м.Павлограда</w:t>
      </w:r>
      <w:proofErr w:type="spellEnd"/>
      <w:r w:rsidRPr="002B4719">
        <w:rPr>
          <w:kern w:val="1"/>
          <w:lang w:val="uk-UA"/>
        </w:rPr>
        <w:t xml:space="preserve"> для реалізації програм соціально-економічного </w:t>
      </w:r>
      <w:r w:rsidR="00C24A5F">
        <w:rPr>
          <w:kern w:val="1"/>
          <w:lang w:val="uk-UA"/>
        </w:rPr>
        <w:t xml:space="preserve">                        </w:t>
      </w:r>
      <w:r w:rsidRPr="002B4719">
        <w:rPr>
          <w:kern w:val="1"/>
          <w:lang w:val="uk-UA"/>
        </w:rPr>
        <w:t>та культурного розвитку міста</w:t>
      </w:r>
      <w:r w:rsidRPr="002B4719">
        <w:rPr>
          <w:lang w:val="uk-UA"/>
        </w:rPr>
        <w:t>, міська рада</w:t>
      </w:r>
    </w:p>
    <w:p w:rsidR="002B4719" w:rsidRPr="00C24A5F" w:rsidRDefault="002B4719" w:rsidP="00D710C5">
      <w:pPr>
        <w:jc w:val="both"/>
        <w:rPr>
          <w:sz w:val="20"/>
          <w:szCs w:val="20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 xml:space="preserve">В И </w:t>
      </w:r>
      <w:proofErr w:type="gramStart"/>
      <w:r w:rsidRPr="000D2758">
        <w:rPr>
          <w:sz w:val="28"/>
          <w:szCs w:val="28"/>
        </w:rPr>
        <w:t>Р</w:t>
      </w:r>
      <w:proofErr w:type="gramEnd"/>
      <w:r w:rsidRPr="000D2758">
        <w:rPr>
          <w:sz w:val="28"/>
          <w:szCs w:val="28"/>
        </w:rPr>
        <w:t xml:space="preserve">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2B4719">
        <w:rPr>
          <w:color w:val="000000"/>
          <w:lang w:val="uk-UA"/>
        </w:rPr>
        <w:t>Павлоградської</w:t>
      </w:r>
      <w:proofErr w:type="spellEnd"/>
      <w:r w:rsidR="00440F89"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2B4719" w:rsidRDefault="00390910" w:rsidP="00A82EA6">
      <w:pPr>
        <w:ind w:firstLine="708"/>
        <w:jc w:val="both"/>
        <w:rPr>
          <w:lang w:val="uk-UA"/>
        </w:rPr>
      </w:pPr>
      <w:r w:rsidRPr="002B4719">
        <w:rPr>
          <w:lang w:val="uk-UA"/>
        </w:rPr>
        <w:t>2. Затвердити сформован</w:t>
      </w:r>
      <w:r w:rsidR="00012B2A" w:rsidRPr="002B4719">
        <w:rPr>
          <w:lang w:val="uk-UA"/>
        </w:rPr>
        <w:t>ий</w:t>
      </w:r>
      <w:r w:rsidRPr="002B4719">
        <w:rPr>
          <w:lang w:val="uk-UA"/>
        </w:rPr>
        <w:t xml:space="preserve"> лот </w:t>
      </w:r>
      <w:r w:rsidR="006447E6" w:rsidRPr="002B4719">
        <w:rPr>
          <w:lang w:val="uk-UA"/>
        </w:rPr>
        <w:t>та п</w:t>
      </w:r>
      <w:r w:rsidR="00AC3E10" w:rsidRPr="002B4719">
        <w:rPr>
          <w:lang w:val="uk-UA"/>
        </w:rPr>
        <w:t xml:space="preserve">родати </w:t>
      </w:r>
      <w:r w:rsidR="00A34EB8" w:rsidRPr="002B4719">
        <w:rPr>
          <w:lang w:val="uk-UA"/>
        </w:rPr>
        <w:t>право оренди</w:t>
      </w:r>
      <w:r w:rsidR="00AC3E10" w:rsidRPr="002B4719">
        <w:rPr>
          <w:lang w:val="uk-UA"/>
        </w:rPr>
        <w:t xml:space="preserve"> </w:t>
      </w:r>
      <w:r w:rsidR="00A34EB8" w:rsidRPr="002B4719">
        <w:rPr>
          <w:lang w:val="uk-UA"/>
        </w:rPr>
        <w:t xml:space="preserve">на </w:t>
      </w:r>
      <w:r w:rsidR="00AC3E10" w:rsidRPr="002B4719">
        <w:rPr>
          <w:lang w:val="uk-UA"/>
        </w:rPr>
        <w:t>земельну ділянку площею 0,</w:t>
      </w:r>
      <w:r w:rsidR="00E5649A">
        <w:rPr>
          <w:lang w:val="uk-UA"/>
        </w:rPr>
        <w:t>0</w:t>
      </w:r>
      <w:r w:rsidR="00F50A36">
        <w:rPr>
          <w:lang w:val="uk-UA"/>
        </w:rPr>
        <w:t>047</w:t>
      </w:r>
      <w:r w:rsidR="00AC3E10" w:rsidRPr="002B4719">
        <w:rPr>
          <w:lang w:val="uk-UA"/>
        </w:rPr>
        <w:t xml:space="preserve"> га, категорія земель </w:t>
      </w:r>
      <w:r w:rsidR="00C24A5F">
        <w:rPr>
          <w:lang w:val="uk-UA"/>
        </w:rPr>
        <w:t>-</w:t>
      </w:r>
      <w:r w:rsidR="00AC3E10" w:rsidRPr="002B4719">
        <w:rPr>
          <w:lang w:val="uk-UA"/>
        </w:rPr>
        <w:t xml:space="preserve"> землі житлової та громадської забудови; цільове </w:t>
      </w:r>
      <w:r w:rsidR="00C474B3" w:rsidRPr="002B4719">
        <w:rPr>
          <w:lang w:val="uk-UA"/>
        </w:rPr>
        <w:t xml:space="preserve"> </w:t>
      </w:r>
      <w:r w:rsidR="00AB75BA">
        <w:rPr>
          <w:lang w:val="uk-UA"/>
        </w:rPr>
        <w:t xml:space="preserve">            </w:t>
      </w:r>
      <w:r w:rsidR="00AC3E10" w:rsidRPr="002B4719">
        <w:rPr>
          <w:lang w:val="uk-UA"/>
        </w:rPr>
        <w:t>призначення</w:t>
      </w:r>
      <w:r w:rsidR="00E5649A">
        <w:rPr>
          <w:lang w:val="uk-UA"/>
        </w:rPr>
        <w:t xml:space="preserve"> </w:t>
      </w:r>
      <w:r w:rsidR="00C24A5F">
        <w:rPr>
          <w:lang w:val="uk-UA"/>
        </w:rPr>
        <w:t>-</w:t>
      </w:r>
      <w:r w:rsidR="00E5649A">
        <w:rPr>
          <w:lang w:val="uk-UA"/>
        </w:rPr>
        <w:t xml:space="preserve"> </w:t>
      </w:r>
      <w:r w:rsidR="00E5649A" w:rsidRPr="007022C9">
        <w:rPr>
          <w:lang w:val="uk-UA"/>
        </w:rPr>
        <w:t xml:space="preserve">для </w:t>
      </w:r>
      <w:r w:rsidR="00CE03D7" w:rsidRPr="007022C9">
        <w:rPr>
          <w:shd w:val="clear" w:color="auto" w:fill="FFFFFF"/>
          <w:lang w:val="uk-UA"/>
        </w:rPr>
        <w:t xml:space="preserve">будівництва </w:t>
      </w:r>
      <w:r w:rsidR="001D404D" w:rsidRPr="007022C9">
        <w:rPr>
          <w:shd w:val="clear" w:color="auto" w:fill="FFFFFF"/>
          <w:lang w:val="uk-UA"/>
        </w:rPr>
        <w:t>та</w:t>
      </w:r>
      <w:r w:rsidR="00CE03D7" w:rsidRPr="007022C9">
        <w:rPr>
          <w:shd w:val="clear" w:color="auto" w:fill="FFFFFF"/>
          <w:lang w:val="uk-UA"/>
        </w:rPr>
        <w:t xml:space="preserve"> обслуговування </w:t>
      </w:r>
      <w:r w:rsidR="009B6878">
        <w:rPr>
          <w:shd w:val="clear" w:color="auto" w:fill="FFFFFF"/>
          <w:lang w:val="uk-UA"/>
        </w:rPr>
        <w:t>будівель</w:t>
      </w:r>
      <w:r w:rsidR="001D404D" w:rsidRPr="007022C9">
        <w:rPr>
          <w:shd w:val="clear" w:color="auto" w:fill="FFFFFF"/>
          <w:lang w:val="uk-UA"/>
        </w:rPr>
        <w:t xml:space="preserve"> </w:t>
      </w:r>
      <w:r w:rsidR="00CE03D7" w:rsidRPr="007022C9">
        <w:rPr>
          <w:shd w:val="clear" w:color="auto" w:fill="FFFFFF"/>
          <w:lang w:val="uk-UA"/>
        </w:rPr>
        <w:t>торгівлі</w:t>
      </w:r>
      <w:r w:rsidR="00AC3E10" w:rsidRPr="007022C9">
        <w:rPr>
          <w:lang w:val="uk-UA"/>
        </w:rPr>
        <w:t>,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вид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цільового</w:t>
      </w:r>
      <w:r w:rsidR="00A82EA6" w:rsidRPr="002B4719">
        <w:rPr>
          <w:lang w:val="uk-UA"/>
        </w:rPr>
        <w:t xml:space="preserve"> </w:t>
      </w:r>
      <w:r w:rsidR="00AC3E10" w:rsidRPr="002B4719">
        <w:rPr>
          <w:lang w:val="uk-UA"/>
        </w:rPr>
        <w:t xml:space="preserve">призначення земель </w:t>
      </w:r>
      <w:r w:rsidR="00A34EB8" w:rsidRPr="002B4719">
        <w:rPr>
          <w:kern w:val="1"/>
          <w:shd w:val="clear" w:color="auto" w:fill="FFFFFF"/>
          <w:lang w:val="uk-UA"/>
        </w:rPr>
        <w:t>(КВЦПЗ) -</w:t>
      </w:r>
      <w:r w:rsidR="00E5649A">
        <w:rPr>
          <w:kern w:val="1"/>
          <w:shd w:val="clear" w:color="auto" w:fill="FFFFFF"/>
          <w:lang w:val="uk-UA"/>
        </w:rPr>
        <w:t xml:space="preserve"> </w:t>
      </w:r>
      <w:r w:rsidR="00A34EB8" w:rsidRPr="002B4719">
        <w:rPr>
          <w:kern w:val="1"/>
          <w:shd w:val="clear" w:color="auto" w:fill="FFFFFF"/>
          <w:lang w:val="uk-UA"/>
        </w:rPr>
        <w:t xml:space="preserve"> </w:t>
      </w:r>
      <w:r w:rsidR="00A34EB8" w:rsidRPr="002B4719">
        <w:rPr>
          <w:bCs/>
          <w:shd w:val="clear" w:color="auto" w:fill="FFFFFF"/>
          <w:lang w:val="uk-UA"/>
        </w:rPr>
        <w:t>0</w:t>
      </w:r>
      <w:r w:rsidR="00D710C5" w:rsidRPr="002B4719">
        <w:rPr>
          <w:bCs/>
          <w:shd w:val="clear" w:color="auto" w:fill="FFFFFF"/>
          <w:lang w:val="uk-UA"/>
        </w:rPr>
        <w:t>3</w:t>
      </w:r>
      <w:r w:rsidR="00A34EB8" w:rsidRPr="002B4719">
        <w:rPr>
          <w:bCs/>
          <w:shd w:val="clear" w:color="auto" w:fill="FFFFFF"/>
          <w:lang w:val="uk-UA"/>
        </w:rPr>
        <w:t>.</w:t>
      </w:r>
      <w:r w:rsidR="00A82EA6" w:rsidRPr="002B4719">
        <w:rPr>
          <w:bCs/>
          <w:shd w:val="clear" w:color="auto" w:fill="FFFFFF"/>
          <w:lang w:val="uk-UA"/>
        </w:rPr>
        <w:t>0</w:t>
      </w:r>
      <w:r w:rsidR="00083B5A">
        <w:rPr>
          <w:bCs/>
          <w:shd w:val="clear" w:color="auto" w:fill="FFFFFF"/>
          <w:lang w:val="uk-UA"/>
        </w:rPr>
        <w:t>7</w:t>
      </w:r>
      <w:r w:rsidR="00A34EB8" w:rsidRPr="002B4719">
        <w:rPr>
          <w:bCs/>
          <w:shd w:val="clear" w:color="auto" w:fill="FFFFFF"/>
          <w:lang w:val="uk-UA"/>
        </w:rPr>
        <w:t xml:space="preserve"> -</w:t>
      </w:r>
      <w:r w:rsidR="00E5649A">
        <w:rPr>
          <w:bCs/>
          <w:shd w:val="clear" w:color="auto" w:fill="FFFFFF"/>
          <w:lang w:val="uk-UA"/>
        </w:rPr>
        <w:t xml:space="preserve"> </w:t>
      </w:r>
      <w:r w:rsidR="00A82EA6" w:rsidRPr="002B4719">
        <w:rPr>
          <w:bCs/>
          <w:shd w:val="clear" w:color="auto" w:fill="FFFFFF"/>
          <w:lang w:val="uk-UA"/>
        </w:rPr>
        <w:t>(</w:t>
      </w:r>
      <w:r w:rsidR="00083B5A">
        <w:rPr>
          <w:shd w:val="clear" w:color="auto" w:fill="FFFFFF"/>
          <w:lang w:val="uk-UA"/>
        </w:rPr>
        <w:t>д</w:t>
      </w:r>
      <w:r w:rsidR="00D710C5" w:rsidRPr="002B4719">
        <w:rPr>
          <w:shd w:val="clear" w:color="auto" w:fill="FFFFFF"/>
          <w:lang w:val="uk-UA"/>
        </w:rPr>
        <w:t xml:space="preserve">ля будівництва та обслуговування </w:t>
      </w:r>
      <w:r w:rsidR="00083B5A">
        <w:rPr>
          <w:shd w:val="clear" w:color="auto" w:fill="FFFFFF"/>
          <w:lang w:val="uk-UA"/>
        </w:rPr>
        <w:t>будівель торгівлі)</w:t>
      </w:r>
      <w:r w:rsidR="00A82EA6" w:rsidRPr="002B4719">
        <w:rPr>
          <w:bCs/>
          <w:shd w:val="clear" w:color="auto" w:fill="FFFFFF"/>
          <w:lang w:val="uk-UA"/>
        </w:rPr>
        <w:t>,</w:t>
      </w:r>
      <w:r w:rsidR="00083B5A">
        <w:rPr>
          <w:bCs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що розташована за адресою: Дніпропетров</w:t>
      </w:r>
      <w:r w:rsidR="00542904" w:rsidRPr="002B4719">
        <w:rPr>
          <w:lang w:val="uk-UA"/>
        </w:rPr>
        <w:t xml:space="preserve">ська область, </w:t>
      </w:r>
      <w:proofErr w:type="spellStart"/>
      <w:r w:rsidR="00542904" w:rsidRPr="002B4719">
        <w:rPr>
          <w:lang w:val="uk-UA"/>
        </w:rPr>
        <w:t>м.Павлоград</w:t>
      </w:r>
      <w:proofErr w:type="spellEnd"/>
      <w:r w:rsidR="00542904" w:rsidRPr="002B4719">
        <w:rPr>
          <w:lang w:val="uk-UA"/>
        </w:rPr>
        <w:t xml:space="preserve">, </w:t>
      </w:r>
      <w:proofErr w:type="spellStart"/>
      <w:r w:rsidR="00CE03D7" w:rsidRPr="002B4719">
        <w:rPr>
          <w:lang w:val="uk-UA"/>
        </w:rPr>
        <w:t>вул.</w:t>
      </w:r>
      <w:r w:rsidR="00CE03D7">
        <w:rPr>
          <w:lang w:val="uk-UA"/>
        </w:rPr>
        <w:t>Кравченка</w:t>
      </w:r>
      <w:proofErr w:type="spellEnd"/>
      <w:r w:rsidR="00CE03D7">
        <w:rPr>
          <w:lang w:val="uk-UA"/>
        </w:rPr>
        <w:t xml:space="preserve"> в районі житлового будинку №2а</w:t>
      </w:r>
      <w:r w:rsidR="00A34EB8" w:rsidRPr="002B4719">
        <w:rPr>
          <w:kern w:val="1"/>
          <w:shd w:val="clear" w:color="auto" w:fill="FFFFFF"/>
          <w:lang w:val="uk-UA"/>
        </w:rPr>
        <w:t>,</w:t>
      </w:r>
      <w:r w:rsidR="00A34EB8" w:rsidRPr="002B4719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2B4719">
        <w:rPr>
          <w:kern w:val="1"/>
          <w:shd w:val="clear" w:color="auto" w:fill="FFFFFF"/>
          <w:lang w:val="uk-UA"/>
        </w:rPr>
        <w:t>1212400000:0</w:t>
      </w:r>
      <w:r w:rsidR="00CE03D7">
        <w:rPr>
          <w:kern w:val="1"/>
          <w:shd w:val="clear" w:color="auto" w:fill="FFFFFF"/>
          <w:lang w:val="uk-UA"/>
        </w:rPr>
        <w:t>3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CE03D7">
        <w:rPr>
          <w:kern w:val="1"/>
          <w:shd w:val="clear" w:color="auto" w:fill="FFFFFF"/>
          <w:lang w:val="uk-UA"/>
        </w:rPr>
        <w:t>18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6C1AF8">
        <w:rPr>
          <w:kern w:val="1"/>
          <w:shd w:val="clear" w:color="auto" w:fill="FFFFFF"/>
          <w:lang w:val="uk-UA"/>
        </w:rPr>
        <w:t>0</w:t>
      </w:r>
      <w:r w:rsidR="00CE03D7">
        <w:rPr>
          <w:kern w:val="1"/>
          <w:shd w:val="clear" w:color="auto" w:fill="FFFFFF"/>
          <w:lang w:val="uk-UA"/>
        </w:rPr>
        <w:t>42</w:t>
      </w:r>
      <w:r w:rsidR="00A34EB8" w:rsidRPr="002B4719">
        <w:rPr>
          <w:kern w:val="1"/>
          <w:shd w:val="clear" w:color="auto" w:fill="FFFFFF"/>
          <w:lang w:val="uk-UA"/>
        </w:rPr>
        <w:t xml:space="preserve"> </w:t>
      </w:r>
      <w:r w:rsidR="00A241B4" w:rsidRPr="002B4719">
        <w:rPr>
          <w:kern w:val="1"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2B4719">
        <w:rPr>
          <w:lang w:val="uk-UA"/>
        </w:rPr>
        <w:t xml:space="preserve"> додаток 2.  </w:t>
      </w:r>
    </w:p>
    <w:p w:rsidR="00706F9F" w:rsidRPr="002B4719" w:rsidRDefault="00706F9F" w:rsidP="002B4719">
      <w:pPr>
        <w:pStyle w:val="aa"/>
        <w:ind w:firstLine="709"/>
      </w:pPr>
      <w:r w:rsidRPr="002B4719">
        <w:rPr>
          <w:bCs/>
          <w:kern w:val="1"/>
          <w:shd w:val="clear" w:color="auto" w:fill="FFFFFF"/>
        </w:rPr>
        <w:t xml:space="preserve">3. Термін надання земельної ділянки в оренду </w:t>
      </w:r>
      <w:r w:rsidRPr="007022C9">
        <w:rPr>
          <w:bCs/>
          <w:kern w:val="1"/>
          <w:shd w:val="clear" w:color="auto" w:fill="FFFFFF"/>
        </w:rPr>
        <w:t xml:space="preserve">становить </w:t>
      </w:r>
      <w:r w:rsidR="00C0188E" w:rsidRPr="007022C9">
        <w:rPr>
          <w:bCs/>
          <w:kern w:val="1"/>
          <w:shd w:val="clear" w:color="auto" w:fill="FFFFFF"/>
        </w:rPr>
        <w:t>5</w:t>
      </w:r>
      <w:r w:rsidRPr="007022C9">
        <w:rPr>
          <w:bCs/>
          <w:kern w:val="1"/>
          <w:shd w:val="clear" w:color="auto" w:fill="FFFFFF"/>
        </w:rPr>
        <w:t xml:space="preserve"> (</w:t>
      </w:r>
      <w:r w:rsidR="00C0188E" w:rsidRPr="007022C9">
        <w:rPr>
          <w:bCs/>
          <w:kern w:val="1"/>
          <w:shd w:val="clear" w:color="auto" w:fill="FFFFFF"/>
        </w:rPr>
        <w:t>п'ять</w:t>
      </w:r>
      <w:r w:rsidRPr="007022C9">
        <w:rPr>
          <w:bCs/>
          <w:kern w:val="1"/>
          <w:shd w:val="clear" w:color="auto" w:fill="FFFFFF"/>
        </w:rPr>
        <w:t>)</w:t>
      </w:r>
      <w:r w:rsidRPr="002B4719">
        <w:rPr>
          <w:bCs/>
          <w:kern w:val="1"/>
          <w:shd w:val="clear" w:color="auto" w:fill="FFFFFF"/>
        </w:rPr>
        <w:t xml:space="preserve"> років.</w:t>
      </w:r>
      <w:r w:rsidRPr="002B4719">
        <w:t xml:space="preserve"> </w:t>
      </w:r>
    </w:p>
    <w:p w:rsidR="00706F9F" w:rsidRPr="009A4E50" w:rsidRDefault="00706F9F" w:rsidP="00B16A54">
      <w:pPr>
        <w:pStyle w:val="aa"/>
        <w:ind w:firstLine="709"/>
        <w:rPr>
          <w:sz w:val="28"/>
          <w:szCs w:val="28"/>
        </w:rPr>
      </w:pPr>
      <w:r w:rsidRPr="002B4719"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719">
        <w:t>Павлоградської</w:t>
      </w:r>
      <w:proofErr w:type="spellEnd"/>
      <w:r w:rsidRPr="002B4719">
        <w:t xml:space="preserve"> міської ради.</w:t>
      </w:r>
    </w:p>
    <w:p w:rsidR="009A4E50" w:rsidRPr="007022C9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F7C0B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2F7C0B">
        <w:rPr>
          <w:bCs/>
          <w:kern w:val="1"/>
          <w:shd w:val="clear" w:color="auto" w:fill="FFFFFF"/>
        </w:rPr>
        <w:t xml:space="preserve">№ </w:t>
      </w:r>
      <w:r w:rsidR="002F4F27" w:rsidRPr="007022C9">
        <w:rPr>
          <w:bCs/>
          <w:kern w:val="1"/>
          <w:shd w:val="clear" w:color="auto" w:fill="FFFFFF"/>
        </w:rPr>
        <w:t>НВ-1200</w:t>
      </w:r>
      <w:r w:rsidR="00CE03D7" w:rsidRPr="007022C9">
        <w:rPr>
          <w:bCs/>
          <w:kern w:val="1"/>
          <w:shd w:val="clear" w:color="auto" w:fill="FFFFFF"/>
        </w:rPr>
        <w:t>12134</w:t>
      </w:r>
      <w:r w:rsidR="002F7C0B" w:rsidRPr="007022C9">
        <w:rPr>
          <w:bCs/>
          <w:kern w:val="1"/>
          <w:shd w:val="clear" w:color="auto" w:fill="FFFFFF"/>
        </w:rPr>
        <w:t>202</w:t>
      </w:r>
      <w:r w:rsidR="00CE03D7" w:rsidRPr="007022C9">
        <w:rPr>
          <w:bCs/>
          <w:kern w:val="1"/>
          <w:shd w:val="clear" w:color="auto" w:fill="FFFFFF"/>
        </w:rPr>
        <w:t xml:space="preserve">4 </w:t>
      </w:r>
      <w:r w:rsidRPr="007022C9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7022C9">
        <w:rPr>
          <w:bCs/>
          <w:kern w:val="1"/>
          <w:shd w:val="clear" w:color="auto" w:fill="FFFFFF"/>
        </w:rPr>
        <w:t>з</w:t>
      </w:r>
      <w:r w:rsidRPr="007022C9">
        <w:rPr>
          <w:bCs/>
          <w:kern w:val="1"/>
          <w:shd w:val="clear" w:color="auto" w:fill="FFFFFF"/>
        </w:rPr>
        <w:t xml:space="preserve"> нормативн</w:t>
      </w:r>
      <w:r w:rsidR="002F4F27" w:rsidRPr="007022C9">
        <w:rPr>
          <w:bCs/>
          <w:kern w:val="1"/>
          <w:shd w:val="clear" w:color="auto" w:fill="FFFFFF"/>
        </w:rPr>
        <w:t>ої</w:t>
      </w:r>
      <w:r w:rsidRPr="007022C9">
        <w:rPr>
          <w:bCs/>
          <w:kern w:val="1"/>
          <w:shd w:val="clear" w:color="auto" w:fill="FFFFFF"/>
        </w:rPr>
        <w:t xml:space="preserve"> грошов</w:t>
      </w:r>
      <w:r w:rsidR="002F4F27" w:rsidRPr="007022C9">
        <w:rPr>
          <w:bCs/>
          <w:kern w:val="1"/>
          <w:shd w:val="clear" w:color="auto" w:fill="FFFFFF"/>
        </w:rPr>
        <w:t>ої</w:t>
      </w:r>
      <w:r w:rsidRPr="007022C9">
        <w:rPr>
          <w:bCs/>
          <w:kern w:val="1"/>
          <w:shd w:val="clear" w:color="auto" w:fill="FFFFFF"/>
        </w:rPr>
        <w:t xml:space="preserve"> оцінку земельн</w:t>
      </w:r>
      <w:r w:rsidR="00F36829" w:rsidRPr="007022C9">
        <w:rPr>
          <w:bCs/>
          <w:kern w:val="1"/>
          <w:shd w:val="clear" w:color="auto" w:fill="FFFFFF"/>
        </w:rPr>
        <w:t>их</w:t>
      </w:r>
      <w:r w:rsidRPr="007022C9">
        <w:rPr>
          <w:bCs/>
          <w:kern w:val="1"/>
          <w:shd w:val="clear" w:color="auto" w:fill="FFFFFF"/>
        </w:rPr>
        <w:t xml:space="preserve"> ділян</w:t>
      </w:r>
      <w:r w:rsidR="00F36829" w:rsidRPr="007022C9">
        <w:rPr>
          <w:bCs/>
          <w:kern w:val="1"/>
          <w:shd w:val="clear" w:color="auto" w:fill="FFFFFF"/>
        </w:rPr>
        <w:t>о</w:t>
      </w:r>
      <w:r w:rsidRPr="007022C9">
        <w:rPr>
          <w:bCs/>
          <w:kern w:val="1"/>
          <w:shd w:val="clear" w:color="auto" w:fill="FFFFFF"/>
        </w:rPr>
        <w:t xml:space="preserve">к </w:t>
      </w:r>
      <w:r w:rsidRPr="007022C9">
        <w:rPr>
          <w:bCs/>
          <w:kern w:val="2"/>
          <w:shd w:val="clear" w:color="auto" w:fill="FFFFFF"/>
        </w:rPr>
        <w:t>від</w:t>
      </w:r>
      <w:r w:rsidR="00215C6F" w:rsidRPr="007022C9">
        <w:rPr>
          <w:bCs/>
          <w:kern w:val="2"/>
          <w:shd w:val="clear" w:color="auto" w:fill="FFFFFF"/>
        </w:rPr>
        <w:t xml:space="preserve"> </w:t>
      </w:r>
      <w:r w:rsidR="00CE03D7" w:rsidRPr="007022C9">
        <w:rPr>
          <w:bCs/>
          <w:kern w:val="2"/>
          <w:shd w:val="clear" w:color="auto" w:fill="FFFFFF"/>
        </w:rPr>
        <w:t>01</w:t>
      </w:r>
      <w:r w:rsidR="00215C6F" w:rsidRPr="007022C9">
        <w:rPr>
          <w:bCs/>
          <w:kern w:val="2"/>
          <w:shd w:val="clear" w:color="auto" w:fill="FFFFFF"/>
        </w:rPr>
        <w:t>.0</w:t>
      </w:r>
      <w:r w:rsidR="00CE03D7" w:rsidRPr="007022C9">
        <w:rPr>
          <w:bCs/>
          <w:kern w:val="2"/>
          <w:shd w:val="clear" w:color="auto" w:fill="FFFFFF"/>
        </w:rPr>
        <w:t>2</w:t>
      </w:r>
      <w:r w:rsidR="00215C6F" w:rsidRPr="007022C9">
        <w:rPr>
          <w:bCs/>
          <w:kern w:val="2"/>
          <w:shd w:val="clear" w:color="auto" w:fill="FFFFFF"/>
        </w:rPr>
        <w:t>.202</w:t>
      </w:r>
      <w:r w:rsidR="00CE03D7" w:rsidRPr="007022C9">
        <w:rPr>
          <w:bCs/>
          <w:kern w:val="2"/>
          <w:shd w:val="clear" w:color="auto" w:fill="FFFFFF"/>
        </w:rPr>
        <w:t>4</w:t>
      </w:r>
      <w:r w:rsidR="00215C6F" w:rsidRPr="007022C9">
        <w:rPr>
          <w:bCs/>
          <w:kern w:val="2"/>
          <w:shd w:val="clear" w:color="auto" w:fill="FFFFFF"/>
        </w:rPr>
        <w:t xml:space="preserve"> </w:t>
      </w:r>
      <w:r w:rsidRPr="007022C9">
        <w:rPr>
          <w:bCs/>
          <w:kern w:val="2"/>
          <w:shd w:val="clear" w:color="auto" w:fill="FFFFFF"/>
        </w:rPr>
        <w:t xml:space="preserve">р. </w:t>
      </w:r>
      <w:r w:rsidRPr="007022C9">
        <w:rPr>
          <w:bCs/>
          <w:kern w:val="1"/>
          <w:shd w:val="clear" w:color="auto" w:fill="FFFFFF"/>
        </w:rPr>
        <w:t>складає</w:t>
      </w:r>
      <w:r w:rsidR="00215C6F" w:rsidRPr="007022C9">
        <w:rPr>
          <w:bCs/>
          <w:kern w:val="1"/>
          <w:shd w:val="clear" w:color="auto" w:fill="FFFFFF"/>
        </w:rPr>
        <w:t xml:space="preserve"> </w:t>
      </w:r>
      <w:r w:rsidR="004834D1" w:rsidRPr="007022C9">
        <w:rPr>
          <w:bCs/>
          <w:kern w:val="1"/>
          <w:shd w:val="clear" w:color="auto" w:fill="FFFFFF"/>
        </w:rPr>
        <w:t>96 862</w:t>
      </w:r>
      <w:r w:rsidR="002F7C0B" w:rsidRPr="007022C9">
        <w:rPr>
          <w:bCs/>
          <w:kern w:val="1"/>
          <w:shd w:val="clear" w:color="auto" w:fill="FFFFFF"/>
        </w:rPr>
        <w:t>,</w:t>
      </w:r>
      <w:r w:rsidR="004834D1" w:rsidRPr="007022C9">
        <w:rPr>
          <w:bCs/>
          <w:kern w:val="1"/>
          <w:shd w:val="clear" w:color="auto" w:fill="FFFFFF"/>
        </w:rPr>
        <w:t>33</w:t>
      </w:r>
      <w:r w:rsidR="00215C6F" w:rsidRPr="007022C9">
        <w:rPr>
          <w:bCs/>
          <w:kern w:val="1"/>
          <w:shd w:val="clear" w:color="auto" w:fill="FFFFFF"/>
        </w:rPr>
        <w:t xml:space="preserve"> </w:t>
      </w:r>
      <w:r w:rsidRPr="007022C9">
        <w:rPr>
          <w:bCs/>
          <w:kern w:val="1"/>
          <w:shd w:val="clear" w:color="auto" w:fill="FFFFFF"/>
        </w:rPr>
        <w:t>грн. (</w:t>
      </w:r>
      <w:r w:rsidR="004834D1" w:rsidRPr="007022C9">
        <w:rPr>
          <w:bCs/>
          <w:kern w:val="1"/>
          <w:shd w:val="clear" w:color="auto" w:fill="FFFFFF"/>
        </w:rPr>
        <w:t>дев’яносто шість</w:t>
      </w:r>
      <w:r w:rsidR="00215C6F" w:rsidRPr="007022C9">
        <w:rPr>
          <w:bCs/>
          <w:kern w:val="1"/>
          <w:shd w:val="clear" w:color="auto" w:fill="FFFFFF"/>
        </w:rPr>
        <w:t xml:space="preserve"> </w:t>
      </w:r>
      <w:r w:rsidRPr="007022C9">
        <w:rPr>
          <w:bCs/>
          <w:kern w:val="1"/>
          <w:shd w:val="clear" w:color="auto" w:fill="FFFFFF"/>
        </w:rPr>
        <w:t>тисяч</w:t>
      </w:r>
      <w:r w:rsidR="006C1AF8" w:rsidRPr="007022C9">
        <w:rPr>
          <w:bCs/>
          <w:kern w:val="1"/>
          <w:shd w:val="clear" w:color="auto" w:fill="FFFFFF"/>
        </w:rPr>
        <w:t xml:space="preserve"> </w:t>
      </w:r>
      <w:r w:rsidR="004834D1" w:rsidRPr="007022C9">
        <w:rPr>
          <w:bCs/>
          <w:kern w:val="1"/>
          <w:shd w:val="clear" w:color="auto" w:fill="FFFFFF"/>
        </w:rPr>
        <w:t>вісімсот шіст</w:t>
      </w:r>
      <w:r w:rsidR="002F7C0B" w:rsidRPr="007022C9">
        <w:rPr>
          <w:bCs/>
          <w:kern w:val="1"/>
          <w:shd w:val="clear" w:color="auto" w:fill="FFFFFF"/>
        </w:rPr>
        <w:t xml:space="preserve">десят </w:t>
      </w:r>
      <w:r w:rsidR="004834D1" w:rsidRPr="007022C9">
        <w:rPr>
          <w:bCs/>
          <w:kern w:val="1"/>
          <w:shd w:val="clear" w:color="auto" w:fill="FFFFFF"/>
        </w:rPr>
        <w:t>дві</w:t>
      </w:r>
      <w:r w:rsidR="002F7C0B" w:rsidRPr="007022C9">
        <w:rPr>
          <w:bCs/>
          <w:kern w:val="1"/>
          <w:shd w:val="clear" w:color="auto" w:fill="FFFFFF"/>
        </w:rPr>
        <w:t xml:space="preserve"> </w:t>
      </w:r>
      <w:r w:rsidRPr="007022C9">
        <w:rPr>
          <w:bCs/>
          <w:kern w:val="1"/>
          <w:shd w:val="clear" w:color="auto" w:fill="FFFFFF"/>
        </w:rPr>
        <w:t>грн.</w:t>
      </w:r>
      <w:r w:rsidR="000F7C5B" w:rsidRPr="007022C9">
        <w:rPr>
          <w:bCs/>
          <w:kern w:val="1"/>
          <w:shd w:val="clear" w:color="auto" w:fill="FFFFFF"/>
        </w:rPr>
        <w:t xml:space="preserve"> </w:t>
      </w:r>
      <w:r w:rsidR="004834D1" w:rsidRPr="007022C9">
        <w:rPr>
          <w:bCs/>
          <w:kern w:val="1"/>
          <w:shd w:val="clear" w:color="auto" w:fill="FFFFFF"/>
        </w:rPr>
        <w:t>33</w:t>
      </w:r>
      <w:r w:rsidRPr="007022C9">
        <w:rPr>
          <w:bCs/>
          <w:kern w:val="1"/>
          <w:shd w:val="clear" w:color="auto" w:fill="FFFFFF"/>
        </w:rPr>
        <w:t xml:space="preserve"> коп.).</w:t>
      </w:r>
    </w:p>
    <w:p w:rsidR="002B4719" w:rsidRPr="004834D1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</w:pPr>
    </w:p>
    <w:p w:rsidR="008D5C8A" w:rsidRDefault="008D5C8A" w:rsidP="002B4719">
      <w:pPr>
        <w:pStyle w:val="aa"/>
        <w:ind w:firstLine="709"/>
      </w:pPr>
    </w:p>
    <w:p w:rsidR="00C24A5F" w:rsidRDefault="00C24A5F" w:rsidP="002B4719">
      <w:pPr>
        <w:pStyle w:val="aa"/>
        <w:ind w:firstLine="709"/>
      </w:pPr>
    </w:p>
    <w:p w:rsidR="009A4E50" w:rsidRPr="007022C9" w:rsidRDefault="009A4E50" w:rsidP="002B4719">
      <w:pPr>
        <w:pStyle w:val="aa"/>
        <w:ind w:firstLine="709"/>
        <w:rPr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</w:t>
      </w:r>
      <w:r w:rsidRPr="00186F73">
        <w:t xml:space="preserve">аукціону), зазначеної в пункту 2 цього рішення в розмірі річної орендної плати, </w:t>
      </w:r>
      <w:r w:rsidR="002B4719" w:rsidRPr="00186F73">
        <w:t xml:space="preserve">                           </w:t>
      </w:r>
      <w:r w:rsidRPr="00186F73">
        <w:t xml:space="preserve">що становить </w:t>
      </w:r>
      <w:r w:rsidR="00186F73" w:rsidRPr="007022C9">
        <w:t>4</w:t>
      </w:r>
      <w:r w:rsidRPr="007022C9">
        <w:t>% від нормативної грошової оцінки земельної ділянки, а саме в сумі</w:t>
      </w:r>
      <w:r w:rsidR="00215C6F" w:rsidRPr="007022C9">
        <w:t xml:space="preserve"> </w:t>
      </w:r>
      <w:r w:rsidR="00F82840" w:rsidRPr="007022C9">
        <w:t xml:space="preserve">   </w:t>
      </w:r>
      <w:r w:rsidR="00186F73" w:rsidRPr="007022C9">
        <w:t>3</w:t>
      </w:r>
      <w:r w:rsidR="00C0188E" w:rsidRPr="007022C9">
        <w:rPr>
          <w:lang w:val="en-US"/>
        </w:rPr>
        <w:t> </w:t>
      </w:r>
      <w:r w:rsidR="00E410A6" w:rsidRPr="007022C9">
        <w:t>874</w:t>
      </w:r>
      <w:r w:rsidR="00C0188E" w:rsidRPr="007022C9">
        <w:t>,</w:t>
      </w:r>
      <w:r w:rsidR="00E410A6" w:rsidRPr="007022C9">
        <w:t>49</w:t>
      </w:r>
      <w:r w:rsidRPr="007022C9">
        <w:t xml:space="preserve"> грн. (</w:t>
      </w:r>
      <w:r w:rsidR="00186F73" w:rsidRPr="007022C9">
        <w:t>три</w:t>
      </w:r>
      <w:r w:rsidR="006F5D87" w:rsidRPr="007022C9">
        <w:t xml:space="preserve"> </w:t>
      </w:r>
      <w:r w:rsidRPr="007022C9">
        <w:t>тисяч</w:t>
      </w:r>
      <w:r w:rsidR="006F5D87" w:rsidRPr="007022C9">
        <w:t xml:space="preserve">і </w:t>
      </w:r>
      <w:r w:rsidR="00424C79" w:rsidRPr="007022C9">
        <w:rPr>
          <w:bCs/>
          <w:kern w:val="1"/>
          <w:shd w:val="clear" w:color="auto" w:fill="FFFFFF"/>
        </w:rPr>
        <w:t xml:space="preserve">вісімсот сімдесят чотири </w:t>
      </w:r>
      <w:r w:rsidRPr="007022C9">
        <w:t>грн.</w:t>
      </w:r>
      <w:r w:rsidR="00424C79" w:rsidRPr="007022C9">
        <w:t xml:space="preserve"> 49</w:t>
      </w:r>
      <w:r w:rsidRPr="007022C9">
        <w:t xml:space="preserve"> коп.).</w:t>
      </w:r>
    </w:p>
    <w:p w:rsidR="007A7D40" w:rsidRPr="007022C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2B4719">
        <w:rPr>
          <w:color w:val="000000"/>
          <w:lang w:val="uk-UA"/>
        </w:rPr>
        <w:t>Павлоградську</w:t>
      </w:r>
      <w:proofErr w:type="spellEnd"/>
      <w:r w:rsidR="007A7D40" w:rsidRPr="002B4719">
        <w:rPr>
          <w:color w:val="000000"/>
          <w:lang w:val="uk-UA"/>
        </w:rPr>
        <w:t xml:space="preserve"> міську раду </w:t>
      </w:r>
      <w:r w:rsidR="00C24A5F">
        <w:rPr>
          <w:color w:val="000000"/>
          <w:lang w:val="uk-UA"/>
        </w:rPr>
        <w:t xml:space="preserve">                   </w:t>
      </w:r>
      <w:r w:rsidR="007A7D40" w:rsidRPr="002B4719">
        <w:rPr>
          <w:color w:val="000000"/>
          <w:lang w:val="uk-UA"/>
        </w:rPr>
        <w:t xml:space="preserve">(ЄДРПОУ </w:t>
      </w:r>
      <w:proofErr w:type="spellStart"/>
      <w:r w:rsidR="00DD323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4C7D14" w:rsidRPr="002B4719">
        <w:rPr>
          <w:lang w:val="uk-UA"/>
        </w:rPr>
        <w:t xml:space="preserve">, </w:t>
      </w:r>
      <w:proofErr w:type="spellStart"/>
      <w:r w:rsidR="004C7D14" w:rsidRPr="002B4719">
        <w:rPr>
          <w:lang w:val="uk-UA"/>
        </w:rPr>
        <w:t>м.Павлоград</w:t>
      </w:r>
      <w:proofErr w:type="spellEnd"/>
      <w:r w:rsidR="004C7D14" w:rsidRPr="002B4719">
        <w:rPr>
          <w:lang w:val="uk-UA"/>
        </w:rPr>
        <w:t xml:space="preserve">, </w:t>
      </w:r>
      <w:proofErr w:type="spellStart"/>
      <w:r w:rsidR="004C7D14" w:rsidRPr="002B4719">
        <w:rPr>
          <w:lang w:val="uk-UA"/>
        </w:rPr>
        <w:t>вул.Соборна</w:t>
      </w:r>
      <w:proofErr w:type="spellEnd"/>
      <w:r w:rsidR="004C7D14" w:rsidRPr="002B4719">
        <w:rPr>
          <w:lang w:val="uk-UA"/>
        </w:rPr>
        <w:t>,95)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proofErr w:type="spellStart"/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>Продажі</w:t>
      </w:r>
      <w:proofErr w:type="spellEnd"/>
      <w:r w:rsidR="00174803" w:rsidRPr="002B4719">
        <w:rPr>
          <w:lang w:val="uk-UA"/>
        </w:rPr>
        <w:t xml:space="preserve">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7022C9">
        <w:rPr>
          <w:lang w:val="uk-UA"/>
        </w:rPr>
        <w:t xml:space="preserve">України </w:t>
      </w:r>
      <w:r w:rsidR="00BD3F3C" w:rsidRPr="007022C9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7022C9">
        <w:rPr>
          <w:lang w:val="uk-UA"/>
        </w:rPr>
        <w:t>Прозоро.Продажі</w:t>
      </w:r>
      <w:proofErr w:type="spellEnd"/>
      <w:r w:rsidR="00174803" w:rsidRPr="007022C9">
        <w:rPr>
          <w:lang w:val="uk-UA"/>
        </w:rPr>
        <w:t>.</w:t>
      </w:r>
    </w:p>
    <w:p w:rsidR="007A7D40" w:rsidRPr="007022C9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7022C9">
        <w:t>7</w:t>
      </w:r>
      <w:r w:rsidR="0078782E" w:rsidRPr="007022C9">
        <w:rPr>
          <w:lang w:val="uk-UA"/>
        </w:rPr>
        <w:t xml:space="preserve">. </w:t>
      </w:r>
      <w:r w:rsidR="00C535F8" w:rsidRPr="007022C9">
        <w:rPr>
          <w:lang w:val="uk-UA"/>
        </w:rPr>
        <w:t>Доручити міському голові Анатолію Вершині:</w:t>
      </w:r>
    </w:p>
    <w:p w:rsidR="00C535F8" w:rsidRPr="007022C9" w:rsidRDefault="009A4E50" w:rsidP="00D7557F">
      <w:pPr>
        <w:ind w:firstLine="708"/>
        <w:jc w:val="both"/>
        <w:rPr>
          <w:lang w:val="uk-UA"/>
        </w:rPr>
      </w:pPr>
      <w:r w:rsidRPr="007022C9">
        <w:t>7</w:t>
      </w:r>
      <w:r w:rsidR="00C535F8" w:rsidRPr="007022C9">
        <w:rPr>
          <w:lang w:val="uk-UA"/>
        </w:rPr>
        <w:t>.</w:t>
      </w:r>
      <w:r w:rsidR="00A006FF" w:rsidRPr="007022C9">
        <w:rPr>
          <w:lang w:val="uk-UA"/>
        </w:rPr>
        <w:t>1</w:t>
      </w:r>
      <w:r w:rsidR="00C535F8" w:rsidRPr="007022C9">
        <w:rPr>
          <w:lang w:val="uk-UA"/>
        </w:rPr>
        <w:t xml:space="preserve"> </w:t>
      </w:r>
      <w:r w:rsidR="009B2D38" w:rsidRPr="007022C9">
        <w:rPr>
          <w:lang w:val="uk-UA"/>
        </w:rPr>
        <w:t>З</w:t>
      </w:r>
      <w:r w:rsidR="00C535F8" w:rsidRPr="007022C9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7022C9">
        <w:rPr>
          <w:lang w:val="uk-UA"/>
        </w:rPr>
        <w:t>п</w:t>
      </w:r>
      <w:proofErr w:type="gramEnd"/>
      <w:r w:rsidR="00C535F8" w:rsidRPr="007022C9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7022C9">
        <w:rPr>
          <w:lang w:val="uk-UA"/>
        </w:rPr>
        <w:t>Павлоградської</w:t>
      </w:r>
      <w:proofErr w:type="spellEnd"/>
      <w:r w:rsidR="00C535F8" w:rsidRPr="007022C9">
        <w:rPr>
          <w:lang w:val="uk-UA"/>
        </w:rPr>
        <w:t xml:space="preserve"> міської ради догов</w:t>
      </w:r>
      <w:r w:rsidR="009F310C" w:rsidRPr="007022C9">
        <w:rPr>
          <w:lang w:val="uk-UA"/>
        </w:rPr>
        <w:t>ір</w:t>
      </w:r>
      <w:r w:rsidR="000050FF" w:rsidRPr="007022C9">
        <w:rPr>
          <w:lang w:val="uk-UA"/>
        </w:rPr>
        <w:t xml:space="preserve">  оренди</w:t>
      </w:r>
      <w:r w:rsidR="00542904" w:rsidRPr="007022C9">
        <w:rPr>
          <w:lang w:val="uk-UA"/>
        </w:rPr>
        <w:t xml:space="preserve"> земельної ділянки</w:t>
      </w:r>
      <w:r w:rsidR="00C535F8" w:rsidRPr="007022C9">
        <w:rPr>
          <w:lang w:val="uk-UA"/>
        </w:rPr>
        <w:t>, право на</w:t>
      </w:r>
      <w:r w:rsidR="009B2D38" w:rsidRPr="007022C9">
        <w:rPr>
          <w:lang w:val="uk-UA"/>
        </w:rPr>
        <w:t xml:space="preserve"> як</w:t>
      </w:r>
      <w:r w:rsidR="00542904" w:rsidRPr="007022C9">
        <w:rPr>
          <w:lang w:val="uk-UA"/>
        </w:rPr>
        <w:t>у</w:t>
      </w:r>
      <w:r w:rsidR="009B2D38" w:rsidRPr="007022C9">
        <w:rPr>
          <w:lang w:val="uk-UA"/>
        </w:rPr>
        <w:t xml:space="preserve"> було виставлено на земельних</w:t>
      </w:r>
      <w:r w:rsidR="00C535F8" w:rsidRPr="007022C9">
        <w:rPr>
          <w:lang w:val="uk-UA"/>
        </w:rPr>
        <w:t xml:space="preserve"> торгах.</w:t>
      </w:r>
    </w:p>
    <w:p w:rsidR="00E51A31" w:rsidRPr="007022C9" w:rsidRDefault="00E51A31" w:rsidP="00E51A31">
      <w:pPr>
        <w:ind w:firstLine="708"/>
        <w:jc w:val="both"/>
        <w:rPr>
          <w:lang w:val="uk-UA"/>
        </w:rPr>
      </w:pPr>
      <w:r w:rsidRPr="007022C9">
        <w:rPr>
          <w:lang w:val="uk-UA"/>
        </w:rPr>
        <w:t xml:space="preserve">7.2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емфітевзису)» підписати відповідний акт.</w:t>
      </w:r>
    </w:p>
    <w:p w:rsidR="000043E7" w:rsidRPr="00DD323F" w:rsidRDefault="009A4E50" w:rsidP="000043E7">
      <w:pPr>
        <w:ind w:firstLine="708"/>
        <w:jc w:val="both"/>
        <w:rPr>
          <w:color w:val="000000" w:themeColor="text1"/>
          <w:lang w:val="uk-UA"/>
        </w:rPr>
      </w:pPr>
      <w:r w:rsidRPr="002B4719">
        <w:t>8</w:t>
      </w:r>
      <w:r w:rsidR="000043E7" w:rsidRPr="002B4719">
        <w:rPr>
          <w:lang w:val="uk-UA"/>
        </w:rPr>
        <w:t xml:space="preserve">. Торги провести в порядку визначеному ст.ст.135-139 </w:t>
      </w:r>
      <w:r w:rsidR="000043E7" w:rsidRPr="00DD323F">
        <w:rPr>
          <w:color w:val="000000" w:themeColor="text1"/>
          <w:lang w:val="uk-UA"/>
        </w:rPr>
        <w:t>Земельного кодексу України.</w:t>
      </w:r>
    </w:p>
    <w:p w:rsidR="000043E7" w:rsidRPr="00DD323F" w:rsidRDefault="009A4E50" w:rsidP="002B4719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DD323F">
        <w:rPr>
          <w:color w:val="000000" w:themeColor="text1"/>
          <w:kern w:val="1"/>
        </w:rPr>
        <w:t>9</w:t>
      </w:r>
      <w:r w:rsidR="000043E7" w:rsidRPr="00DD323F">
        <w:rPr>
          <w:color w:val="000000" w:themeColor="text1"/>
          <w:kern w:val="1"/>
        </w:rPr>
        <w:t xml:space="preserve">. </w:t>
      </w:r>
      <w:proofErr w:type="spellStart"/>
      <w:r w:rsidR="000043E7" w:rsidRPr="00DD323F">
        <w:rPr>
          <w:color w:val="000000" w:themeColor="text1"/>
          <w:kern w:val="1"/>
        </w:rPr>
        <w:t>Затвердити</w:t>
      </w:r>
      <w:proofErr w:type="spellEnd"/>
      <w:r w:rsidR="000043E7" w:rsidRPr="00DD323F">
        <w:rPr>
          <w:color w:val="000000" w:themeColor="text1"/>
          <w:kern w:val="1"/>
        </w:rPr>
        <w:t xml:space="preserve"> про</w:t>
      </w:r>
      <w:r w:rsidR="00542904" w:rsidRPr="00DD323F">
        <w:rPr>
          <w:color w:val="000000" w:themeColor="text1"/>
          <w:kern w:val="1"/>
          <w:lang w:val="uk-UA"/>
        </w:rPr>
        <w:t>є</w:t>
      </w:r>
      <w:r w:rsidR="000043E7" w:rsidRPr="00DD323F">
        <w:rPr>
          <w:color w:val="000000" w:themeColor="text1"/>
          <w:kern w:val="1"/>
        </w:rPr>
        <w:t xml:space="preserve">кт договору </w:t>
      </w:r>
      <w:r w:rsidR="00AB75BA" w:rsidRPr="00DD323F">
        <w:rPr>
          <w:color w:val="000000" w:themeColor="text1"/>
          <w:kern w:val="1"/>
          <w:lang w:val="uk-UA"/>
        </w:rPr>
        <w:t>оренди</w:t>
      </w:r>
      <w:r w:rsidR="000043E7" w:rsidRPr="00DD323F">
        <w:rPr>
          <w:color w:val="000000" w:themeColor="text1"/>
          <w:kern w:val="1"/>
        </w:rPr>
        <w:t xml:space="preserve"> </w:t>
      </w:r>
      <w:proofErr w:type="spellStart"/>
      <w:r w:rsidR="000043E7" w:rsidRPr="00DD323F">
        <w:rPr>
          <w:color w:val="000000" w:themeColor="text1"/>
          <w:kern w:val="1"/>
        </w:rPr>
        <w:t>земельної</w:t>
      </w:r>
      <w:proofErr w:type="spellEnd"/>
      <w:r w:rsidR="000043E7" w:rsidRPr="00DD323F">
        <w:rPr>
          <w:color w:val="000000" w:themeColor="text1"/>
          <w:kern w:val="1"/>
        </w:rPr>
        <w:t xml:space="preserve"> </w:t>
      </w:r>
      <w:proofErr w:type="spellStart"/>
      <w:r w:rsidR="000043E7" w:rsidRPr="00DD323F">
        <w:rPr>
          <w:color w:val="000000" w:themeColor="text1"/>
          <w:kern w:val="1"/>
        </w:rPr>
        <w:t>ділянки</w:t>
      </w:r>
      <w:proofErr w:type="spellEnd"/>
      <w:r w:rsidR="000043E7" w:rsidRPr="00DD323F">
        <w:rPr>
          <w:color w:val="000000" w:themeColor="text1"/>
          <w:kern w:val="1"/>
        </w:rPr>
        <w:t xml:space="preserve">, </w:t>
      </w:r>
      <w:proofErr w:type="spellStart"/>
      <w:r w:rsidR="000043E7" w:rsidRPr="00DD323F">
        <w:rPr>
          <w:color w:val="000000" w:themeColor="text1"/>
          <w:kern w:val="1"/>
        </w:rPr>
        <w:t>який</w:t>
      </w:r>
      <w:proofErr w:type="spellEnd"/>
      <w:r w:rsidR="000043E7" w:rsidRPr="00DD323F">
        <w:rPr>
          <w:color w:val="000000" w:themeColor="text1"/>
          <w:kern w:val="1"/>
        </w:rPr>
        <w:t xml:space="preserve"> </w:t>
      </w:r>
      <w:r w:rsidR="000043E7" w:rsidRPr="00DD323F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0043E7" w:rsidRPr="00DD323F">
        <w:rPr>
          <w:color w:val="000000" w:themeColor="text1"/>
          <w:kern w:val="1"/>
        </w:rPr>
        <w:t>з</w:t>
      </w:r>
      <w:proofErr w:type="spellEnd"/>
      <w:r w:rsidR="000043E7" w:rsidRPr="00DD323F">
        <w:rPr>
          <w:color w:val="000000" w:themeColor="text1"/>
          <w:kern w:val="1"/>
        </w:rPr>
        <w:t xml:space="preserve"> </w:t>
      </w:r>
      <w:proofErr w:type="spellStart"/>
      <w:r w:rsidR="000043E7" w:rsidRPr="00DD323F">
        <w:rPr>
          <w:color w:val="000000" w:themeColor="text1"/>
          <w:kern w:val="1"/>
        </w:rPr>
        <w:t>переможцем</w:t>
      </w:r>
      <w:proofErr w:type="spellEnd"/>
      <w:r w:rsidR="000043E7" w:rsidRPr="00DD323F">
        <w:rPr>
          <w:color w:val="000000" w:themeColor="text1"/>
          <w:kern w:val="1"/>
        </w:rPr>
        <w:t xml:space="preserve"> </w:t>
      </w:r>
      <w:proofErr w:type="spellStart"/>
      <w:r w:rsidR="000043E7" w:rsidRPr="00DD323F">
        <w:rPr>
          <w:color w:val="000000" w:themeColor="text1"/>
          <w:kern w:val="1"/>
        </w:rPr>
        <w:t>торгі</w:t>
      </w:r>
      <w:proofErr w:type="gramStart"/>
      <w:r w:rsidR="000043E7" w:rsidRPr="00DD323F">
        <w:rPr>
          <w:color w:val="000000" w:themeColor="text1"/>
          <w:kern w:val="1"/>
        </w:rPr>
        <w:t>в</w:t>
      </w:r>
      <w:proofErr w:type="spellEnd"/>
      <w:proofErr w:type="gramEnd"/>
      <w:r w:rsidR="000043E7" w:rsidRPr="00DD323F">
        <w:rPr>
          <w:color w:val="000000" w:themeColor="text1"/>
          <w:kern w:val="1"/>
        </w:rPr>
        <w:t xml:space="preserve"> </w:t>
      </w:r>
      <w:r w:rsidR="000043E7" w:rsidRPr="00DD323F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0043E7" w:rsidRPr="00DD323F">
        <w:rPr>
          <w:color w:val="000000" w:themeColor="text1"/>
          <w:kern w:val="1"/>
        </w:rPr>
        <w:t>дода</w:t>
      </w:r>
      <w:r w:rsidR="000043E7" w:rsidRPr="00DD323F">
        <w:rPr>
          <w:color w:val="000000" w:themeColor="text1"/>
          <w:kern w:val="1"/>
          <w:lang w:val="uk-UA"/>
        </w:rPr>
        <w:t>ток</w:t>
      </w:r>
      <w:proofErr w:type="spellEnd"/>
      <w:r w:rsidR="000043E7" w:rsidRPr="00DD323F">
        <w:rPr>
          <w:color w:val="000000" w:themeColor="text1"/>
          <w:kern w:val="1"/>
          <w:lang w:val="uk-UA"/>
        </w:rPr>
        <w:t xml:space="preserve"> 3)</w:t>
      </w:r>
      <w:r w:rsidR="000043E7" w:rsidRPr="00DD323F">
        <w:rPr>
          <w:color w:val="000000" w:themeColor="text1"/>
          <w:kern w:val="1"/>
        </w:rPr>
        <w:t xml:space="preserve">. </w:t>
      </w:r>
    </w:p>
    <w:p w:rsidR="000346D4" w:rsidRPr="00DD323F" w:rsidRDefault="009A4E50" w:rsidP="002B4719">
      <w:pPr>
        <w:pStyle w:val="aa"/>
        <w:ind w:firstLine="709"/>
        <w:rPr>
          <w:color w:val="000000" w:themeColor="text1"/>
          <w:kern w:val="1"/>
        </w:rPr>
      </w:pPr>
      <w:r w:rsidRPr="00DD323F">
        <w:rPr>
          <w:color w:val="000000" w:themeColor="text1"/>
          <w:kern w:val="1"/>
        </w:rPr>
        <w:t>10</w:t>
      </w:r>
      <w:r w:rsidR="000346D4" w:rsidRPr="00DD323F">
        <w:rPr>
          <w:color w:val="000000" w:themeColor="text1"/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DD323F">
        <w:rPr>
          <w:color w:val="000000" w:themeColor="text1"/>
          <w:kern w:val="1"/>
        </w:rPr>
        <w:t>Павлоградської</w:t>
      </w:r>
      <w:proofErr w:type="spellEnd"/>
      <w:r w:rsidR="000346D4" w:rsidRPr="00DD323F">
        <w:rPr>
          <w:color w:val="000000" w:themeColor="text1"/>
          <w:kern w:val="1"/>
        </w:rPr>
        <w:t xml:space="preserve">  міської  ради</w:t>
      </w:r>
      <w:r w:rsidR="00983B61" w:rsidRPr="00DD323F">
        <w:rPr>
          <w:color w:val="000000" w:themeColor="text1"/>
          <w:kern w:val="1"/>
        </w:rPr>
        <w:t xml:space="preserve"> провести організаційні заходи щодо</w:t>
      </w:r>
      <w:r w:rsidR="000346D4" w:rsidRPr="00DD323F">
        <w:rPr>
          <w:color w:val="000000" w:themeColor="text1"/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DD323F">
        <w:rPr>
          <w:color w:val="000000" w:themeColor="text1"/>
          <w:kern w:val="1"/>
        </w:rPr>
        <w:t>10</w:t>
      </w:r>
      <w:r w:rsidR="000346D4" w:rsidRPr="00DD323F">
        <w:rPr>
          <w:color w:val="000000" w:themeColor="text1"/>
          <w:kern w:val="1"/>
        </w:rPr>
        <w:t xml:space="preserve">.1 </w:t>
      </w:r>
      <w:r w:rsidR="006447E6" w:rsidRPr="00DD323F">
        <w:rPr>
          <w:color w:val="000000" w:themeColor="text1"/>
          <w:lang w:val="uk-UA"/>
        </w:rPr>
        <w:t>Опублікува</w:t>
      </w:r>
      <w:r w:rsidR="00983B61" w:rsidRPr="00DD323F">
        <w:rPr>
          <w:color w:val="000000" w:themeColor="text1"/>
          <w:lang w:val="uk-UA"/>
        </w:rPr>
        <w:t>ння</w:t>
      </w:r>
      <w:r w:rsidR="006447E6" w:rsidRPr="00DD323F">
        <w:rPr>
          <w:color w:val="000000" w:themeColor="text1"/>
          <w:lang w:val="uk-UA"/>
        </w:rPr>
        <w:t xml:space="preserve"> через особистий кабінет, створений</w:t>
      </w:r>
      <w:r w:rsidR="006447E6" w:rsidRPr="002B4719">
        <w:rPr>
          <w:lang w:val="uk-UA"/>
        </w:rPr>
        <w:t xml:space="preserve"> через оператора електронного майданчика </w:t>
      </w:r>
      <w:r w:rsidR="006447E6" w:rsidRPr="002B4719">
        <w:rPr>
          <w:color w:val="000000"/>
          <w:lang w:val="uk-UA"/>
        </w:rPr>
        <w:t>оголошення про проведення земельних торгі</w:t>
      </w:r>
      <w:proofErr w:type="gramStart"/>
      <w:r w:rsidR="006447E6" w:rsidRPr="002B4719">
        <w:rPr>
          <w:color w:val="000000"/>
          <w:lang w:val="uk-UA"/>
        </w:rPr>
        <w:t>в</w:t>
      </w:r>
      <w:proofErr w:type="gramEnd"/>
      <w:r w:rsidR="006447E6" w:rsidRPr="002B4719">
        <w:rPr>
          <w:color w:val="000000"/>
          <w:lang w:val="uk-UA"/>
        </w:rPr>
        <w:t xml:space="preserve"> та документи і матеріали на Лот (документацію)</w:t>
      </w:r>
      <w:r w:rsidR="00E46BAD">
        <w:rPr>
          <w:color w:val="000000"/>
          <w:lang w:val="uk-UA"/>
        </w:rPr>
        <w:t>.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</w:t>
      </w:r>
      <w:r w:rsidR="001E4D8C">
        <w:rPr>
          <w:kern w:val="1"/>
        </w:rPr>
        <w:t xml:space="preserve"> днем формування протоколу про </w:t>
      </w:r>
      <w:r w:rsidR="009B42A1" w:rsidRPr="002B4719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2B4719">
        <w:rPr>
          <w:kern w:val="1"/>
        </w:rPr>
        <w:t>стр</w:t>
      </w:r>
      <w:proofErr w:type="gramEnd"/>
      <w:r w:rsidR="009B42A1" w:rsidRPr="002B4719">
        <w:rPr>
          <w:kern w:val="1"/>
        </w:rPr>
        <w:t>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</w:t>
      </w:r>
      <w:proofErr w:type="spellStart"/>
      <w:r w:rsidR="006326A7" w:rsidRPr="002B4719">
        <w:rPr>
          <w:kern w:val="1"/>
        </w:rPr>
        <w:t>обов</w:t>
      </w:r>
      <w:proofErr w:type="spellEnd"/>
      <w:r w:rsidR="006326A7" w:rsidRPr="002B4719">
        <w:rPr>
          <w:kern w:val="1"/>
          <w:lang w:val="ru-RU"/>
        </w:rPr>
        <w:t>'</w:t>
      </w:r>
      <w:proofErr w:type="spellStart"/>
      <w:r w:rsidR="006326A7" w:rsidRPr="002B4719">
        <w:rPr>
          <w:kern w:val="1"/>
        </w:rPr>
        <w:t>язки</w:t>
      </w:r>
      <w:proofErr w:type="spellEnd"/>
      <w:r w:rsidR="006326A7" w:rsidRPr="002B4719">
        <w:rPr>
          <w:kern w:val="1"/>
        </w:rPr>
        <w:t xml:space="preserve"> </w:t>
      </w:r>
      <w:r w:rsidR="00B662E5" w:rsidRPr="007022C9">
        <w:rPr>
          <w:kern w:val="1"/>
        </w:rPr>
        <w:t>землекористувача</w:t>
      </w:r>
      <w:r w:rsidR="006326A7" w:rsidRPr="002B4719">
        <w:rPr>
          <w:kern w:val="1"/>
        </w:rPr>
        <w:t xml:space="preserve"> земельної ділянки згідно з вимогами  </w:t>
      </w:r>
      <w:r w:rsidR="00B662E5">
        <w:rPr>
          <w:kern w:val="1"/>
        </w:rPr>
        <w:t xml:space="preserve">              </w:t>
      </w:r>
      <w:r w:rsidR="006326A7" w:rsidRPr="002B4719">
        <w:rPr>
          <w:kern w:val="1"/>
        </w:rPr>
        <w:t>ст.</w:t>
      </w:r>
      <w:r w:rsidR="00B662E5">
        <w:rPr>
          <w:kern w:val="1"/>
        </w:rPr>
        <w:t xml:space="preserve"> </w:t>
      </w:r>
      <w:r w:rsidR="006326A7" w:rsidRPr="002B4719">
        <w:rPr>
          <w:kern w:val="1"/>
        </w:rPr>
        <w:t>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2B4719">
        <w:rPr>
          <w:color w:val="000000"/>
        </w:rPr>
        <w:t>Держгеокадастру</w:t>
      </w:r>
      <w:proofErr w:type="spellEnd"/>
      <w:r w:rsidRPr="002B4719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2B4719">
        <w:rPr>
          <w:color w:val="000000"/>
        </w:rPr>
        <w:t>Павлоградської</w:t>
      </w:r>
      <w:proofErr w:type="spellEnd"/>
      <w:r w:rsidRPr="002B4719">
        <w:rPr>
          <w:color w:val="000000"/>
        </w:rPr>
        <w:t xml:space="preserve">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28.12.01р. №1789, від 01.08.06р. №1045;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 xml:space="preserve">- виконання вимог ст.ст.35,48 Закону України </w:t>
      </w:r>
      <w:r w:rsidR="004F5218">
        <w:rPr>
          <w:color w:val="000000"/>
        </w:rPr>
        <w:t>«</w:t>
      </w:r>
      <w:r w:rsidRPr="002B4719">
        <w:rPr>
          <w:color w:val="000000"/>
        </w:rPr>
        <w:t>Про охорону земель</w:t>
      </w:r>
      <w:r w:rsidR="004F5218">
        <w:rPr>
          <w:color w:val="000000"/>
        </w:rPr>
        <w:t>»</w:t>
      </w:r>
      <w:r w:rsidRPr="002B4719">
        <w:rPr>
          <w:color w:val="000000"/>
        </w:rPr>
        <w:t>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8D5C8A" w:rsidRDefault="008D5C8A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Pr="002B4719" w:rsidRDefault="002B4719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щодо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рішення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2B4719">
        <w:rPr>
          <w:bCs/>
          <w:color w:val="000000"/>
          <w:shd w:val="clear" w:color="auto" w:fill="FFFFFF"/>
        </w:rPr>
        <w:t>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proofErr w:type="spellStart"/>
      <w:r w:rsidR="008400C1" w:rsidRPr="002B4719">
        <w:rPr>
          <w:bCs/>
          <w:shd w:val="clear" w:color="auto" w:fill="FFFFFF"/>
        </w:rPr>
        <w:t>Загальне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керівництво</w:t>
      </w:r>
      <w:proofErr w:type="spellEnd"/>
      <w:r w:rsidR="008400C1" w:rsidRPr="002B4719">
        <w:rPr>
          <w:bCs/>
          <w:shd w:val="clear" w:color="auto" w:fill="FFFFFF"/>
        </w:rPr>
        <w:t xml:space="preserve"> по </w:t>
      </w:r>
      <w:proofErr w:type="spellStart"/>
      <w:r w:rsidR="008400C1" w:rsidRPr="002B4719">
        <w:rPr>
          <w:bCs/>
          <w:shd w:val="clear" w:color="auto" w:fill="FFFFFF"/>
        </w:rPr>
        <w:t>виконанню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даного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рішення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покласти</w:t>
      </w:r>
      <w:proofErr w:type="spellEnd"/>
      <w:r w:rsidR="008400C1" w:rsidRPr="002B4719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2B4719">
        <w:rPr>
          <w:bCs/>
          <w:shd w:val="clear" w:color="auto" w:fill="FFFFFF"/>
        </w:rPr>
        <w:t>міського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голови</w:t>
      </w:r>
      <w:proofErr w:type="spellEnd"/>
      <w:r w:rsidR="008400C1" w:rsidRPr="002B4719">
        <w:rPr>
          <w:bCs/>
          <w:shd w:val="clear" w:color="auto" w:fill="FFFFFF"/>
        </w:rPr>
        <w:t xml:space="preserve"> за </w:t>
      </w:r>
      <w:proofErr w:type="spellStart"/>
      <w:r w:rsidR="008400C1" w:rsidRPr="002B4719">
        <w:rPr>
          <w:bCs/>
          <w:shd w:val="clear" w:color="auto" w:fill="FFFFFF"/>
        </w:rPr>
        <w:t>напрямком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роботи</w:t>
      </w:r>
      <w:proofErr w:type="spellEnd"/>
      <w:r w:rsidR="008400C1" w:rsidRPr="002B4719">
        <w:rPr>
          <w:bCs/>
          <w:shd w:val="clear" w:color="auto" w:fill="FFFFFF"/>
        </w:rPr>
        <w:t>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 xml:space="preserve">. Контроль за </w:t>
      </w:r>
      <w:proofErr w:type="spellStart"/>
      <w:r w:rsidRPr="002B4719">
        <w:rPr>
          <w:color w:val="000000"/>
        </w:rPr>
        <w:t>виконанням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рішення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покласти</w:t>
      </w:r>
      <w:proofErr w:type="spellEnd"/>
      <w:r w:rsidRPr="002B4719">
        <w:rPr>
          <w:color w:val="000000"/>
        </w:rPr>
        <w:t xml:space="preserve"> на </w:t>
      </w:r>
      <w:proofErr w:type="spellStart"/>
      <w:r w:rsidRPr="002B4719">
        <w:rPr>
          <w:color w:val="000000"/>
        </w:rPr>
        <w:t>постійну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депута</w:t>
      </w:r>
      <w:r w:rsidR="00542904" w:rsidRPr="002B4719">
        <w:rPr>
          <w:color w:val="000000"/>
        </w:rPr>
        <w:t>тську</w:t>
      </w:r>
      <w:proofErr w:type="spellEnd"/>
      <w:r w:rsidR="00542904" w:rsidRPr="002B4719">
        <w:rPr>
          <w:color w:val="000000"/>
        </w:rPr>
        <w:t xml:space="preserve"> </w:t>
      </w:r>
      <w:proofErr w:type="spellStart"/>
      <w:r w:rsidR="00542904" w:rsidRPr="002B4719">
        <w:rPr>
          <w:color w:val="000000"/>
        </w:rPr>
        <w:t>комісію</w:t>
      </w:r>
      <w:proofErr w:type="spellEnd"/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proofErr w:type="spellStart"/>
      <w:r w:rsidRPr="002B4719">
        <w:rPr>
          <w:color w:val="000000"/>
        </w:rPr>
        <w:t>з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питань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екології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землеустрою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архітектури</w:t>
      </w:r>
      <w:proofErr w:type="spellEnd"/>
      <w:r w:rsidRPr="002B4719">
        <w:rPr>
          <w:color w:val="000000"/>
        </w:rPr>
        <w:t xml:space="preserve">, генерального </w:t>
      </w:r>
      <w:proofErr w:type="spellStart"/>
      <w:r w:rsidRPr="002B4719">
        <w:rPr>
          <w:color w:val="000000"/>
        </w:rPr>
        <w:t>планування</w:t>
      </w:r>
      <w:proofErr w:type="spellEnd"/>
      <w:r w:rsidRPr="002B4719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</w:t>
      </w:r>
      <w:r w:rsidR="00F009E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 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DD323F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DD323F">
        <w:rPr>
          <w:color w:val="FFFFFF" w:themeColor="background1"/>
          <w:sz w:val="20"/>
          <w:szCs w:val="20"/>
        </w:rPr>
        <w:t>Питання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D323F">
        <w:rPr>
          <w:color w:val="FFFFFF" w:themeColor="background1"/>
          <w:sz w:val="20"/>
          <w:szCs w:val="20"/>
        </w:rPr>
        <w:t>розгляд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D323F">
        <w:rPr>
          <w:color w:val="FFFFFF" w:themeColor="background1"/>
          <w:sz w:val="20"/>
          <w:szCs w:val="20"/>
        </w:rPr>
        <w:t>винесено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DD323F">
        <w:rPr>
          <w:color w:val="FFFFFF" w:themeColor="background1"/>
          <w:sz w:val="20"/>
          <w:szCs w:val="20"/>
        </w:rPr>
        <w:t>згідно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DD323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D323F">
        <w:rPr>
          <w:color w:val="FFFFFF" w:themeColor="background1"/>
          <w:sz w:val="20"/>
          <w:szCs w:val="20"/>
        </w:rPr>
        <w:t>міського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DD323F">
        <w:rPr>
          <w:color w:val="FFFFFF" w:themeColor="background1"/>
          <w:sz w:val="20"/>
          <w:szCs w:val="20"/>
        </w:rPr>
        <w:t>голови</w:t>
      </w:r>
      <w:proofErr w:type="spellEnd"/>
      <w:r w:rsidRPr="00DD323F">
        <w:rPr>
          <w:color w:val="FFFFFF" w:themeColor="background1"/>
          <w:sz w:val="20"/>
          <w:szCs w:val="20"/>
        </w:rPr>
        <w:t xml:space="preserve"> </w:t>
      </w:r>
      <w:proofErr w:type="spellStart"/>
      <w:r w:rsidR="00BE6C32" w:rsidRPr="00DD323F">
        <w:rPr>
          <w:color w:val="FFFFFF" w:themeColor="background1"/>
          <w:sz w:val="20"/>
          <w:szCs w:val="20"/>
        </w:rPr>
        <w:t>від</w:t>
      </w:r>
      <w:proofErr w:type="spellEnd"/>
      <w:r w:rsidR="00BE6C32" w:rsidRPr="00DD323F">
        <w:rPr>
          <w:color w:val="FFFFFF" w:themeColor="background1"/>
          <w:sz w:val="20"/>
          <w:szCs w:val="20"/>
        </w:rPr>
        <w:t xml:space="preserve"> 04.03.2024р. №Р-32/0/4-24</w:t>
      </w:r>
    </w:p>
    <w:p w:rsidR="000D2758" w:rsidRPr="00DD323F" w:rsidRDefault="000D2758" w:rsidP="000D2758">
      <w:pPr>
        <w:rPr>
          <w:color w:val="FFFFFF" w:themeColor="background1"/>
          <w:lang w:val="uk-UA"/>
        </w:rPr>
      </w:pPr>
    </w:p>
    <w:p w:rsidR="000D2758" w:rsidRPr="00DD323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D323F">
        <w:rPr>
          <w:color w:val="FFFFFF" w:themeColor="background1"/>
        </w:rPr>
        <w:t>Р</w:t>
      </w:r>
      <w:proofErr w:type="gramEnd"/>
      <w:r w:rsidRPr="00DD323F">
        <w:rPr>
          <w:color w:val="FFFFFF" w:themeColor="background1"/>
        </w:rPr>
        <w:t>ішення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підготував</w:t>
      </w:r>
      <w:proofErr w:type="spellEnd"/>
      <w:r w:rsidRPr="00DD323F">
        <w:rPr>
          <w:color w:val="FFFFFF" w:themeColor="background1"/>
        </w:rPr>
        <w:t>:</w:t>
      </w:r>
    </w:p>
    <w:p w:rsidR="000D2758" w:rsidRPr="00DD323F" w:rsidRDefault="000D2758" w:rsidP="000D2758">
      <w:pPr>
        <w:rPr>
          <w:color w:val="FFFFFF" w:themeColor="background1"/>
          <w:lang w:val="uk-UA"/>
        </w:rPr>
      </w:pPr>
    </w:p>
    <w:p w:rsidR="000D2758" w:rsidRPr="00DD323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D323F">
        <w:rPr>
          <w:color w:val="FFFFFF" w:themeColor="background1"/>
          <w:lang w:val="uk-UA"/>
        </w:rPr>
        <w:t>Начальник відділу</w:t>
      </w:r>
    </w:p>
    <w:p w:rsidR="000D2758" w:rsidRPr="00DD323F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DD323F">
        <w:rPr>
          <w:color w:val="FFFFFF" w:themeColor="background1"/>
          <w:lang w:val="uk-UA"/>
        </w:rPr>
        <w:t xml:space="preserve">земельно-ринкових відносин                                              </w:t>
      </w:r>
      <w:r w:rsidR="002B4719" w:rsidRPr="00DD323F">
        <w:rPr>
          <w:color w:val="FFFFFF" w:themeColor="background1"/>
          <w:lang w:val="uk-UA"/>
        </w:rPr>
        <w:t xml:space="preserve">                  </w:t>
      </w:r>
      <w:r w:rsidRPr="00DD323F">
        <w:rPr>
          <w:color w:val="FFFFFF" w:themeColor="background1"/>
          <w:lang w:val="uk-UA"/>
        </w:rPr>
        <w:t>Олена ВИШНЯКОВА</w:t>
      </w:r>
    </w:p>
    <w:p w:rsidR="000D2758" w:rsidRPr="00DD323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D323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D323F">
        <w:rPr>
          <w:color w:val="FFFFFF" w:themeColor="background1"/>
        </w:rPr>
        <w:t>Секретар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міської</w:t>
      </w:r>
      <w:proofErr w:type="spellEnd"/>
      <w:r w:rsidRPr="00DD323F">
        <w:rPr>
          <w:color w:val="FFFFFF" w:themeColor="background1"/>
        </w:rPr>
        <w:t xml:space="preserve"> ради</w:t>
      </w:r>
      <w:r w:rsidRPr="00DD323F">
        <w:rPr>
          <w:color w:val="FFFFFF" w:themeColor="background1"/>
        </w:rPr>
        <w:tab/>
      </w:r>
      <w:r w:rsidRPr="00DD323F">
        <w:rPr>
          <w:color w:val="FFFFFF" w:themeColor="background1"/>
        </w:rPr>
        <w:tab/>
      </w:r>
      <w:r w:rsidRPr="00DD323F">
        <w:rPr>
          <w:color w:val="FFFFFF" w:themeColor="background1"/>
        </w:rPr>
        <w:tab/>
      </w:r>
      <w:r w:rsidRPr="00DD323F">
        <w:rPr>
          <w:color w:val="FFFFFF" w:themeColor="background1"/>
          <w:lang w:val="uk-UA"/>
        </w:rPr>
        <w:t xml:space="preserve">   </w:t>
      </w:r>
      <w:r w:rsidRPr="00DD323F">
        <w:rPr>
          <w:color w:val="FFFFFF" w:themeColor="background1"/>
        </w:rPr>
        <w:tab/>
      </w:r>
      <w:r w:rsidRPr="00DD323F">
        <w:rPr>
          <w:color w:val="FFFFFF" w:themeColor="background1"/>
        </w:rPr>
        <w:tab/>
        <w:t xml:space="preserve">         </w:t>
      </w:r>
      <w:r w:rsidRPr="00DD323F">
        <w:rPr>
          <w:color w:val="FFFFFF" w:themeColor="background1"/>
          <w:lang w:val="uk-UA"/>
        </w:rPr>
        <w:t xml:space="preserve">     </w:t>
      </w:r>
      <w:r w:rsidRPr="00DD323F">
        <w:rPr>
          <w:color w:val="FFFFFF" w:themeColor="background1"/>
        </w:rPr>
        <w:t xml:space="preserve">  </w:t>
      </w:r>
      <w:r w:rsidR="002B4719" w:rsidRPr="00DD323F">
        <w:rPr>
          <w:color w:val="FFFFFF" w:themeColor="background1"/>
          <w:lang w:val="uk-UA"/>
        </w:rPr>
        <w:t xml:space="preserve">   </w:t>
      </w:r>
      <w:r w:rsidRPr="00DD323F">
        <w:rPr>
          <w:color w:val="FFFFFF" w:themeColor="background1"/>
          <w:lang w:val="uk-UA"/>
        </w:rPr>
        <w:t>Сергій ОСТРЕНКО</w:t>
      </w:r>
    </w:p>
    <w:p w:rsidR="000D2758" w:rsidRPr="00DD323F" w:rsidRDefault="000D2758" w:rsidP="000D2758">
      <w:pPr>
        <w:rPr>
          <w:color w:val="FFFFFF" w:themeColor="background1"/>
          <w:lang w:val="uk-UA"/>
        </w:rPr>
      </w:pPr>
    </w:p>
    <w:p w:rsidR="000D2758" w:rsidRPr="00DD323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D323F">
        <w:rPr>
          <w:color w:val="FFFFFF" w:themeColor="background1"/>
        </w:rPr>
        <w:t xml:space="preserve">Заступник </w:t>
      </w:r>
      <w:proofErr w:type="spellStart"/>
      <w:proofErr w:type="gramStart"/>
      <w:r w:rsidRPr="00DD323F">
        <w:rPr>
          <w:color w:val="FFFFFF" w:themeColor="background1"/>
        </w:rPr>
        <w:t>м</w:t>
      </w:r>
      <w:proofErr w:type="gramEnd"/>
      <w:r w:rsidRPr="00DD323F">
        <w:rPr>
          <w:color w:val="FFFFFF" w:themeColor="background1"/>
        </w:rPr>
        <w:t>іського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голови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з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питань</w:t>
      </w:r>
      <w:proofErr w:type="spellEnd"/>
    </w:p>
    <w:p w:rsidR="000D2758" w:rsidRPr="00DD323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D323F">
        <w:rPr>
          <w:color w:val="FFFFFF" w:themeColor="background1"/>
        </w:rPr>
        <w:t>діяльності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виконавчих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органів</w:t>
      </w:r>
      <w:proofErr w:type="spellEnd"/>
      <w:r w:rsidRPr="00DD323F">
        <w:rPr>
          <w:color w:val="FFFFFF" w:themeColor="background1"/>
        </w:rPr>
        <w:t xml:space="preserve"> ради                                </w:t>
      </w:r>
      <w:r w:rsidRPr="00DD323F">
        <w:rPr>
          <w:color w:val="FFFFFF" w:themeColor="background1"/>
          <w:lang w:val="uk-UA"/>
        </w:rPr>
        <w:t xml:space="preserve">   </w:t>
      </w:r>
      <w:r w:rsidR="002B4719" w:rsidRPr="00DD323F">
        <w:rPr>
          <w:color w:val="FFFFFF" w:themeColor="background1"/>
          <w:lang w:val="uk-UA"/>
        </w:rPr>
        <w:t xml:space="preserve">                </w:t>
      </w:r>
      <w:r w:rsidRPr="00DD323F">
        <w:rPr>
          <w:color w:val="FFFFFF" w:themeColor="background1"/>
        </w:rPr>
        <w:t xml:space="preserve"> </w:t>
      </w:r>
      <w:proofErr w:type="gramStart"/>
      <w:r w:rsidRPr="00DD323F">
        <w:rPr>
          <w:color w:val="FFFFFF" w:themeColor="background1"/>
          <w:lang w:val="uk-UA"/>
        </w:rPr>
        <w:t>Св</w:t>
      </w:r>
      <w:proofErr w:type="gramEnd"/>
      <w:r w:rsidRPr="00DD323F">
        <w:rPr>
          <w:color w:val="FFFFFF" w:themeColor="background1"/>
          <w:lang w:val="uk-UA"/>
        </w:rPr>
        <w:t>ітлана ПАЦКО</w:t>
      </w:r>
    </w:p>
    <w:p w:rsidR="000D2758" w:rsidRPr="00DD323F" w:rsidRDefault="000D2758" w:rsidP="000D2758">
      <w:pPr>
        <w:rPr>
          <w:color w:val="FFFFFF" w:themeColor="background1"/>
        </w:rPr>
      </w:pPr>
    </w:p>
    <w:p w:rsidR="004F5218" w:rsidRPr="00DD323F" w:rsidRDefault="004F5218" w:rsidP="004F5218">
      <w:pPr>
        <w:rPr>
          <w:color w:val="FFFFFF" w:themeColor="background1"/>
        </w:rPr>
      </w:pPr>
      <w:r w:rsidRPr="00DD323F">
        <w:rPr>
          <w:color w:val="FFFFFF" w:themeColor="background1"/>
        </w:rPr>
        <w:t xml:space="preserve">Начальник </w:t>
      </w:r>
      <w:proofErr w:type="spellStart"/>
      <w:r w:rsidRPr="00DD323F">
        <w:rPr>
          <w:color w:val="FFFFFF" w:themeColor="background1"/>
        </w:rPr>
        <w:t>відділу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містобудування</w:t>
      </w:r>
      <w:proofErr w:type="spellEnd"/>
      <w:r w:rsidRPr="00DD323F">
        <w:rPr>
          <w:color w:val="FFFFFF" w:themeColor="background1"/>
        </w:rPr>
        <w:t xml:space="preserve"> </w:t>
      </w:r>
    </w:p>
    <w:p w:rsidR="004F5218" w:rsidRPr="00DD323F" w:rsidRDefault="004F5218" w:rsidP="007A1A3A">
      <w:pPr>
        <w:tabs>
          <w:tab w:val="left" w:pos="6804"/>
          <w:tab w:val="left" w:pos="7088"/>
        </w:tabs>
        <w:rPr>
          <w:color w:val="FFFFFF" w:themeColor="background1"/>
        </w:rPr>
      </w:pPr>
      <w:r w:rsidRPr="00DD323F">
        <w:rPr>
          <w:color w:val="FFFFFF" w:themeColor="background1"/>
        </w:rPr>
        <w:t xml:space="preserve">та </w:t>
      </w:r>
      <w:proofErr w:type="spellStart"/>
      <w:proofErr w:type="gramStart"/>
      <w:r w:rsidRPr="00DD323F">
        <w:rPr>
          <w:color w:val="FFFFFF" w:themeColor="background1"/>
        </w:rPr>
        <w:t>арх</w:t>
      </w:r>
      <w:proofErr w:type="gramEnd"/>
      <w:r w:rsidRPr="00DD323F">
        <w:rPr>
          <w:color w:val="FFFFFF" w:themeColor="background1"/>
        </w:rPr>
        <w:t>ітектури</w:t>
      </w:r>
      <w:proofErr w:type="spellEnd"/>
      <w:r w:rsidRPr="00DD323F">
        <w:rPr>
          <w:color w:val="FFFFFF" w:themeColor="background1"/>
        </w:rPr>
        <w:t xml:space="preserve">, </w:t>
      </w:r>
      <w:proofErr w:type="spellStart"/>
      <w:r w:rsidRPr="00DD323F">
        <w:rPr>
          <w:color w:val="FFFFFF" w:themeColor="background1"/>
        </w:rPr>
        <w:t>головний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архітектор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міста</w:t>
      </w:r>
      <w:proofErr w:type="spellEnd"/>
      <w:r w:rsidRPr="00DD323F">
        <w:rPr>
          <w:color w:val="FFFFFF" w:themeColor="background1"/>
        </w:rPr>
        <w:t xml:space="preserve">                        </w:t>
      </w:r>
      <w:r w:rsidR="007A1A3A" w:rsidRPr="00DD323F">
        <w:rPr>
          <w:color w:val="FFFFFF" w:themeColor="background1"/>
          <w:lang w:val="uk-UA"/>
        </w:rPr>
        <w:t xml:space="preserve">                 </w:t>
      </w:r>
      <w:r w:rsidRPr="00DD323F">
        <w:rPr>
          <w:color w:val="FFFFFF" w:themeColor="background1"/>
        </w:rPr>
        <w:t>Валентина КОЦЕНКО</w:t>
      </w:r>
    </w:p>
    <w:p w:rsidR="004F5218" w:rsidRPr="00DD323F" w:rsidRDefault="004F5218" w:rsidP="004F5218">
      <w:pPr>
        <w:spacing w:line="100" w:lineRule="atLeast"/>
        <w:rPr>
          <w:color w:val="FFFFFF" w:themeColor="background1"/>
        </w:rPr>
      </w:pPr>
    </w:p>
    <w:p w:rsidR="000D2758" w:rsidRPr="00DD323F" w:rsidRDefault="007A1A3A" w:rsidP="007A1A3A">
      <w:pPr>
        <w:tabs>
          <w:tab w:val="left" w:pos="6804"/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DD323F">
        <w:rPr>
          <w:color w:val="FFFFFF" w:themeColor="background1"/>
        </w:rPr>
        <w:t xml:space="preserve">В.о. начальника </w:t>
      </w:r>
      <w:proofErr w:type="spellStart"/>
      <w:r w:rsidRPr="00DD323F">
        <w:rPr>
          <w:color w:val="FFFFFF" w:themeColor="background1"/>
        </w:rPr>
        <w:t>юридичного</w:t>
      </w:r>
      <w:proofErr w:type="spellEnd"/>
      <w:r w:rsidRPr="00DD323F">
        <w:rPr>
          <w:color w:val="FFFFFF" w:themeColor="background1"/>
        </w:rPr>
        <w:t xml:space="preserve"> </w:t>
      </w:r>
      <w:proofErr w:type="spellStart"/>
      <w:r w:rsidRPr="00DD323F">
        <w:rPr>
          <w:color w:val="FFFFFF" w:themeColor="background1"/>
        </w:rPr>
        <w:t>відділу</w:t>
      </w:r>
      <w:proofErr w:type="spellEnd"/>
      <w:r w:rsidRPr="00DD323F">
        <w:rPr>
          <w:color w:val="FFFFFF" w:themeColor="background1"/>
        </w:rPr>
        <w:t xml:space="preserve">                                                   </w:t>
      </w:r>
      <w:proofErr w:type="spellStart"/>
      <w:proofErr w:type="gramStart"/>
      <w:r w:rsidRPr="00DD323F">
        <w:rPr>
          <w:color w:val="FFFFFF" w:themeColor="background1"/>
        </w:rPr>
        <w:t>Св</w:t>
      </w:r>
      <w:proofErr w:type="gramEnd"/>
      <w:r w:rsidRPr="00DD323F">
        <w:rPr>
          <w:color w:val="FFFFFF" w:themeColor="background1"/>
        </w:rPr>
        <w:t>ітлана</w:t>
      </w:r>
      <w:proofErr w:type="spellEnd"/>
      <w:r w:rsidRPr="00DD323F">
        <w:rPr>
          <w:color w:val="FFFFFF" w:themeColor="background1"/>
        </w:rPr>
        <w:t xml:space="preserve"> ГОНЧАР</w:t>
      </w:r>
    </w:p>
    <w:p w:rsidR="000D2758" w:rsidRPr="00DD323F" w:rsidRDefault="000D2758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DD323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DD323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DD323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DD323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  <w:r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4F5218">
        <w:rPr>
          <w:lang w:val="uk-UA"/>
        </w:rPr>
        <w:t>_______</w:t>
      </w:r>
      <w:r w:rsidRPr="002B4719">
        <w:rPr>
          <w:lang w:val="uk-UA"/>
        </w:rPr>
        <w:t>202</w:t>
      </w:r>
      <w:r w:rsidR="00C016C9">
        <w:rPr>
          <w:lang w:val="uk-UA"/>
        </w:rPr>
        <w:t>4</w:t>
      </w:r>
      <w:r w:rsidRPr="002B4719">
        <w:rPr>
          <w:lang w:val="uk-UA"/>
        </w:rPr>
        <w:t xml:space="preserve">р.  </w:t>
      </w:r>
      <w:r w:rsidR="00A30273" w:rsidRPr="00A30273">
        <w:rPr>
          <w:bCs/>
          <w:color w:val="000000"/>
          <w:lang w:val="uk-UA"/>
        </w:rPr>
        <w:t>№1466-49/</w:t>
      </w:r>
      <w:r w:rsidR="00A30273" w:rsidRPr="00A30273">
        <w:rPr>
          <w:bCs/>
          <w:color w:val="000000"/>
          <w:lang w:val="en-US"/>
        </w:rPr>
        <w:t>VIII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A02C76" w:rsidRPr="002B4719" w:rsidTr="00275447">
        <w:tc>
          <w:tcPr>
            <w:tcW w:w="247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275447">
        <w:tc>
          <w:tcPr>
            <w:tcW w:w="2470" w:type="dxa"/>
          </w:tcPr>
          <w:p w:rsidR="00A02C76" w:rsidRPr="002B4719" w:rsidRDefault="00BB4609" w:rsidP="009C271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вул.Кравченка</w:t>
            </w:r>
            <w:proofErr w:type="spellEnd"/>
            <w:r>
              <w:rPr>
                <w:lang w:val="uk-UA"/>
              </w:rPr>
              <w:t xml:space="preserve"> в районі житлового будинку №2а</w:t>
            </w:r>
          </w:p>
        </w:tc>
        <w:tc>
          <w:tcPr>
            <w:tcW w:w="3110" w:type="dxa"/>
          </w:tcPr>
          <w:p w:rsidR="00A02C76" w:rsidRPr="002B4719" w:rsidRDefault="00A02C76" w:rsidP="00BB4609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B4609">
              <w:rPr>
                <w:kern w:val="1"/>
                <w:shd w:val="clear" w:color="auto" w:fill="FFFFFF"/>
                <w:lang w:val="uk-UA"/>
              </w:rPr>
              <w:t>3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BB4609">
              <w:rPr>
                <w:kern w:val="1"/>
                <w:shd w:val="clear" w:color="auto" w:fill="FFFFFF"/>
                <w:lang w:val="uk-UA"/>
              </w:rPr>
              <w:t>18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BB4609">
              <w:rPr>
                <w:kern w:val="1"/>
                <w:shd w:val="clear" w:color="auto" w:fill="FFFFFF"/>
                <w:lang w:val="uk-UA"/>
              </w:rPr>
              <w:t>42</w:t>
            </w:r>
          </w:p>
        </w:tc>
        <w:tc>
          <w:tcPr>
            <w:tcW w:w="1140" w:type="dxa"/>
          </w:tcPr>
          <w:p w:rsidR="00A02C76" w:rsidRPr="002B4719" w:rsidRDefault="00A02C76" w:rsidP="00BB4609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0,0</w:t>
            </w:r>
            <w:r w:rsidR="00BB4609">
              <w:rPr>
                <w:lang w:val="uk-UA"/>
              </w:rPr>
              <w:t>047</w:t>
            </w:r>
          </w:p>
        </w:tc>
        <w:tc>
          <w:tcPr>
            <w:tcW w:w="1166" w:type="dxa"/>
          </w:tcPr>
          <w:p w:rsidR="00A02C76" w:rsidRPr="002B4719" w:rsidRDefault="00A02C76" w:rsidP="008B367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172929" w:rsidRDefault="00172929" w:rsidP="00EF0AA5">
      <w:pPr>
        <w:spacing w:line="100" w:lineRule="atLeast"/>
        <w:rPr>
          <w:lang w:val="uk-UA"/>
        </w:rPr>
      </w:pPr>
    </w:p>
    <w:p w:rsidR="008D5C8A" w:rsidRDefault="008D5C8A" w:rsidP="00EF0AA5">
      <w:pPr>
        <w:spacing w:line="100" w:lineRule="atLeast"/>
        <w:rPr>
          <w:lang w:val="uk-UA"/>
        </w:rPr>
      </w:pPr>
    </w:p>
    <w:p w:rsidR="008D5C8A" w:rsidRPr="00172929" w:rsidRDefault="008D5C8A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C25C23" w:rsidRPr="002B4719">
        <w:rPr>
          <w:lang w:val="uk-UA"/>
        </w:rPr>
        <w:t xml:space="preserve">від </w:t>
      </w:r>
      <w:r w:rsidR="004F5218">
        <w:rPr>
          <w:lang w:val="uk-UA"/>
        </w:rPr>
        <w:t>________</w:t>
      </w:r>
      <w:r w:rsidR="00C25C23" w:rsidRPr="002B4719">
        <w:rPr>
          <w:lang w:val="uk-UA"/>
        </w:rPr>
        <w:t>202</w:t>
      </w:r>
      <w:r w:rsidR="00BB4609">
        <w:rPr>
          <w:lang w:val="uk-UA"/>
        </w:rPr>
        <w:t>4</w:t>
      </w:r>
      <w:r w:rsidR="00C25C23" w:rsidRPr="002B4719">
        <w:rPr>
          <w:lang w:val="uk-UA"/>
        </w:rPr>
        <w:t xml:space="preserve">р.  </w:t>
      </w:r>
      <w:r w:rsidR="00A30273" w:rsidRPr="00A30273">
        <w:rPr>
          <w:bCs/>
          <w:color w:val="000000"/>
          <w:lang w:val="uk-UA"/>
        </w:rPr>
        <w:t>№1466-49/</w:t>
      </w:r>
      <w:r w:rsidR="00A30273" w:rsidRPr="00A30273">
        <w:rPr>
          <w:bCs/>
          <w:color w:val="000000"/>
          <w:lang w:val="en-US"/>
        </w:rPr>
        <w:t>VIII</w:t>
      </w:r>
    </w:p>
    <w:p w:rsidR="00D66C92" w:rsidRPr="002B4719" w:rsidRDefault="00D66C92" w:rsidP="00EF0AA5">
      <w:pPr>
        <w:spacing w:line="100" w:lineRule="atLeast"/>
        <w:rPr>
          <w:lang w:val="uk-UA"/>
        </w:rPr>
      </w:pPr>
    </w:p>
    <w:p w:rsidR="00D66C92" w:rsidRPr="00DD323F" w:rsidRDefault="00D66C92" w:rsidP="00D66C92">
      <w:pPr>
        <w:jc w:val="center"/>
        <w:rPr>
          <w:color w:val="000000"/>
          <w:sz w:val="23"/>
          <w:szCs w:val="23"/>
          <w:lang w:val="uk-UA"/>
        </w:rPr>
      </w:pPr>
      <w:r w:rsidRPr="00DD323F">
        <w:rPr>
          <w:color w:val="000000"/>
          <w:sz w:val="23"/>
          <w:szCs w:val="23"/>
          <w:lang w:val="uk-UA"/>
        </w:rPr>
        <w:t xml:space="preserve">Інформація щодо лота земельних торгів </w:t>
      </w:r>
    </w:p>
    <w:p w:rsidR="00D66C92" w:rsidRDefault="00D66C92" w:rsidP="0064632A">
      <w:pPr>
        <w:jc w:val="center"/>
        <w:rPr>
          <w:color w:val="000000"/>
          <w:sz w:val="23"/>
          <w:szCs w:val="23"/>
          <w:lang w:val="uk-UA"/>
        </w:rPr>
      </w:pPr>
      <w:r w:rsidRPr="00DD323F">
        <w:rPr>
          <w:color w:val="000000"/>
          <w:sz w:val="23"/>
          <w:szCs w:val="23"/>
          <w:lang w:val="uk-UA"/>
        </w:rPr>
        <w:t>(</w:t>
      </w:r>
      <w:r w:rsidR="009C271E" w:rsidRPr="00DD323F">
        <w:rPr>
          <w:kern w:val="1"/>
          <w:sz w:val="23"/>
          <w:szCs w:val="23"/>
          <w:shd w:val="clear" w:color="auto" w:fill="FFFFFF"/>
          <w:lang w:val="uk-UA"/>
        </w:rPr>
        <w:t>вул.</w:t>
      </w:r>
      <w:r w:rsidR="00BB4609" w:rsidRPr="00DD323F">
        <w:rPr>
          <w:sz w:val="23"/>
          <w:szCs w:val="23"/>
          <w:lang w:val="uk-UA"/>
        </w:rPr>
        <w:t xml:space="preserve"> Кравченка в районі житлового будинку №2а</w:t>
      </w:r>
      <w:r w:rsidRPr="00DD323F">
        <w:rPr>
          <w:color w:val="000000"/>
          <w:sz w:val="23"/>
          <w:szCs w:val="23"/>
          <w:lang w:val="uk-UA"/>
        </w:rPr>
        <w:t xml:space="preserve">, кадастровий номер </w:t>
      </w:r>
      <w:r w:rsidR="00D318B5" w:rsidRPr="00DD323F">
        <w:rPr>
          <w:kern w:val="1"/>
          <w:sz w:val="23"/>
          <w:szCs w:val="23"/>
          <w:shd w:val="clear" w:color="auto" w:fill="FFFFFF"/>
          <w:lang w:val="uk-UA"/>
        </w:rPr>
        <w:t>1212400000:0</w:t>
      </w:r>
      <w:r w:rsidR="00BB4609" w:rsidRPr="00DD323F">
        <w:rPr>
          <w:kern w:val="1"/>
          <w:sz w:val="23"/>
          <w:szCs w:val="23"/>
          <w:shd w:val="clear" w:color="auto" w:fill="FFFFFF"/>
          <w:lang w:val="uk-UA"/>
        </w:rPr>
        <w:t>3</w:t>
      </w:r>
      <w:r w:rsidR="00D318B5" w:rsidRPr="00DD323F">
        <w:rPr>
          <w:kern w:val="1"/>
          <w:sz w:val="23"/>
          <w:szCs w:val="23"/>
          <w:shd w:val="clear" w:color="auto" w:fill="FFFFFF"/>
          <w:lang w:val="uk-UA"/>
        </w:rPr>
        <w:t>:0</w:t>
      </w:r>
      <w:r w:rsidR="00BB4609" w:rsidRPr="00DD323F">
        <w:rPr>
          <w:kern w:val="1"/>
          <w:sz w:val="23"/>
          <w:szCs w:val="23"/>
          <w:shd w:val="clear" w:color="auto" w:fill="FFFFFF"/>
          <w:lang w:val="uk-UA"/>
        </w:rPr>
        <w:t>18</w:t>
      </w:r>
      <w:r w:rsidR="00D318B5" w:rsidRPr="00DD323F">
        <w:rPr>
          <w:kern w:val="1"/>
          <w:sz w:val="23"/>
          <w:szCs w:val="23"/>
          <w:shd w:val="clear" w:color="auto" w:fill="FFFFFF"/>
          <w:lang w:val="uk-UA"/>
        </w:rPr>
        <w:t>:00</w:t>
      </w:r>
      <w:r w:rsidR="00BB4609" w:rsidRPr="00DD323F">
        <w:rPr>
          <w:kern w:val="1"/>
          <w:sz w:val="23"/>
          <w:szCs w:val="23"/>
          <w:shd w:val="clear" w:color="auto" w:fill="FFFFFF"/>
          <w:lang w:val="uk-UA"/>
        </w:rPr>
        <w:t>42</w:t>
      </w:r>
      <w:r w:rsidRPr="00DD323F">
        <w:rPr>
          <w:color w:val="000000"/>
          <w:sz w:val="23"/>
          <w:szCs w:val="23"/>
          <w:lang w:val="uk-UA"/>
        </w:rPr>
        <w:t>)</w:t>
      </w:r>
    </w:p>
    <w:p w:rsidR="00DD323F" w:rsidRPr="00DD323F" w:rsidRDefault="00DD323F" w:rsidP="0064632A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C0188E" w:rsidTr="00193207">
        <w:tc>
          <w:tcPr>
            <w:tcW w:w="3936" w:type="dxa"/>
          </w:tcPr>
          <w:p w:rsidR="00D66C92" w:rsidRPr="00C0188E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C0188E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Оренда земельної ділянки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DD323F" w:rsidRDefault="00D66C92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DD323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DD323F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DD323F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proofErr w:type="spellStart"/>
            <w:r w:rsidR="00B241E3" w:rsidRPr="00DD323F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DD323F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275447" w:rsidRPr="00DD323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9C271E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DD323F">
              <w:rPr>
                <w:sz w:val="23"/>
                <w:szCs w:val="23"/>
                <w:lang w:val="uk-UA"/>
              </w:rPr>
              <w:t xml:space="preserve"> Кравченка в районі житлового будинку №2а</w:t>
            </w:r>
            <w:r w:rsidR="00275447" w:rsidRPr="00DD323F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D318B5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D318B5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="00D318B5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42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 xml:space="preserve">, площа </w:t>
            </w:r>
            <w:r w:rsidR="00D318B5" w:rsidRPr="00DD323F">
              <w:rPr>
                <w:sz w:val="23"/>
                <w:szCs w:val="23"/>
                <w:lang w:val="uk-UA"/>
              </w:rPr>
              <w:t>0,0</w:t>
            </w:r>
            <w:r w:rsidR="00BB4609" w:rsidRPr="00DD323F">
              <w:rPr>
                <w:sz w:val="23"/>
                <w:szCs w:val="23"/>
                <w:lang w:val="uk-UA"/>
              </w:rPr>
              <w:t xml:space="preserve">047 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D318B5" w:rsidRPr="00DD323F">
              <w:rPr>
                <w:sz w:val="23"/>
                <w:szCs w:val="23"/>
                <w:lang w:val="uk-UA"/>
              </w:rPr>
              <w:t xml:space="preserve">для </w:t>
            </w:r>
            <w:r w:rsidR="00BB4609" w:rsidRPr="00DD323F">
              <w:rPr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об’єкта торгівлі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03.0</w:t>
            </w:r>
            <w:r w:rsidR="008B3675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8B3675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D46EFA" w:rsidRPr="00DD323F">
              <w:rPr>
                <w:sz w:val="23"/>
                <w:szCs w:val="23"/>
                <w:shd w:val="clear" w:color="auto" w:fill="FFFFFF"/>
                <w:lang w:val="uk-UA"/>
              </w:rPr>
              <w:t xml:space="preserve">ля будівництва та обслуговування будівель </w:t>
            </w:r>
            <w:r w:rsidR="008B3675" w:rsidRPr="00DD323F">
              <w:rPr>
                <w:sz w:val="23"/>
                <w:szCs w:val="23"/>
                <w:shd w:val="clear" w:color="auto" w:fill="FFFFFF"/>
                <w:lang w:val="uk-UA"/>
              </w:rPr>
              <w:t>торгівлі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DD323F" w:rsidRDefault="009C271E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DD323F">
              <w:rPr>
                <w:sz w:val="23"/>
                <w:szCs w:val="23"/>
                <w:lang w:val="uk-UA"/>
              </w:rPr>
              <w:t xml:space="preserve"> Кравченка в районі житлового будинку №2а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DD323F" w:rsidRDefault="00D318B5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42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DD323F" w:rsidRDefault="00D318B5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0,0</w:t>
            </w:r>
            <w:r w:rsidR="00BB4609" w:rsidRPr="00DD323F">
              <w:rPr>
                <w:sz w:val="23"/>
                <w:szCs w:val="23"/>
                <w:lang w:val="uk-UA"/>
              </w:rPr>
              <w:t>047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DD323F" w:rsidRDefault="00D318B5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BB4609" w:rsidRPr="00DD323F">
              <w:rPr>
                <w:sz w:val="23"/>
                <w:szCs w:val="23"/>
                <w:shd w:val="clear" w:color="auto" w:fill="FFFFFF"/>
                <w:lang w:val="uk-UA"/>
              </w:rPr>
              <w:t>будівн</w:t>
            </w:r>
            <w:r w:rsidR="009B6878" w:rsidRPr="00DD323F">
              <w:rPr>
                <w:sz w:val="23"/>
                <w:szCs w:val="23"/>
                <w:shd w:val="clear" w:color="auto" w:fill="FFFFFF"/>
                <w:lang w:val="uk-UA"/>
              </w:rPr>
              <w:t xml:space="preserve">ицтва та обслуговування будівель </w:t>
            </w:r>
            <w:r w:rsidR="00BB4609" w:rsidRPr="00DD323F">
              <w:rPr>
                <w:sz w:val="23"/>
                <w:szCs w:val="23"/>
                <w:shd w:val="clear" w:color="auto" w:fill="FFFFFF"/>
                <w:lang w:val="uk-UA"/>
              </w:rPr>
              <w:t>торгівлі</w:t>
            </w:r>
            <w:r w:rsidR="00C0188E" w:rsidRPr="00DD323F">
              <w:rPr>
                <w:sz w:val="23"/>
                <w:szCs w:val="23"/>
                <w:lang w:val="uk-UA"/>
              </w:rPr>
              <w:t>,</w:t>
            </w:r>
            <w:r w:rsidR="00B241E3" w:rsidRPr="00DD323F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03.0</w:t>
            </w:r>
            <w:r w:rsidR="008B3675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8B3675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D46EFA" w:rsidRPr="00DD323F">
              <w:rPr>
                <w:sz w:val="23"/>
                <w:szCs w:val="23"/>
                <w:shd w:val="clear" w:color="auto" w:fill="FFFFFF"/>
                <w:lang w:val="uk-UA"/>
              </w:rPr>
              <w:t xml:space="preserve">ля будівництва та обслуговування будівель </w:t>
            </w:r>
            <w:r w:rsidR="008B3675" w:rsidRPr="00DD323F">
              <w:rPr>
                <w:sz w:val="23"/>
                <w:szCs w:val="23"/>
                <w:shd w:val="clear" w:color="auto" w:fill="FFFFFF"/>
                <w:lang w:val="uk-UA"/>
              </w:rPr>
              <w:t>торгівлі</w:t>
            </w:r>
            <w:r w:rsidR="00D46EFA" w:rsidRPr="00DD323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DD323F" w:rsidRDefault="00B241E3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DD323F" w:rsidTr="00193207">
        <w:tc>
          <w:tcPr>
            <w:tcW w:w="3936" w:type="dxa"/>
          </w:tcPr>
          <w:p w:rsidR="00D66C92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DD323F" w:rsidRDefault="00B241E3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D323F" w:rsidTr="00193207">
        <w:tc>
          <w:tcPr>
            <w:tcW w:w="3936" w:type="dxa"/>
          </w:tcPr>
          <w:p w:rsidR="00B241E3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DD323F" w:rsidRDefault="00B241E3" w:rsidP="00DD323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D323F" w:rsidTr="00193207">
        <w:tc>
          <w:tcPr>
            <w:tcW w:w="3936" w:type="dxa"/>
          </w:tcPr>
          <w:p w:rsidR="00B241E3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535C16" w:rsidRPr="00DD323F" w:rsidRDefault="00535C16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код 01.03</w:t>
            </w:r>
            <w:r w:rsidR="00A90DF1" w:rsidRPr="00DD323F">
              <w:rPr>
                <w:sz w:val="23"/>
                <w:szCs w:val="23"/>
                <w:lang w:val="uk-UA"/>
              </w:rPr>
              <w:t>.1</w:t>
            </w:r>
            <w:r w:rsidRPr="00DD323F">
              <w:rPr>
                <w:sz w:val="23"/>
                <w:szCs w:val="23"/>
                <w:lang w:val="uk-UA"/>
              </w:rPr>
              <w:t xml:space="preserve">, назва – </w:t>
            </w:r>
            <w:r w:rsidR="00A90DF1" w:rsidRPr="00DD323F">
              <w:rPr>
                <w:sz w:val="23"/>
                <w:szCs w:val="23"/>
                <w:shd w:val="clear" w:color="auto" w:fill="FFFFFF"/>
                <w:lang w:val="en-US"/>
              </w:rPr>
              <w:t>c</w:t>
            </w:r>
            <w:proofErr w:type="spellStart"/>
            <w:r w:rsidR="00A90DF1" w:rsidRPr="00DD323F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A90DF1" w:rsidRPr="00DD323F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A90DF1" w:rsidRPr="00DD323F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A90DF1" w:rsidRPr="00DD323F">
              <w:rPr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 w:rsidR="00A90DF1" w:rsidRPr="00DD323F">
              <w:rPr>
                <w:sz w:val="23"/>
                <w:szCs w:val="23"/>
                <w:shd w:val="clear" w:color="auto" w:fill="FFFFFF"/>
              </w:rPr>
              <w:t>уздовж</w:t>
            </w:r>
            <w:proofErr w:type="spellEnd"/>
            <w:r w:rsidR="00A90DF1" w:rsidRPr="00DD323F">
              <w:rPr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 w:rsidR="00A90DF1" w:rsidRPr="00DD323F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="00A90DF1" w:rsidRPr="00DD323F">
              <w:rPr>
                <w:sz w:val="23"/>
                <w:szCs w:val="23"/>
                <w:shd w:val="clear" w:color="auto" w:fill="FFFFFF"/>
              </w:rPr>
              <w:t xml:space="preserve"> транспорту</w:t>
            </w:r>
            <w:r w:rsidRPr="00DD323F">
              <w:rPr>
                <w:sz w:val="23"/>
                <w:szCs w:val="23"/>
                <w:lang w:val="uk-UA"/>
              </w:rPr>
              <w:t>, площа 0,0</w:t>
            </w:r>
            <w:r w:rsidR="00A90DF1" w:rsidRPr="00DD323F">
              <w:rPr>
                <w:sz w:val="23"/>
                <w:szCs w:val="23"/>
              </w:rPr>
              <w:t>043</w:t>
            </w:r>
            <w:r w:rsidRPr="00DD323F">
              <w:rPr>
                <w:sz w:val="23"/>
                <w:szCs w:val="23"/>
                <w:lang w:val="uk-UA"/>
              </w:rPr>
              <w:t xml:space="preserve"> га</w:t>
            </w:r>
          </w:p>
          <w:p w:rsidR="00B241E3" w:rsidRPr="00DD323F" w:rsidRDefault="00B241E3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B241E3" w:rsidRPr="00DD323F" w:rsidTr="00193207">
        <w:tc>
          <w:tcPr>
            <w:tcW w:w="3936" w:type="dxa"/>
          </w:tcPr>
          <w:p w:rsidR="00B241E3" w:rsidRPr="00DD323F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DD323F" w:rsidRDefault="00C0188E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DD323F" w:rsidTr="00193207">
        <w:tc>
          <w:tcPr>
            <w:tcW w:w="3936" w:type="dxa"/>
          </w:tcPr>
          <w:p w:rsidR="00B241E3" w:rsidRPr="00DD323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DD323F" w:rsidRDefault="00C0188E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5</w:t>
            </w:r>
            <w:r w:rsidR="009A4E50" w:rsidRPr="00DD323F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275447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DD323F" w:rsidRDefault="00572C7D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</w:rPr>
              <w:t>3</w:t>
            </w:r>
            <w:r w:rsidRPr="00DD323F">
              <w:rPr>
                <w:sz w:val="23"/>
                <w:szCs w:val="23"/>
                <w:lang w:val="en-US"/>
              </w:rPr>
              <w:t> </w:t>
            </w:r>
            <w:r w:rsidRPr="00DD323F">
              <w:rPr>
                <w:sz w:val="23"/>
                <w:szCs w:val="23"/>
              </w:rPr>
              <w:t xml:space="preserve">874,49 </w:t>
            </w:r>
            <w:r w:rsidR="00275447" w:rsidRPr="00DD323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DD323F" w:rsidRDefault="00572C7D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38</w:t>
            </w:r>
            <w:r w:rsidR="00C0188E" w:rsidRPr="00DD323F">
              <w:rPr>
                <w:sz w:val="23"/>
                <w:szCs w:val="23"/>
                <w:lang w:val="uk-UA"/>
              </w:rPr>
              <w:t>,</w:t>
            </w:r>
            <w:r w:rsidRPr="00DD323F">
              <w:rPr>
                <w:sz w:val="23"/>
                <w:szCs w:val="23"/>
                <w:lang w:val="uk-UA"/>
              </w:rPr>
              <w:t>74</w:t>
            </w:r>
            <w:r w:rsidR="00215C6F" w:rsidRPr="00DD323F">
              <w:rPr>
                <w:sz w:val="23"/>
                <w:szCs w:val="23"/>
                <w:lang w:val="uk-UA"/>
              </w:rPr>
              <w:t xml:space="preserve"> </w:t>
            </w:r>
            <w:r w:rsidR="00853000" w:rsidRPr="00DD323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6567D1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DD323F" w:rsidRDefault="00572C7D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96</w:t>
            </w:r>
            <w:r w:rsidR="009356C9" w:rsidRPr="00DD323F">
              <w:rPr>
                <w:sz w:val="23"/>
                <w:szCs w:val="23"/>
                <w:lang w:val="uk-UA"/>
              </w:rPr>
              <w:t> </w:t>
            </w:r>
            <w:r w:rsidRPr="00DD323F">
              <w:rPr>
                <w:sz w:val="23"/>
                <w:szCs w:val="23"/>
                <w:lang w:val="uk-UA"/>
              </w:rPr>
              <w:t>862</w:t>
            </w:r>
            <w:r w:rsidR="009356C9" w:rsidRPr="00DD323F">
              <w:rPr>
                <w:sz w:val="23"/>
                <w:szCs w:val="23"/>
                <w:lang w:val="uk-UA"/>
              </w:rPr>
              <w:t>,</w:t>
            </w:r>
            <w:r w:rsidRPr="00DD323F">
              <w:rPr>
                <w:sz w:val="23"/>
                <w:szCs w:val="23"/>
                <w:lang w:val="uk-UA"/>
              </w:rPr>
              <w:t>33</w:t>
            </w:r>
            <w:r w:rsidR="00215C6F" w:rsidRPr="00DD323F">
              <w:rPr>
                <w:sz w:val="23"/>
                <w:szCs w:val="23"/>
                <w:lang w:val="uk-UA"/>
              </w:rPr>
              <w:t xml:space="preserve"> </w:t>
            </w:r>
            <w:r w:rsidR="00193207" w:rsidRPr="00DD323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DD323F" w:rsidRDefault="00706F9F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BB2620" w:rsidRPr="00DD323F" w:rsidRDefault="00572C7D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5</w:t>
            </w:r>
            <w:r w:rsidR="00535C16" w:rsidRPr="00DD323F">
              <w:rPr>
                <w:sz w:val="23"/>
                <w:szCs w:val="23"/>
                <w:lang w:val="uk-UA"/>
              </w:rPr>
              <w:t xml:space="preserve"> </w:t>
            </w:r>
            <w:r w:rsidRPr="00DD323F">
              <w:rPr>
                <w:sz w:val="23"/>
                <w:szCs w:val="23"/>
                <w:lang w:val="uk-UA"/>
              </w:rPr>
              <w:t>500</w:t>
            </w:r>
            <w:r w:rsidR="00BB2620" w:rsidRPr="00DD323F">
              <w:rPr>
                <w:sz w:val="23"/>
                <w:szCs w:val="23"/>
                <w:lang w:val="uk-UA"/>
              </w:rPr>
              <w:t>,00 грн.</w:t>
            </w:r>
          </w:p>
          <w:p w:rsidR="00BB2620" w:rsidRPr="00DD323F" w:rsidRDefault="00BB2620" w:rsidP="00DD323F">
            <w:pPr>
              <w:jc w:val="center"/>
              <w:rPr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(</w:t>
            </w:r>
            <w:r w:rsidR="00572C7D" w:rsidRPr="00DD323F">
              <w:rPr>
                <w:sz w:val="23"/>
                <w:szCs w:val="23"/>
                <w:lang w:val="uk-UA"/>
              </w:rPr>
              <w:t xml:space="preserve">п'ять </w:t>
            </w:r>
            <w:r w:rsidRPr="00DD323F">
              <w:rPr>
                <w:sz w:val="23"/>
                <w:szCs w:val="23"/>
                <w:lang w:val="uk-UA"/>
              </w:rPr>
              <w:t xml:space="preserve">тисяч </w:t>
            </w:r>
            <w:r w:rsidR="00572C7D" w:rsidRPr="00DD323F">
              <w:rPr>
                <w:sz w:val="23"/>
                <w:szCs w:val="23"/>
                <w:lang w:val="uk-UA"/>
              </w:rPr>
              <w:t>п'ят</w:t>
            </w:r>
            <w:r w:rsidR="00535C16" w:rsidRPr="00DD323F">
              <w:rPr>
                <w:sz w:val="23"/>
                <w:szCs w:val="23"/>
                <w:lang w:val="uk-UA"/>
              </w:rPr>
              <w:t xml:space="preserve">сот </w:t>
            </w:r>
            <w:r w:rsidRPr="00DD323F">
              <w:rPr>
                <w:sz w:val="23"/>
                <w:szCs w:val="23"/>
                <w:lang w:val="uk-UA"/>
              </w:rPr>
              <w:t>грн. 00 коп.)</w:t>
            </w:r>
          </w:p>
          <w:p w:rsidR="006567D1" w:rsidRPr="00DD323F" w:rsidRDefault="00BB2620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sz w:val="23"/>
                <w:szCs w:val="23"/>
                <w:lang w:val="uk-UA"/>
              </w:rPr>
              <w:t>розроблення про</w:t>
            </w:r>
            <w:r w:rsidR="00637F6E" w:rsidRPr="00DD323F">
              <w:rPr>
                <w:sz w:val="23"/>
                <w:szCs w:val="23"/>
                <w:lang w:val="uk-UA"/>
              </w:rPr>
              <w:t>е</w:t>
            </w:r>
            <w:r w:rsidRPr="00DD323F">
              <w:rPr>
                <w:sz w:val="23"/>
                <w:szCs w:val="23"/>
                <w:lang w:val="uk-UA"/>
              </w:rPr>
              <w:t>кту землеустрою щодо відведення земельної ділянки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DD323F" w:rsidRDefault="00193207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DD323F" w:rsidRDefault="00193207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DD323F" w:rsidTr="00193207">
        <w:tc>
          <w:tcPr>
            <w:tcW w:w="3936" w:type="dxa"/>
          </w:tcPr>
          <w:p w:rsidR="006567D1" w:rsidRPr="00DD323F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DD323F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DD323F" w:rsidRDefault="00193207" w:rsidP="00DD323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DD323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B2E1F" w:rsidRPr="00DD323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DD323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DD323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DD323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DD323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193207" w:rsidRPr="00DD323F" w:rsidRDefault="00193207" w:rsidP="00193207">
      <w:pPr>
        <w:spacing w:line="100" w:lineRule="atLeast"/>
        <w:rPr>
          <w:sz w:val="23"/>
          <w:szCs w:val="23"/>
          <w:lang w:val="uk-UA"/>
        </w:rPr>
      </w:pPr>
    </w:p>
    <w:p w:rsidR="002B4719" w:rsidRPr="00193207" w:rsidRDefault="002B4719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173CF5" w:rsidRDefault="00173CF5" w:rsidP="00193207">
      <w:pPr>
        <w:spacing w:line="100" w:lineRule="atLeast"/>
        <w:rPr>
          <w:lang w:val="uk-UA"/>
        </w:rPr>
      </w:pPr>
    </w:p>
    <w:p w:rsidR="00071C2C" w:rsidRDefault="00071C2C" w:rsidP="00193207">
      <w:pPr>
        <w:spacing w:line="100" w:lineRule="atLeast"/>
        <w:rPr>
          <w:lang w:val="uk-UA"/>
        </w:rPr>
      </w:pPr>
    </w:p>
    <w:p w:rsidR="0056158F" w:rsidRDefault="00071C2C" w:rsidP="00A257AA">
      <w:pPr>
        <w:spacing w:line="100" w:lineRule="atLeast"/>
        <w:ind w:left="4956"/>
        <w:rPr>
          <w:lang w:val="uk-UA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 w:rsidR="0056158F">
        <w:rPr>
          <w:lang w:val="uk-UA"/>
        </w:rPr>
        <w:t xml:space="preserve">                                                                                      </w:t>
      </w:r>
      <w:r w:rsidR="00A257AA">
        <w:rPr>
          <w:lang w:val="uk-UA"/>
        </w:rPr>
        <w:t xml:space="preserve">          </w:t>
      </w:r>
      <w:r w:rsidR="00EA4D6A" w:rsidRPr="00EA4D6A">
        <w:t xml:space="preserve">       </w:t>
      </w:r>
      <w:r w:rsidR="0056158F">
        <w:rPr>
          <w:lang w:val="uk-UA"/>
        </w:rPr>
        <w:t>Додаток 3</w:t>
      </w:r>
    </w:p>
    <w:p w:rsidR="0056158F" w:rsidRDefault="0056158F" w:rsidP="00EA4D6A">
      <w:pPr>
        <w:tabs>
          <w:tab w:val="left" w:pos="4962"/>
        </w:tabs>
        <w:spacing w:line="100" w:lineRule="atLeast"/>
        <w:ind w:firstLine="4962"/>
        <w:rPr>
          <w:lang w:val="uk-UA"/>
        </w:rPr>
      </w:pP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EA4D6A">
      <w:pPr>
        <w:pStyle w:val="aa"/>
        <w:spacing w:line="0" w:lineRule="atLeast"/>
        <w:ind w:firstLine="4962"/>
        <w:rPr>
          <w:rStyle w:val="a5"/>
          <w:b w:val="0"/>
          <w:bCs w:val="0"/>
          <w:sz w:val="26"/>
          <w:szCs w:val="26"/>
        </w:rPr>
      </w:pPr>
      <w:r>
        <w:t>від _______202</w:t>
      </w:r>
      <w:r w:rsidR="00644EE8">
        <w:t>4</w:t>
      </w:r>
      <w:r>
        <w:t xml:space="preserve">р.  </w:t>
      </w:r>
      <w:r w:rsidR="00A30273" w:rsidRPr="00A30273">
        <w:rPr>
          <w:bCs/>
          <w:color w:val="000000"/>
        </w:rPr>
        <w:t>№1466-49/</w:t>
      </w:r>
      <w:r w:rsidR="00A30273" w:rsidRPr="00A30273">
        <w:rPr>
          <w:bCs/>
          <w:color w:val="000000"/>
          <w:lang w:val="en-US"/>
        </w:rPr>
        <w:t>VIII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A257AA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2B747B">
        <w:rPr>
          <w:b/>
          <w:i/>
          <w:lang w:val="uk-UA"/>
        </w:rPr>
        <w:t xml:space="preserve">для </w:t>
      </w:r>
      <w:r w:rsidR="00A257AA" w:rsidRPr="009B6878">
        <w:rPr>
          <w:shd w:val="clear" w:color="auto" w:fill="FFFFFF"/>
          <w:lang w:val="uk-UA"/>
        </w:rPr>
        <w:t xml:space="preserve">будівництва та обслуговування </w:t>
      </w:r>
      <w:r w:rsidR="009B6878">
        <w:rPr>
          <w:shd w:val="clear" w:color="auto" w:fill="FFFFFF"/>
          <w:lang w:val="uk-UA"/>
        </w:rPr>
        <w:t>будівель</w:t>
      </w:r>
      <w:r w:rsidR="00A257AA" w:rsidRPr="009B6878">
        <w:rPr>
          <w:shd w:val="clear" w:color="auto" w:fill="FFFFFF"/>
          <w:lang w:val="uk-UA"/>
        </w:rPr>
        <w:t xml:space="preserve"> торгівлі</w:t>
      </w:r>
      <w:r w:rsidR="00C0188E" w:rsidRPr="00C0188E">
        <w:rPr>
          <w:b/>
          <w:i/>
          <w:color w:val="000000"/>
          <w:lang w:val="uk-UA"/>
        </w:rPr>
        <w:t>,</w:t>
      </w:r>
      <w:r w:rsidR="002B747B">
        <w:rPr>
          <w:bCs/>
          <w:kern w:val="2"/>
          <w:shd w:val="clear" w:color="auto" w:fill="FFFFFF"/>
          <w:lang w:val="uk-UA"/>
        </w:rPr>
        <w:t xml:space="preserve">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 xml:space="preserve">03.07 – </w:t>
      </w:r>
      <w:r w:rsidRPr="002B747B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2B747B">
        <w:rPr>
          <w:kern w:val="2"/>
          <w:shd w:val="clear" w:color="auto" w:fill="FFFFFF"/>
          <w:lang w:val="uk-UA"/>
        </w:rPr>
        <w:t>, яка знаходиться за адресою</w:t>
      </w:r>
      <w:r>
        <w:rPr>
          <w:kern w:val="2"/>
          <w:shd w:val="clear" w:color="auto" w:fill="FFFFFF"/>
          <w:lang w:val="uk-UA"/>
        </w:rPr>
        <w:t xml:space="preserve">: </w:t>
      </w:r>
      <w:r w:rsidR="00C0188E">
        <w:rPr>
          <w:kern w:val="2"/>
          <w:shd w:val="clear" w:color="auto" w:fill="FFFFFF"/>
          <w:lang w:val="uk-UA"/>
        </w:rPr>
        <w:t xml:space="preserve">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57AA">
        <w:rPr>
          <w:lang w:val="uk-UA"/>
        </w:rPr>
        <w:t xml:space="preserve"> </w:t>
      </w:r>
      <w:r w:rsidR="00A257AA" w:rsidRPr="00A257AA">
        <w:rPr>
          <w:b/>
          <w:i/>
          <w:lang w:val="uk-UA"/>
        </w:rPr>
        <w:t>Кравченка в районі житлового будинку №2а</w:t>
      </w:r>
      <w:r w:rsidRPr="00A257AA">
        <w:rPr>
          <w:b/>
          <w:i/>
          <w:lang w:val="uk-UA"/>
        </w:rPr>
        <w:t>.</w:t>
      </w:r>
    </w:p>
    <w:p w:rsidR="0056158F" w:rsidRDefault="0056158F" w:rsidP="0056158F">
      <w:pPr>
        <w:pStyle w:val="211"/>
        <w:spacing w:line="200" w:lineRule="atLeast"/>
        <w:rPr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0,0</w:t>
      </w:r>
      <w:r w:rsidR="00A911B0">
        <w:rPr>
          <w:b/>
          <w:i/>
          <w:color w:val="auto"/>
          <w:sz w:val="24"/>
          <w:szCs w:val="24"/>
        </w:rPr>
        <w:t>047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18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42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___________________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C0188E" w:rsidRPr="009B6878">
        <w:rPr>
          <w:b/>
          <w:lang w:val="uk-UA"/>
        </w:rPr>
        <w:t>5</w:t>
      </w:r>
      <w:r w:rsidRPr="009B6878">
        <w:rPr>
          <w:b/>
          <w:bCs/>
          <w:i/>
          <w:u w:val="single"/>
          <w:lang w:val="uk-UA"/>
        </w:rPr>
        <w:t xml:space="preserve"> (</w:t>
      </w:r>
      <w:r w:rsidR="00C0188E" w:rsidRPr="009B6878">
        <w:rPr>
          <w:b/>
          <w:bCs/>
          <w:i/>
          <w:u w:val="single"/>
          <w:lang w:val="uk-UA"/>
        </w:rPr>
        <w:t>п'ять</w:t>
      </w:r>
      <w:r w:rsidRPr="009B6878">
        <w:rPr>
          <w:b/>
          <w:bCs/>
          <w:i/>
          <w:u w:val="single"/>
          <w:lang w:val="uk-UA"/>
        </w:rPr>
        <w:t>)</w:t>
      </w:r>
      <w:r w:rsidRPr="009B6878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Default="0056158F" w:rsidP="0056158F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C24A5F" w:rsidRDefault="00C24A5F" w:rsidP="0056158F">
      <w:pPr>
        <w:jc w:val="both"/>
        <w:rPr>
          <w:lang w:val="uk-UA"/>
        </w:rPr>
      </w:pP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9B6878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C0188E" w:rsidRPr="002B747B">
        <w:rPr>
          <w:b/>
          <w:i/>
          <w:lang w:val="uk-UA"/>
        </w:rPr>
        <w:t xml:space="preserve">для </w:t>
      </w:r>
      <w:r w:rsidR="005B50DD" w:rsidRPr="009B6878">
        <w:rPr>
          <w:i/>
          <w:shd w:val="clear" w:color="auto" w:fill="FFFFFF"/>
          <w:lang w:val="uk-UA"/>
        </w:rPr>
        <w:t>будів</w:t>
      </w:r>
      <w:r w:rsidR="009B6878" w:rsidRPr="009B6878">
        <w:rPr>
          <w:i/>
          <w:shd w:val="clear" w:color="auto" w:fill="FFFFFF"/>
          <w:lang w:val="uk-UA"/>
        </w:rPr>
        <w:t>ництва та обслуговування будівель</w:t>
      </w:r>
      <w:r w:rsidR="005B50DD" w:rsidRPr="009B6878">
        <w:rPr>
          <w:i/>
          <w:shd w:val="clear" w:color="auto" w:fill="FFFFFF"/>
          <w:lang w:val="uk-UA"/>
        </w:rPr>
        <w:t xml:space="preserve"> торгівлі</w:t>
      </w:r>
      <w:r w:rsidRPr="009B6878">
        <w:rPr>
          <w:b/>
          <w:i/>
          <w:kern w:val="2"/>
          <w:shd w:val="clear" w:color="auto" w:fill="FFFFFF"/>
          <w:lang w:val="uk-UA"/>
        </w:rPr>
        <w:t>.</w:t>
      </w:r>
      <w:r w:rsidRPr="009B6878">
        <w:rPr>
          <w:b/>
          <w:i/>
          <w:lang w:val="uk-UA"/>
        </w:rPr>
        <w:t xml:space="preserve"> 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>03.0</w:t>
      </w:r>
      <w:r>
        <w:rPr>
          <w:bCs/>
          <w:shd w:val="clear" w:color="auto" w:fill="FFFFFF"/>
        </w:rPr>
        <w:t>7</w:t>
      </w:r>
      <w:r>
        <w:rPr>
          <w:bCs/>
          <w:shd w:val="clear" w:color="auto" w:fill="FFFFFF"/>
          <w:lang w:val="uk-UA"/>
        </w:rPr>
        <w:t xml:space="preserve"> – </w:t>
      </w:r>
      <w:r>
        <w:rPr>
          <w:i/>
          <w:shd w:val="clear" w:color="auto" w:fill="FFFFFF"/>
          <w:lang w:val="uk-UA"/>
        </w:rPr>
        <w:t>для будівництва та обслуговування будівель торгівлі</w:t>
      </w:r>
      <w:r>
        <w:rPr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F009EB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56158F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B5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color w:val="FF0000"/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56158F" w:rsidRDefault="0056158F" w:rsidP="0056158F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Default="0056158F" w:rsidP="0056158F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Pr="005B50DD" w:rsidRDefault="0056158F" w:rsidP="0056158F">
      <w:pPr>
        <w:spacing w:line="200" w:lineRule="atLeast"/>
        <w:ind w:firstLine="708"/>
        <w:jc w:val="both"/>
        <w:rPr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 w:rsidR="000726A3">
        <w:rPr>
          <w:lang w:val="uk-UA"/>
        </w:rPr>
        <w:t>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>
        <w:rPr>
          <w:lang w:val="uk-UA"/>
        </w:rPr>
        <w:t xml:space="preserve">                                      </w:t>
      </w:r>
      <w:r>
        <w:rPr>
          <w:lang w:val="uk-UA"/>
        </w:rPr>
        <w:t xml:space="preserve">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0,0</w:t>
      </w:r>
      <w:r w:rsidR="005B50DD">
        <w:rPr>
          <w:b/>
          <w:i/>
          <w:color w:val="000000"/>
          <w:lang w:val="uk-UA"/>
        </w:rPr>
        <w:t>047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</w:t>
      </w:r>
      <w:r w:rsidR="005B50DD">
        <w:rPr>
          <w:b/>
          <w:i/>
          <w:kern w:val="2"/>
          <w:shd w:val="clear" w:color="auto" w:fill="FFFFFF"/>
          <w:lang w:val="uk-UA"/>
        </w:rPr>
        <w:t>3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5B50DD">
        <w:rPr>
          <w:b/>
          <w:i/>
          <w:kern w:val="2"/>
          <w:shd w:val="clear" w:color="auto" w:fill="FFFFFF"/>
          <w:lang w:val="uk-UA"/>
        </w:rPr>
        <w:t>18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2B747B">
        <w:rPr>
          <w:b/>
          <w:i/>
          <w:kern w:val="2"/>
          <w:shd w:val="clear" w:color="auto" w:fill="FFFFFF"/>
          <w:lang w:val="uk-UA"/>
        </w:rPr>
        <w:t>0</w:t>
      </w:r>
      <w:r w:rsidR="005B50DD">
        <w:rPr>
          <w:b/>
          <w:i/>
          <w:kern w:val="2"/>
          <w:shd w:val="clear" w:color="auto" w:fill="FFFFFF"/>
          <w:lang w:val="uk-UA"/>
        </w:rPr>
        <w:t>42</w:t>
      </w:r>
      <w:r>
        <w:rPr>
          <w:b/>
          <w:i/>
          <w:lang w:val="uk-UA"/>
        </w:rPr>
        <w:t xml:space="preserve">, </w:t>
      </w:r>
      <w:r w:rsidR="00E4673A">
        <w:rPr>
          <w:b/>
          <w:i/>
          <w:lang w:val="uk-UA"/>
        </w:rPr>
        <w:t xml:space="preserve">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5B50DD">
        <w:rPr>
          <w:lang w:val="uk-UA"/>
        </w:rPr>
        <w:t xml:space="preserve"> </w:t>
      </w:r>
      <w:r w:rsidR="005B50DD" w:rsidRPr="005B50DD">
        <w:rPr>
          <w:b/>
          <w:i/>
          <w:lang w:val="uk-UA"/>
        </w:rPr>
        <w:t>Кравченка в районі житлового будинку №2а</w:t>
      </w:r>
      <w:r w:rsidRPr="005B50DD">
        <w:rPr>
          <w:b/>
          <w:i/>
          <w:lang w:val="uk-UA"/>
        </w:rPr>
        <w:t>.</w:t>
      </w:r>
    </w:p>
    <w:p w:rsidR="0056158F" w:rsidRPr="005B50DD" w:rsidRDefault="0056158F" w:rsidP="0056158F">
      <w:pPr>
        <w:pStyle w:val="211"/>
        <w:ind w:firstLine="709"/>
        <w:rPr>
          <w:i/>
          <w:sz w:val="24"/>
          <w:szCs w:val="24"/>
        </w:rPr>
      </w:pPr>
    </w:p>
    <w:p w:rsidR="0056158F" w:rsidRDefault="0056158F" w:rsidP="0056158F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C0188E" w:rsidRPr="002B747B">
        <w:rPr>
          <w:b/>
          <w:i/>
          <w:lang w:val="uk-UA"/>
        </w:rPr>
        <w:t xml:space="preserve">для </w:t>
      </w:r>
      <w:r w:rsidR="000726A3" w:rsidRPr="000726A3">
        <w:rPr>
          <w:i/>
          <w:shd w:val="clear" w:color="auto" w:fill="FFFFFF"/>
          <w:lang w:val="uk-UA"/>
        </w:rPr>
        <w:t>будівництва та обслуговування об’єкта торгівлі</w:t>
      </w:r>
      <w:r w:rsidR="000726A3" w:rsidRPr="000726A3">
        <w:rPr>
          <w:i/>
          <w:lang w:val="uk-UA"/>
        </w:rPr>
        <w:t xml:space="preserve"> (магазину)</w:t>
      </w:r>
      <w:r w:rsidR="00C0188E"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C0188E" w:rsidRPr="009B6878">
        <w:rPr>
          <w:b/>
          <w:i/>
          <w:lang w:val="uk-UA"/>
        </w:rPr>
        <w:t>5</w:t>
      </w:r>
      <w:r w:rsidRPr="009B6878">
        <w:rPr>
          <w:b/>
          <w:i/>
          <w:lang w:val="uk-UA"/>
        </w:rPr>
        <w:t xml:space="preserve"> (</w:t>
      </w:r>
      <w:r w:rsidR="00C0188E" w:rsidRPr="009B6878">
        <w:rPr>
          <w:b/>
          <w:i/>
          <w:lang w:val="uk-UA"/>
        </w:rPr>
        <w:t>п'ять</w:t>
      </w:r>
      <w:r w:rsidRPr="009B6878">
        <w:rPr>
          <w:b/>
          <w:i/>
          <w:lang w:val="uk-UA"/>
        </w:rPr>
        <w:t>) років</w:t>
      </w:r>
      <w:r w:rsidRPr="009B6878">
        <w:rPr>
          <w:lang w:val="uk-UA"/>
        </w:rPr>
        <w:t>.</w:t>
      </w:r>
      <w:r>
        <w:rPr>
          <w:lang w:val="uk-UA"/>
        </w:rPr>
        <w:t xml:space="preserve">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</w:p>
    <w:p w:rsidR="00071C2C" w:rsidRPr="00071C2C" w:rsidRDefault="00071C2C" w:rsidP="0056158F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9B" w:rsidRDefault="00A23E9B">
      <w:r>
        <w:separator/>
      </w:r>
    </w:p>
  </w:endnote>
  <w:endnote w:type="continuationSeparator" w:id="0">
    <w:p w:rsidR="00A23E9B" w:rsidRDefault="00A2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9B" w:rsidRDefault="00A23E9B">
      <w:r>
        <w:separator/>
      </w:r>
    </w:p>
  </w:footnote>
  <w:footnote w:type="continuationSeparator" w:id="0">
    <w:p w:rsidR="00A23E9B" w:rsidRDefault="00A23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542F"/>
    <w:rsid w:val="001424F7"/>
    <w:rsid w:val="00144003"/>
    <w:rsid w:val="0015736D"/>
    <w:rsid w:val="00164AF7"/>
    <w:rsid w:val="0017167B"/>
    <w:rsid w:val="00172929"/>
    <w:rsid w:val="00173CF5"/>
    <w:rsid w:val="00174803"/>
    <w:rsid w:val="0017501E"/>
    <w:rsid w:val="00183CAD"/>
    <w:rsid w:val="00185A80"/>
    <w:rsid w:val="00186C1B"/>
    <w:rsid w:val="00186F73"/>
    <w:rsid w:val="00192B25"/>
    <w:rsid w:val="0019320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6260B"/>
    <w:rsid w:val="00371226"/>
    <w:rsid w:val="00371D15"/>
    <w:rsid w:val="00372EC5"/>
    <w:rsid w:val="00373A25"/>
    <w:rsid w:val="00374E4F"/>
    <w:rsid w:val="00390910"/>
    <w:rsid w:val="00393032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A2B8E"/>
    <w:rsid w:val="004C7D14"/>
    <w:rsid w:val="004D3209"/>
    <w:rsid w:val="004E1E4A"/>
    <w:rsid w:val="004E5DF7"/>
    <w:rsid w:val="004F5218"/>
    <w:rsid w:val="004F764C"/>
    <w:rsid w:val="00505FC2"/>
    <w:rsid w:val="00512C88"/>
    <w:rsid w:val="00512FEA"/>
    <w:rsid w:val="00516D50"/>
    <w:rsid w:val="00520799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1722"/>
    <w:rsid w:val="00696BDE"/>
    <w:rsid w:val="006B1B74"/>
    <w:rsid w:val="006B64DD"/>
    <w:rsid w:val="006C1AF8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782E"/>
    <w:rsid w:val="00792C08"/>
    <w:rsid w:val="00793A04"/>
    <w:rsid w:val="00796AAB"/>
    <w:rsid w:val="007A1A3A"/>
    <w:rsid w:val="007A42B2"/>
    <w:rsid w:val="007A7D40"/>
    <w:rsid w:val="007C24C9"/>
    <w:rsid w:val="007D0E83"/>
    <w:rsid w:val="007D2E44"/>
    <w:rsid w:val="007D5C7C"/>
    <w:rsid w:val="007F43A3"/>
    <w:rsid w:val="0080090C"/>
    <w:rsid w:val="00800A30"/>
    <w:rsid w:val="0080678D"/>
    <w:rsid w:val="008106A4"/>
    <w:rsid w:val="008179D4"/>
    <w:rsid w:val="00825DB6"/>
    <w:rsid w:val="008400C1"/>
    <w:rsid w:val="00853000"/>
    <w:rsid w:val="00864629"/>
    <w:rsid w:val="00866B2B"/>
    <w:rsid w:val="008722CF"/>
    <w:rsid w:val="00876E62"/>
    <w:rsid w:val="00880E00"/>
    <w:rsid w:val="008B3675"/>
    <w:rsid w:val="008B4ED1"/>
    <w:rsid w:val="008C03B9"/>
    <w:rsid w:val="008C701A"/>
    <w:rsid w:val="008D5C8A"/>
    <w:rsid w:val="008E4139"/>
    <w:rsid w:val="008E6EDC"/>
    <w:rsid w:val="008F321A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3E9B"/>
    <w:rsid w:val="00A241B4"/>
    <w:rsid w:val="00A257AA"/>
    <w:rsid w:val="00A26B6E"/>
    <w:rsid w:val="00A30273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B75BA"/>
    <w:rsid w:val="00AB7F43"/>
    <w:rsid w:val="00AC3E10"/>
    <w:rsid w:val="00AD7AE3"/>
    <w:rsid w:val="00AE2A06"/>
    <w:rsid w:val="00AF03FB"/>
    <w:rsid w:val="00AF767C"/>
    <w:rsid w:val="00B1307D"/>
    <w:rsid w:val="00B15582"/>
    <w:rsid w:val="00B16A54"/>
    <w:rsid w:val="00B241E3"/>
    <w:rsid w:val="00B376E4"/>
    <w:rsid w:val="00B46F03"/>
    <w:rsid w:val="00B47510"/>
    <w:rsid w:val="00B512E6"/>
    <w:rsid w:val="00B542F4"/>
    <w:rsid w:val="00B647E8"/>
    <w:rsid w:val="00B662E5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E6C32"/>
    <w:rsid w:val="00BF19DD"/>
    <w:rsid w:val="00BF6000"/>
    <w:rsid w:val="00C016C9"/>
    <w:rsid w:val="00C0188E"/>
    <w:rsid w:val="00C02705"/>
    <w:rsid w:val="00C02A4D"/>
    <w:rsid w:val="00C03291"/>
    <w:rsid w:val="00C06BCE"/>
    <w:rsid w:val="00C24A5F"/>
    <w:rsid w:val="00C25C23"/>
    <w:rsid w:val="00C27322"/>
    <w:rsid w:val="00C30777"/>
    <w:rsid w:val="00C474B3"/>
    <w:rsid w:val="00C535F8"/>
    <w:rsid w:val="00C57124"/>
    <w:rsid w:val="00C61CC0"/>
    <w:rsid w:val="00C61CE0"/>
    <w:rsid w:val="00C84C30"/>
    <w:rsid w:val="00C93E1D"/>
    <w:rsid w:val="00CB7F24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44FA9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75759"/>
    <w:rsid w:val="00D86757"/>
    <w:rsid w:val="00D93646"/>
    <w:rsid w:val="00D94447"/>
    <w:rsid w:val="00DB16B6"/>
    <w:rsid w:val="00DB2E1F"/>
    <w:rsid w:val="00DB3133"/>
    <w:rsid w:val="00DC7FF3"/>
    <w:rsid w:val="00DD323F"/>
    <w:rsid w:val="00DD5DBA"/>
    <w:rsid w:val="00DE6674"/>
    <w:rsid w:val="00DF2499"/>
    <w:rsid w:val="00DF6F80"/>
    <w:rsid w:val="00E20C4C"/>
    <w:rsid w:val="00E24E6E"/>
    <w:rsid w:val="00E410A6"/>
    <w:rsid w:val="00E4282B"/>
    <w:rsid w:val="00E4673A"/>
    <w:rsid w:val="00E46BAD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4D6A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09EB"/>
    <w:rsid w:val="00F01E8D"/>
    <w:rsid w:val="00F036D4"/>
    <w:rsid w:val="00F16A19"/>
    <w:rsid w:val="00F17E26"/>
    <w:rsid w:val="00F21E76"/>
    <w:rsid w:val="00F237DC"/>
    <w:rsid w:val="00F2728A"/>
    <w:rsid w:val="00F36829"/>
    <w:rsid w:val="00F4296B"/>
    <w:rsid w:val="00F50A36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FA1F-FA8D-4C35-B0D3-D85D4FEE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11</Pages>
  <Words>17710</Words>
  <Characters>10096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185</cp:revision>
  <cp:lastPrinted>2023-02-03T13:06:00Z</cp:lastPrinted>
  <dcterms:created xsi:type="dcterms:W3CDTF">2021-10-13T12:04:00Z</dcterms:created>
  <dcterms:modified xsi:type="dcterms:W3CDTF">2024-03-08T08:55:00Z</dcterms:modified>
</cp:coreProperties>
</file>