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63" w:rsidRPr="005E3C64" w:rsidRDefault="00441863" w:rsidP="00441863">
      <w:pPr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5E3C64">
        <w:rPr>
          <w:rFonts w:ascii="Times New Roman" w:hAnsi="Times New Roman" w:cs="Times New Roman"/>
          <w:sz w:val="28"/>
          <w:szCs w:val="28"/>
        </w:rPr>
        <w:t>Додаток</w:t>
      </w:r>
      <w:r w:rsidR="009D5ACE" w:rsidRPr="005E3C64">
        <w:rPr>
          <w:rFonts w:ascii="Times New Roman" w:hAnsi="Times New Roman" w:cs="Times New Roman"/>
          <w:sz w:val="28"/>
          <w:szCs w:val="28"/>
        </w:rPr>
        <w:t xml:space="preserve"> до рішення</w:t>
      </w:r>
    </w:p>
    <w:p w:rsidR="00441863" w:rsidRPr="005E3C64" w:rsidRDefault="009D5ACE" w:rsidP="00441863">
      <w:pPr>
        <w:ind w:left="5245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E3C64">
        <w:rPr>
          <w:rFonts w:ascii="Times New Roman" w:hAnsi="Times New Roman" w:cs="Times New Roman"/>
          <w:sz w:val="28"/>
          <w:szCs w:val="28"/>
        </w:rPr>
        <w:t>Павлоградської</w:t>
      </w:r>
      <w:proofErr w:type="spellEnd"/>
      <w:r w:rsidRPr="005E3C64">
        <w:rPr>
          <w:rFonts w:ascii="Times New Roman" w:hAnsi="Times New Roman" w:cs="Times New Roman"/>
          <w:sz w:val="28"/>
          <w:szCs w:val="28"/>
        </w:rPr>
        <w:t xml:space="preserve"> </w:t>
      </w:r>
      <w:r w:rsidR="00441863" w:rsidRPr="005E3C64">
        <w:rPr>
          <w:rFonts w:ascii="Times New Roman" w:hAnsi="Times New Roman" w:cs="Times New Roman"/>
          <w:sz w:val="28"/>
          <w:szCs w:val="28"/>
        </w:rPr>
        <w:t xml:space="preserve">міської ради                                                                             </w:t>
      </w:r>
    </w:p>
    <w:p w:rsidR="00441863" w:rsidRPr="005E3C64" w:rsidRDefault="00441863" w:rsidP="00441863">
      <w:pPr>
        <w:spacing w:after="0" w:line="240" w:lineRule="auto"/>
        <w:ind w:left="52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C64">
        <w:rPr>
          <w:rFonts w:ascii="Times New Roman" w:hAnsi="Times New Roman" w:cs="Times New Roman"/>
          <w:sz w:val="28"/>
          <w:szCs w:val="28"/>
        </w:rPr>
        <w:t>від ________202</w:t>
      </w:r>
      <w:r w:rsidR="004731AE" w:rsidRPr="005E3C64">
        <w:rPr>
          <w:rFonts w:ascii="Times New Roman" w:hAnsi="Times New Roman" w:cs="Times New Roman"/>
          <w:sz w:val="28"/>
          <w:szCs w:val="28"/>
        </w:rPr>
        <w:t>4</w:t>
      </w:r>
      <w:r w:rsidRPr="005E3C64">
        <w:rPr>
          <w:rFonts w:ascii="Times New Roman" w:hAnsi="Times New Roman" w:cs="Times New Roman"/>
          <w:sz w:val="28"/>
          <w:szCs w:val="28"/>
        </w:rPr>
        <w:t xml:space="preserve"> № </w:t>
      </w:r>
      <w:r w:rsidR="004731AE" w:rsidRPr="005E3C64">
        <w:rPr>
          <w:rFonts w:ascii="Times New Roman" w:hAnsi="Times New Roman" w:cs="Times New Roman"/>
          <w:sz w:val="28"/>
          <w:szCs w:val="28"/>
        </w:rPr>
        <w:t>_______</w:t>
      </w:r>
    </w:p>
    <w:p w:rsidR="00441863" w:rsidRPr="005E3C64" w:rsidRDefault="00441863" w:rsidP="00B07537">
      <w:pPr>
        <w:pStyle w:val="a4"/>
        <w:shd w:val="clear" w:color="auto" w:fill="FFFFFF"/>
        <w:spacing w:before="0" w:beforeAutospacing="0" w:after="0" w:afterAutospacing="0"/>
        <w:jc w:val="center"/>
        <w:rPr>
          <w:rStyle w:val="fontstyle01"/>
          <w:b/>
          <w:bCs/>
          <w:color w:val="auto"/>
          <w:sz w:val="28"/>
          <w:szCs w:val="28"/>
        </w:rPr>
      </w:pPr>
    </w:p>
    <w:p w:rsidR="00441863" w:rsidRPr="005E3C64" w:rsidRDefault="00441863" w:rsidP="00B07537">
      <w:pPr>
        <w:pStyle w:val="a4"/>
        <w:shd w:val="clear" w:color="auto" w:fill="FFFFFF"/>
        <w:spacing w:before="0" w:beforeAutospacing="0" w:after="0" w:afterAutospacing="0"/>
        <w:jc w:val="center"/>
        <w:rPr>
          <w:rStyle w:val="fontstyle01"/>
          <w:b/>
          <w:bCs/>
          <w:color w:val="auto"/>
          <w:sz w:val="28"/>
          <w:szCs w:val="28"/>
        </w:rPr>
      </w:pPr>
    </w:p>
    <w:p w:rsidR="000E7DCA" w:rsidRPr="005E3C64" w:rsidRDefault="000E7DCA" w:rsidP="00B07537">
      <w:pPr>
        <w:pStyle w:val="a4"/>
        <w:shd w:val="clear" w:color="auto" w:fill="FFFFFF"/>
        <w:spacing w:before="0" w:beforeAutospacing="0" w:after="0" w:afterAutospacing="0"/>
        <w:jc w:val="center"/>
        <w:rPr>
          <w:rStyle w:val="fontstyle01"/>
          <w:b/>
          <w:bCs/>
          <w:color w:val="auto"/>
          <w:sz w:val="28"/>
          <w:szCs w:val="28"/>
        </w:rPr>
      </w:pPr>
      <w:r w:rsidRPr="005E3C64">
        <w:rPr>
          <w:rStyle w:val="fontstyle01"/>
          <w:b/>
          <w:bCs/>
          <w:color w:val="auto"/>
          <w:sz w:val="28"/>
          <w:szCs w:val="28"/>
        </w:rPr>
        <w:t>ПОРЯДОК</w:t>
      </w:r>
    </w:p>
    <w:p w:rsidR="00B07537" w:rsidRPr="005E3C64" w:rsidRDefault="00634F2D" w:rsidP="00B0753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E3C64">
        <w:rPr>
          <w:rStyle w:val="fontstyle01"/>
          <w:b/>
          <w:bCs/>
          <w:color w:val="auto"/>
          <w:sz w:val="28"/>
          <w:szCs w:val="28"/>
        </w:rPr>
        <w:t xml:space="preserve">проведення інвестиційних конкурсів для </w:t>
      </w:r>
      <w:r w:rsidR="0052050F" w:rsidRPr="005E3C64">
        <w:rPr>
          <w:b/>
          <w:bCs/>
          <w:sz w:val="28"/>
          <w:szCs w:val="28"/>
        </w:rPr>
        <w:t xml:space="preserve">будівництва, реконструкції, </w:t>
      </w:r>
      <w:r w:rsidR="00D34C42" w:rsidRPr="005E3C64">
        <w:rPr>
          <w:b/>
          <w:bCs/>
          <w:sz w:val="28"/>
          <w:szCs w:val="28"/>
        </w:rPr>
        <w:t xml:space="preserve">  </w:t>
      </w:r>
      <w:r w:rsidR="0052050F" w:rsidRPr="005E3C64">
        <w:rPr>
          <w:b/>
          <w:bCs/>
          <w:sz w:val="28"/>
          <w:szCs w:val="28"/>
        </w:rPr>
        <w:t>реставрації тощо</w:t>
      </w:r>
      <w:r w:rsidR="00A31789" w:rsidRPr="005E3C64">
        <w:rPr>
          <w:b/>
          <w:bCs/>
          <w:sz w:val="28"/>
          <w:szCs w:val="28"/>
        </w:rPr>
        <w:t xml:space="preserve"> об’єктів житлового та нежитлового призначення</w:t>
      </w:r>
      <w:r w:rsidR="00B07537" w:rsidRPr="005E3C64">
        <w:rPr>
          <w:b/>
          <w:bCs/>
          <w:sz w:val="28"/>
          <w:szCs w:val="28"/>
        </w:rPr>
        <w:t xml:space="preserve">, незавершеного будівництва, інженерно-транспортної </w:t>
      </w:r>
    </w:p>
    <w:p w:rsidR="0052050F" w:rsidRPr="005E3C64" w:rsidRDefault="0052050F" w:rsidP="00B07537">
      <w:pPr>
        <w:pStyle w:val="a4"/>
        <w:shd w:val="clear" w:color="auto" w:fill="FFFFFF"/>
        <w:spacing w:before="0" w:beforeAutospacing="0" w:after="0" w:afterAutospacing="0"/>
        <w:jc w:val="center"/>
        <w:rPr>
          <w:rStyle w:val="fontstyle01"/>
          <w:b/>
          <w:bCs/>
          <w:color w:val="auto"/>
          <w:sz w:val="28"/>
          <w:szCs w:val="28"/>
        </w:rPr>
      </w:pPr>
      <w:r w:rsidRPr="005E3C64">
        <w:rPr>
          <w:b/>
          <w:bCs/>
          <w:sz w:val="28"/>
          <w:szCs w:val="28"/>
        </w:rPr>
        <w:t>інфраструктури</w:t>
      </w:r>
      <w:r w:rsidR="00B07537" w:rsidRPr="005E3C64">
        <w:rPr>
          <w:b/>
          <w:bCs/>
          <w:sz w:val="28"/>
          <w:szCs w:val="28"/>
        </w:rPr>
        <w:t xml:space="preserve"> міста Пав</w:t>
      </w:r>
      <w:r w:rsidRPr="005E3C64">
        <w:rPr>
          <w:rStyle w:val="fontstyle01"/>
          <w:b/>
          <w:bCs/>
          <w:color w:val="auto"/>
          <w:sz w:val="28"/>
          <w:szCs w:val="28"/>
        </w:rPr>
        <w:t>лоград</w:t>
      </w:r>
    </w:p>
    <w:p w:rsidR="0052050F" w:rsidRPr="005E3C64" w:rsidRDefault="0052050F" w:rsidP="00BC1EA7">
      <w:pPr>
        <w:pStyle w:val="a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802D5A" w:rsidRPr="005E3C64" w:rsidRDefault="00802D5A" w:rsidP="00BC1EA7">
      <w:pPr>
        <w:pStyle w:val="a4"/>
        <w:shd w:val="clear" w:color="auto" w:fill="FFFFFF"/>
        <w:spacing w:before="0" w:beforeAutospacing="0" w:after="0" w:afterAutospacing="0"/>
        <w:rPr>
          <w:rStyle w:val="fontstyle01"/>
          <w:b/>
          <w:bCs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 xml:space="preserve">                                                  </w:t>
      </w:r>
      <w:r w:rsidR="00634F2D" w:rsidRPr="005E3C64">
        <w:rPr>
          <w:rStyle w:val="fontstyle01"/>
          <w:b/>
          <w:bCs/>
          <w:color w:val="auto"/>
          <w:sz w:val="28"/>
          <w:szCs w:val="28"/>
        </w:rPr>
        <w:t>1. Загальні</w:t>
      </w:r>
      <w:r w:rsidR="003354BC" w:rsidRPr="005E3C64">
        <w:rPr>
          <w:rStyle w:val="fontstyle01"/>
          <w:b/>
          <w:bCs/>
          <w:color w:val="auto"/>
          <w:sz w:val="28"/>
          <w:szCs w:val="28"/>
        </w:rPr>
        <w:t xml:space="preserve"> </w:t>
      </w:r>
      <w:r w:rsidR="00634F2D" w:rsidRPr="005E3C64">
        <w:rPr>
          <w:rStyle w:val="fontstyle01"/>
          <w:b/>
          <w:bCs/>
          <w:color w:val="auto"/>
          <w:sz w:val="28"/>
          <w:szCs w:val="28"/>
        </w:rPr>
        <w:t>положення</w:t>
      </w:r>
    </w:p>
    <w:p w:rsidR="009B3DDB" w:rsidRPr="005E3C64" w:rsidRDefault="00634F2D" w:rsidP="007F3DEE">
      <w:pPr>
        <w:pStyle w:val="a4"/>
        <w:shd w:val="clear" w:color="auto" w:fill="FFFFFF"/>
        <w:spacing w:before="0" w:beforeAutospacing="0" w:after="160" w:afterAutospacing="0" w:line="259" w:lineRule="auto"/>
        <w:jc w:val="both"/>
        <w:rPr>
          <w:sz w:val="28"/>
          <w:szCs w:val="28"/>
        </w:rPr>
      </w:pPr>
      <w:r w:rsidRPr="005E3C64">
        <w:rPr>
          <w:b/>
          <w:bCs/>
          <w:sz w:val="28"/>
          <w:szCs w:val="28"/>
        </w:rPr>
        <w:br/>
      </w:r>
      <w:r w:rsidR="009B3DDB" w:rsidRPr="005E3C64">
        <w:rPr>
          <w:sz w:val="28"/>
          <w:szCs w:val="28"/>
        </w:rPr>
        <w:t xml:space="preserve">1.1. </w:t>
      </w:r>
      <w:r w:rsidR="000E7DCA" w:rsidRPr="005E3C64">
        <w:rPr>
          <w:sz w:val="28"/>
          <w:szCs w:val="28"/>
        </w:rPr>
        <w:t xml:space="preserve">Порядок </w:t>
      </w:r>
      <w:r w:rsidR="009B3DDB" w:rsidRPr="005E3C64">
        <w:rPr>
          <w:sz w:val="28"/>
          <w:szCs w:val="28"/>
        </w:rPr>
        <w:t>проведення інвестиційних конкурсів для будівництва, реконструкції, реставрації тощо</w:t>
      </w:r>
      <w:r w:rsidR="00101D49" w:rsidRPr="005E3C64">
        <w:rPr>
          <w:sz w:val="28"/>
          <w:szCs w:val="28"/>
        </w:rPr>
        <w:t xml:space="preserve"> об’єктів житлового та нежитлового призначення, незавершеного будівництва, інженерно-транспортної і</w:t>
      </w:r>
      <w:r w:rsidR="000E7DCA" w:rsidRPr="005E3C64">
        <w:rPr>
          <w:sz w:val="28"/>
          <w:szCs w:val="28"/>
        </w:rPr>
        <w:t xml:space="preserve">нфраструктури </w:t>
      </w:r>
      <w:r w:rsidR="00101D49" w:rsidRPr="005E3C64">
        <w:rPr>
          <w:sz w:val="28"/>
          <w:szCs w:val="28"/>
        </w:rPr>
        <w:t>міста П</w:t>
      </w:r>
      <w:r w:rsidR="009B3DDB" w:rsidRPr="005E3C64">
        <w:rPr>
          <w:sz w:val="28"/>
          <w:szCs w:val="28"/>
        </w:rPr>
        <w:t xml:space="preserve">авлоград (далі – </w:t>
      </w:r>
      <w:r w:rsidR="000E7DCA" w:rsidRPr="005E3C64">
        <w:rPr>
          <w:sz w:val="28"/>
          <w:szCs w:val="28"/>
        </w:rPr>
        <w:t>Порядок</w:t>
      </w:r>
      <w:r w:rsidR="009B3DDB" w:rsidRPr="005E3C64">
        <w:rPr>
          <w:sz w:val="28"/>
          <w:szCs w:val="28"/>
        </w:rPr>
        <w:t xml:space="preserve">) розроблено відповідно до </w:t>
      </w:r>
      <w:r w:rsidR="000A1BFD" w:rsidRPr="005E3C64">
        <w:rPr>
          <w:sz w:val="28"/>
          <w:szCs w:val="28"/>
        </w:rPr>
        <w:t>З</w:t>
      </w:r>
      <w:r w:rsidR="009B3DDB" w:rsidRPr="005E3C64">
        <w:rPr>
          <w:sz w:val="28"/>
          <w:szCs w:val="28"/>
        </w:rPr>
        <w:t>аконів України «Про місцеве самоврядування в Україні», «Про інвестиційну діяльність»,  «Про державно – приватне партнерство», з метою створення сприятливих умов для впровадження інвестиційн</w:t>
      </w:r>
      <w:r w:rsidR="000E7DCA" w:rsidRPr="005E3C64">
        <w:rPr>
          <w:sz w:val="28"/>
          <w:szCs w:val="28"/>
        </w:rPr>
        <w:t>их</w:t>
      </w:r>
      <w:r w:rsidR="009B3DDB" w:rsidRPr="005E3C64">
        <w:rPr>
          <w:sz w:val="28"/>
          <w:szCs w:val="28"/>
        </w:rPr>
        <w:t xml:space="preserve"> </w:t>
      </w:r>
      <w:proofErr w:type="spellStart"/>
      <w:r w:rsidR="000E7DCA" w:rsidRPr="005E3C64">
        <w:rPr>
          <w:sz w:val="28"/>
          <w:szCs w:val="28"/>
        </w:rPr>
        <w:t>про</w:t>
      </w:r>
      <w:r w:rsidR="00D87211" w:rsidRPr="005E3C64">
        <w:rPr>
          <w:sz w:val="28"/>
          <w:szCs w:val="28"/>
        </w:rPr>
        <w:t>є</w:t>
      </w:r>
      <w:r w:rsidR="000E7DCA" w:rsidRPr="005E3C64">
        <w:rPr>
          <w:sz w:val="28"/>
          <w:szCs w:val="28"/>
        </w:rPr>
        <w:t>ктів</w:t>
      </w:r>
      <w:proofErr w:type="spellEnd"/>
      <w:r w:rsidR="000E7DCA" w:rsidRPr="005E3C64">
        <w:rPr>
          <w:sz w:val="28"/>
          <w:szCs w:val="28"/>
        </w:rPr>
        <w:t xml:space="preserve"> </w:t>
      </w:r>
      <w:r w:rsidR="009B3DDB" w:rsidRPr="005E3C64">
        <w:rPr>
          <w:sz w:val="28"/>
          <w:szCs w:val="28"/>
        </w:rPr>
        <w:t xml:space="preserve">на території міста Павлоград та визначає порядок підготовки, проведення інвестиційного конкурсу, укладення інвестиційних договорів на залучення інвесторів до фінансування будівництва, реконструкції, реставрації тощо </w:t>
      </w:r>
      <w:r w:rsidR="00D87211" w:rsidRPr="005E3C64">
        <w:rPr>
          <w:sz w:val="28"/>
          <w:szCs w:val="28"/>
        </w:rPr>
        <w:t xml:space="preserve">об’єктів житлового та нежитлового призначення, незавершеного будівництва, інженерно-транспортної </w:t>
      </w:r>
      <w:r w:rsidR="000E7DCA" w:rsidRPr="005E3C64">
        <w:rPr>
          <w:sz w:val="28"/>
          <w:szCs w:val="28"/>
        </w:rPr>
        <w:t xml:space="preserve">інфраструктури </w:t>
      </w:r>
      <w:r w:rsidR="009B3DDB" w:rsidRPr="005E3C64">
        <w:rPr>
          <w:sz w:val="28"/>
          <w:szCs w:val="28"/>
        </w:rPr>
        <w:t>територіальної</w:t>
      </w:r>
      <w:r w:rsidR="005735CD" w:rsidRPr="005E3C64">
        <w:rPr>
          <w:sz w:val="28"/>
          <w:szCs w:val="28"/>
        </w:rPr>
        <w:t xml:space="preserve"> громади</w:t>
      </w:r>
      <w:r w:rsidR="000E7DCA" w:rsidRPr="005E3C64">
        <w:rPr>
          <w:sz w:val="28"/>
          <w:szCs w:val="28"/>
        </w:rPr>
        <w:t>.</w:t>
      </w:r>
    </w:p>
    <w:p w:rsidR="009B3DDB" w:rsidRPr="005E3C64" w:rsidRDefault="009B3DDB" w:rsidP="007F3DEE">
      <w:pPr>
        <w:pStyle w:val="a4"/>
        <w:shd w:val="clear" w:color="auto" w:fill="FFFFFF"/>
        <w:spacing w:before="0" w:beforeAutospacing="0" w:after="160" w:afterAutospacing="0" w:line="259" w:lineRule="auto"/>
        <w:rPr>
          <w:sz w:val="28"/>
          <w:szCs w:val="28"/>
        </w:rPr>
      </w:pPr>
      <w:r w:rsidRPr="005E3C64">
        <w:rPr>
          <w:sz w:val="28"/>
          <w:szCs w:val="28"/>
        </w:rPr>
        <w:t>1.2. Завдання</w:t>
      </w:r>
      <w:r w:rsidR="00C24ED1" w:rsidRPr="005E3C64">
        <w:rPr>
          <w:sz w:val="28"/>
          <w:szCs w:val="28"/>
        </w:rPr>
        <w:t xml:space="preserve"> </w:t>
      </w:r>
      <w:r w:rsidR="00812FE2" w:rsidRPr="005E3C64">
        <w:rPr>
          <w:sz w:val="28"/>
          <w:szCs w:val="28"/>
        </w:rPr>
        <w:t>Порядку</w:t>
      </w:r>
      <w:r w:rsidRPr="005E3C64">
        <w:rPr>
          <w:sz w:val="28"/>
          <w:szCs w:val="28"/>
        </w:rPr>
        <w:t>:</w:t>
      </w:r>
    </w:p>
    <w:p w:rsidR="009B3DDB" w:rsidRPr="005E3C64" w:rsidRDefault="009B3DDB" w:rsidP="007F3DEE">
      <w:pPr>
        <w:pStyle w:val="a4"/>
        <w:shd w:val="clear" w:color="auto" w:fill="FFFFFF"/>
        <w:spacing w:before="0" w:beforeAutospacing="0" w:after="160" w:afterAutospacing="0" w:line="259" w:lineRule="auto"/>
        <w:jc w:val="both"/>
        <w:rPr>
          <w:sz w:val="28"/>
          <w:szCs w:val="28"/>
        </w:rPr>
      </w:pPr>
      <w:r w:rsidRPr="005E3C64">
        <w:rPr>
          <w:sz w:val="28"/>
          <w:szCs w:val="28"/>
        </w:rPr>
        <w:t>- забезпечення відкритості, публічності та прозорості процедури підготовки і проведення інвестиційних конкурсів;</w:t>
      </w:r>
    </w:p>
    <w:p w:rsidR="009B3DDB" w:rsidRPr="005E3C64" w:rsidRDefault="009B3DDB" w:rsidP="007F3DEE">
      <w:pPr>
        <w:pStyle w:val="a4"/>
        <w:shd w:val="clear" w:color="auto" w:fill="FFFFFF"/>
        <w:spacing w:before="0" w:beforeAutospacing="0" w:after="160" w:afterAutospacing="0" w:line="259" w:lineRule="auto"/>
        <w:jc w:val="both"/>
        <w:rPr>
          <w:sz w:val="28"/>
          <w:szCs w:val="28"/>
        </w:rPr>
      </w:pPr>
      <w:r w:rsidRPr="005E3C64">
        <w:rPr>
          <w:sz w:val="28"/>
          <w:szCs w:val="28"/>
        </w:rPr>
        <w:t>- здійснення контролю за виконанням інвесторами зобов'язань  інвестиційних договорів.</w:t>
      </w:r>
    </w:p>
    <w:p w:rsidR="009B3DDB" w:rsidRPr="005E3C64" w:rsidRDefault="009B3DDB" w:rsidP="007F3DEE">
      <w:pPr>
        <w:pStyle w:val="a4"/>
        <w:shd w:val="clear" w:color="auto" w:fill="FFFFFF"/>
        <w:spacing w:before="0" w:beforeAutospacing="0" w:after="160" w:afterAutospacing="0" w:line="259" w:lineRule="auto"/>
        <w:rPr>
          <w:sz w:val="28"/>
          <w:szCs w:val="28"/>
        </w:rPr>
      </w:pPr>
      <w:r w:rsidRPr="005E3C64">
        <w:rPr>
          <w:sz w:val="28"/>
          <w:szCs w:val="28"/>
        </w:rPr>
        <w:t xml:space="preserve">1.3. Терміни та поняття, що використовуються у цьому </w:t>
      </w:r>
      <w:r w:rsidR="00812FE2" w:rsidRPr="005E3C64">
        <w:rPr>
          <w:sz w:val="28"/>
          <w:szCs w:val="28"/>
        </w:rPr>
        <w:t>Порядку</w:t>
      </w:r>
      <w:r w:rsidRPr="005E3C64">
        <w:rPr>
          <w:sz w:val="28"/>
          <w:szCs w:val="28"/>
        </w:rPr>
        <w:t>, вживаються у такому значенні:</w:t>
      </w:r>
    </w:p>
    <w:p w:rsidR="009B3DDB" w:rsidRPr="005E3C64" w:rsidRDefault="00812FE2" w:rsidP="007F3DEE">
      <w:pPr>
        <w:pStyle w:val="a4"/>
        <w:shd w:val="clear" w:color="auto" w:fill="FFFFFF"/>
        <w:spacing w:before="0" w:beforeAutospacing="0" w:after="160" w:afterAutospacing="0" w:line="259" w:lineRule="auto"/>
        <w:jc w:val="both"/>
        <w:rPr>
          <w:sz w:val="28"/>
          <w:szCs w:val="28"/>
        </w:rPr>
      </w:pPr>
      <w:r w:rsidRPr="005E3C64">
        <w:rPr>
          <w:rStyle w:val="a5"/>
          <w:b/>
          <w:bCs/>
          <w:sz w:val="28"/>
          <w:szCs w:val="28"/>
        </w:rPr>
        <w:t>і</w:t>
      </w:r>
      <w:r w:rsidR="009B3DDB" w:rsidRPr="005E3C64">
        <w:rPr>
          <w:rStyle w:val="a5"/>
          <w:b/>
          <w:bCs/>
          <w:sz w:val="28"/>
          <w:szCs w:val="28"/>
        </w:rPr>
        <w:t>нвестиції</w:t>
      </w:r>
      <w:r w:rsidRPr="005E3C64">
        <w:rPr>
          <w:rStyle w:val="a5"/>
          <w:b/>
          <w:bCs/>
          <w:sz w:val="28"/>
          <w:szCs w:val="28"/>
        </w:rPr>
        <w:t xml:space="preserve"> </w:t>
      </w:r>
      <w:r w:rsidR="009B3DDB" w:rsidRPr="005E3C64">
        <w:rPr>
          <w:sz w:val="28"/>
          <w:szCs w:val="28"/>
        </w:rPr>
        <w:t>–</w:t>
      </w:r>
      <w:r w:rsidRPr="005E3C64">
        <w:rPr>
          <w:sz w:val="28"/>
          <w:szCs w:val="28"/>
        </w:rPr>
        <w:t xml:space="preserve"> </w:t>
      </w:r>
      <w:r w:rsidR="009B3DDB" w:rsidRPr="005E3C64">
        <w:rPr>
          <w:sz w:val="28"/>
          <w:szCs w:val="28"/>
        </w:rPr>
        <w:t>всі види майнових  та інтелектуальних цінностей, що вкладаються в об'єкти підприємницької та інших видів діяльності, в результаті якої створюється прибуток (дохід) та/або досягається соціальний ефект;</w:t>
      </w:r>
    </w:p>
    <w:p w:rsidR="00812FE2" w:rsidRPr="005E3C64" w:rsidRDefault="00812FE2" w:rsidP="007F3DEE">
      <w:pPr>
        <w:pStyle w:val="a4"/>
        <w:shd w:val="clear" w:color="auto" w:fill="FFFFFF"/>
        <w:spacing w:before="0" w:beforeAutospacing="0" w:after="160" w:afterAutospacing="0" w:line="259" w:lineRule="auto"/>
        <w:jc w:val="both"/>
        <w:rPr>
          <w:sz w:val="28"/>
          <w:szCs w:val="28"/>
        </w:rPr>
      </w:pPr>
      <w:r w:rsidRPr="005E3C64">
        <w:rPr>
          <w:rStyle w:val="a5"/>
          <w:b/>
          <w:bCs/>
          <w:sz w:val="28"/>
          <w:szCs w:val="28"/>
        </w:rPr>
        <w:t xml:space="preserve">інвестори </w:t>
      </w:r>
      <w:r w:rsidRPr="005E3C64">
        <w:rPr>
          <w:sz w:val="28"/>
          <w:szCs w:val="28"/>
        </w:rPr>
        <w:t>– суб'єкти інвестиційної діяльності, які приймають рішення про вкладення власних, позичкових і залучених майнових, фінансових та інтелектуальних цінностей в об'єкти інвестування. Інвестори можуть виступати у ролі вкладників, кредиторів, покупців, а також виконувати функції будь-якого учасника інвестиційної діяльності;</w:t>
      </w:r>
    </w:p>
    <w:p w:rsidR="009B3DDB" w:rsidRPr="005E3C64" w:rsidRDefault="009B3DDB" w:rsidP="007F3DEE">
      <w:pPr>
        <w:pStyle w:val="a4"/>
        <w:shd w:val="clear" w:color="auto" w:fill="FFFFFF"/>
        <w:spacing w:before="0" w:beforeAutospacing="0" w:after="160" w:afterAutospacing="0" w:line="259" w:lineRule="auto"/>
        <w:jc w:val="both"/>
        <w:rPr>
          <w:sz w:val="28"/>
          <w:szCs w:val="28"/>
        </w:rPr>
      </w:pPr>
      <w:r w:rsidRPr="005E3C64">
        <w:rPr>
          <w:rStyle w:val="a5"/>
          <w:b/>
          <w:bCs/>
          <w:sz w:val="28"/>
          <w:szCs w:val="28"/>
        </w:rPr>
        <w:lastRenderedPageBreak/>
        <w:t>інвестиційна діяльність</w:t>
      </w:r>
      <w:r w:rsidR="00812FE2" w:rsidRPr="005E3C64">
        <w:rPr>
          <w:rStyle w:val="a5"/>
          <w:b/>
          <w:bCs/>
          <w:sz w:val="28"/>
          <w:szCs w:val="28"/>
        </w:rPr>
        <w:t xml:space="preserve"> </w:t>
      </w:r>
      <w:r w:rsidRPr="005E3C64">
        <w:rPr>
          <w:sz w:val="28"/>
          <w:szCs w:val="28"/>
        </w:rPr>
        <w:t>–</w:t>
      </w:r>
      <w:r w:rsidR="00812FE2" w:rsidRPr="005E3C64">
        <w:rPr>
          <w:sz w:val="28"/>
          <w:szCs w:val="28"/>
        </w:rPr>
        <w:t xml:space="preserve"> </w:t>
      </w:r>
      <w:r w:rsidRPr="005E3C64">
        <w:rPr>
          <w:sz w:val="28"/>
          <w:szCs w:val="28"/>
        </w:rPr>
        <w:t>сукупність практичних дій громадян, юридичних осіб, органу місцевого самоврядування та держави щодо реалізації інвестицій</w:t>
      </w:r>
      <w:r w:rsidR="00475208" w:rsidRPr="005E3C64">
        <w:rPr>
          <w:sz w:val="28"/>
          <w:szCs w:val="28"/>
        </w:rPr>
        <w:t xml:space="preserve">; </w:t>
      </w:r>
      <w:r w:rsidRPr="005E3C64">
        <w:rPr>
          <w:sz w:val="28"/>
          <w:szCs w:val="28"/>
        </w:rPr>
        <w:t xml:space="preserve">інвестиційна діяльність забезпечується шляхом реалізації інвестиційних </w:t>
      </w:r>
      <w:proofErr w:type="spellStart"/>
      <w:r w:rsidRPr="005E3C64">
        <w:rPr>
          <w:sz w:val="28"/>
          <w:szCs w:val="28"/>
        </w:rPr>
        <w:t>проєктів</w:t>
      </w:r>
      <w:proofErr w:type="spellEnd"/>
      <w:r w:rsidRPr="005E3C64">
        <w:rPr>
          <w:sz w:val="28"/>
          <w:szCs w:val="28"/>
        </w:rPr>
        <w:t>;</w:t>
      </w:r>
    </w:p>
    <w:p w:rsidR="004B5257" w:rsidRPr="005E3C64" w:rsidRDefault="009B3DDB" w:rsidP="007F3DEE">
      <w:pPr>
        <w:pStyle w:val="a4"/>
        <w:shd w:val="clear" w:color="auto" w:fill="FFFFFF"/>
        <w:spacing w:before="0" w:beforeAutospacing="0" w:after="160" w:afterAutospacing="0" w:line="259" w:lineRule="auto"/>
        <w:jc w:val="both"/>
        <w:rPr>
          <w:sz w:val="28"/>
          <w:szCs w:val="28"/>
        </w:rPr>
      </w:pPr>
      <w:r w:rsidRPr="005E3C64">
        <w:rPr>
          <w:rStyle w:val="a5"/>
          <w:b/>
          <w:bCs/>
          <w:sz w:val="28"/>
          <w:szCs w:val="28"/>
        </w:rPr>
        <w:t xml:space="preserve">інвестиційний </w:t>
      </w:r>
      <w:proofErr w:type="spellStart"/>
      <w:r w:rsidR="00812FE2" w:rsidRPr="005E3C64">
        <w:rPr>
          <w:rStyle w:val="a5"/>
          <w:b/>
          <w:bCs/>
          <w:sz w:val="28"/>
          <w:szCs w:val="28"/>
        </w:rPr>
        <w:t>про</w:t>
      </w:r>
      <w:r w:rsidR="00BC38DC" w:rsidRPr="005E3C64">
        <w:rPr>
          <w:rStyle w:val="a5"/>
          <w:b/>
          <w:bCs/>
          <w:sz w:val="28"/>
          <w:szCs w:val="28"/>
        </w:rPr>
        <w:t>є</w:t>
      </w:r>
      <w:r w:rsidR="00812FE2" w:rsidRPr="005E3C64">
        <w:rPr>
          <w:rStyle w:val="a5"/>
          <w:b/>
          <w:bCs/>
          <w:sz w:val="28"/>
          <w:szCs w:val="28"/>
        </w:rPr>
        <w:t>кт</w:t>
      </w:r>
      <w:proofErr w:type="spellEnd"/>
      <w:r w:rsidR="00812FE2" w:rsidRPr="005E3C64">
        <w:rPr>
          <w:rStyle w:val="a5"/>
          <w:b/>
          <w:bCs/>
          <w:sz w:val="28"/>
          <w:szCs w:val="28"/>
        </w:rPr>
        <w:t xml:space="preserve"> </w:t>
      </w:r>
      <w:r w:rsidRPr="005E3C64">
        <w:rPr>
          <w:sz w:val="28"/>
          <w:szCs w:val="28"/>
        </w:rPr>
        <w:t>–</w:t>
      </w:r>
      <w:r w:rsidR="00812FE2" w:rsidRPr="005E3C64">
        <w:rPr>
          <w:sz w:val="28"/>
          <w:szCs w:val="28"/>
        </w:rPr>
        <w:t xml:space="preserve"> </w:t>
      </w:r>
      <w:r w:rsidR="004B5257" w:rsidRPr="005E3C64">
        <w:rPr>
          <w:sz w:val="28"/>
          <w:szCs w:val="28"/>
          <w:shd w:val="clear" w:color="auto" w:fill="FFFFFF"/>
        </w:rPr>
        <w:t>це комплекс заходів (організаційно-правових, управлінських, аналітичних, фінансових та інженерно-технічних), визначених на основі національної системи цінностей і завдань інноваційного розвитку національної економіки та спрямованих на розвиток окремих галузей, секторів економіки, виробництв</w:t>
      </w:r>
      <w:r w:rsidR="009A6D90" w:rsidRPr="005E3C64">
        <w:rPr>
          <w:sz w:val="28"/>
          <w:szCs w:val="28"/>
          <w:shd w:val="clear" w:color="auto" w:fill="FFFFFF"/>
        </w:rPr>
        <w:t xml:space="preserve"> міста</w:t>
      </w:r>
      <w:r w:rsidR="004B5257" w:rsidRPr="005E3C64">
        <w:rPr>
          <w:sz w:val="28"/>
          <w:szCs w:val="28"/>
          <w:shd w:val="clear" w:color="auto" w:fill="FFFFFF"/>
        </w:rPr>
        <w:t xml:space="preserve"> виконання яких здійснюється суб’єктами інвестиційної діяльності</w:t>
      </w:r>
      <w:r w:rsidR="0063527A" w:rsidRPr="005E3C64">
        <w:rPr>
          <w:sz w:val="28"/>
          <w:szCs w:val="28"/>
          <w:shd w:val="clear" w:color="auto" w:fill="FFFFFF"/>
        </w:rPr>
        <w:t>;</w:t>
      </w:r>
    </w:p>
    <w:p w:rsidR="009B3DDB" w:rsidRPr="005E3C64" w:rsidRDefault="009B3DDB" w:rsidP="007F3DEE">
      <w:pPr>
        <w:pStyle w:val="a4"/>
        <w:shd w:val="clear" w:color="auto" w:fill="FFFFFF"/>
        <w:spacing w:before="0" w:beforeAutospacing="0" w:after="160" w:afterAutospacing="0" w:line="259" w:lineRule="auto"/>
        <w:jc w:val="both"/>
        <w:rPr>
          <w:sz w:val="28"/>
          <w:szCs w:val="28"/>
        </w:rPr>
      </w:pPr>
      <w:r w:rsidRPr="005E3C64">
        <w:rPr>
          <w:rStyle w:val="a5"/>
          <w:b/>
          <w:bCs/>
          <w:sz w:val="28"/>
          <w:szCs w:val="28"/>
        </w:rPr>
        <w:t>об'єкти інвестування </w:t>
      </w:r>
      <w:r w:rsidRPr="005E3C64">
        <w:rPr>
          <w:sz w:val="28"/>
          <w:szCs w:val="28"/>
        </w:rPr>
        <w:t xml:space="preserve">– земельні ділянки, об’єкти </w:t>
      </w:r>
      <w:r w:rsidR="00293509" w:rsidRPr="005E3C64">
        <w:rPr>
          <w:sz w:val="28"/>
          <w:szCs w:val="28"/>
        </w:rPr>
        <w:t>житлового та нежитлового призначення, незавершеного будівництва, інженерно-транспортної інфраструктури, н</w:t>
      </w:r>
      <w:r w:rsidRPr="005E3C64">
        <w:rPr>
          <w:sz w:val="28"/>
          <w:szCs w:val="28"/>
        </w:rPr>
        <w:t xml:space="preserve">ерухомого майна або будь-яке інше майно </w:t>
      </w:r>
      <w:proofErr w:type="spellStart"/>
      <w:r w:rsidRPr="005E3C64">
        <w:rPr>
          <w:sz w:val="28"/>
          <w:szCs w:val="28"/>
        </w:rPr>
        <w:t>Павлоградської</w:t>
      </w:r>
      <w:proofErr w:type="spellEnd"/>
      <w:r w:rsidRPr="005E3C64">
        <w:rPr>
          <w:sz w:val="28"/>
          <w:szCs w:val="28"/>
        </w:rPr>
        <w:t xml:space="preserve"> міської територіальної громади;</w:t>
      </w:r>
    </w:p>
    <w:p w:rsidR="00740CE3" w:rsidRPr="005E3C64" w:rsidRDefault="00740CE3" w:rsidP="007F3DEE">
      <w:pPr>
        <w:pStyle w:val="a4"/>
        <w:shd w:val="clear" w:color="auto" w:fill="FFFFFF"/>
        <w:spacing w:before="0" w:beforeAutospacing="0" w:after="160" w:afterAutospacing="0" w:line="259" w:lineRule="auto"/>
        <w:jc w:val="both"/>
        <w:rPr>
          <w:sz w:val="28"/>
          <w:szCs w:val="28"/>
        </w:rPr>
      </w:pPr>
      <w:r w:rsidRPr="005E3C64">
        <w:rPr>
          <w:rStyle w:val="a5"/>
          <w:b/>
          <w:bCs/>
          <w:sz w:val="28"/>
          <w:szCs w:val="28"/>
        </w:rPr>
        <w:t>інвестиційний конкурс</w:t>
      </w:r>
      <w:r w:rsidR="00990CDB" w:rsidRPr="005E3C64">
        <w:rPr>
          <w:rStyle w:val="a5"/>
          <w:b/>
          <w:bCs/>
          <w:sz w:val="28"/>
          <w:szCs w:val="28"/>
        </w:rPr>
        <w:t xml:space="preserve"> </w:t>
      </w:r>
      <w:r w:rsidRPr="005E3C64">
        <w:rPr>
          <w:sz w:val="28"/>
          <w:szCs w:val="28"/>
        </w:rPr>
        <w:t>– конкурентний спосіб залучення інвестора, що передбачає проведення конкурсу з визначення кращої пропозиції щодо об’єкта інвестування;</w:t>
      </w:r>
    </w:p>
    <w:p w:rsidR="00740CE3" w:rsidRPr="005E3C64" w:rsidRDefault="00740CE3" w:rsidP="007F3DEE">
      <w:pPr>
        <w:pStyle w:val="a4"/>
        <w:shd w:val="clear" w:color="auto" w:fill="FFFFFF"/>
        <w:spacing w:before="0" w:beforeAutospacing="0" w:after="160" w:afterAutospacing="0" w:line="259" w:lineRule="auto"/>
        <w:jc w:val="both"/>
        <w:rPr>
          <w:bCs/>
          <w:sz w:val="28"/>
          <w:szCs w:val="28"/>
        </w:rPr>
      </w:pPr>
      <w:r w:rsidRPr="005E3C64">
        <w:rPr>
          <w:rStyle w:val="a5"/>
          <w:b/>
          <w:bCs/>
          <w:sz w:val="28"/>
          <w:szCs w:val="28"/>
        </w:rPr>
        <w:t>замовник інвестиційного конкурсу</w:t>
      </w:r>
      <w:r w:rsidRPr="005E3C64">
        <w:rPr>
          <w:sz w:val="28"/>
          <w:szCs w:val="28"/>
        </w:rPr>
        <w:t xml:space="preserve"> – </w:t>
      </w:r>
      <w:r w:rsidRPr="005E3C64">
        <w:rPr>
          <w:bCs/>
          <w:sz w:val="28"/>
          <w:szCs w:val="28"/>
        </w:rPr>
        <w:t>це комунальне підприємство, установа, організація міста Павлоград, у якого об’єкт інвестування перебуває на балансі (в оперативному управлінні або господарському віданні) або в користуванні;</w:t>
      </w:r>
    </w:p>
    <w:p w:rsidR="00740CE3" w:rsidRPr="005E3C64" w:rsidRDefault="00740CE3" w:rsidP="007F3DEE">
      <w:pPr>
        <w:pStyle w:val="a4"/>
        <w:shd w:val="clear" w:color="auto" w:fill="FFFFFF"/>
        <w:spacing w:before="0" w:beforeAutospacing="0" w:after="160" w:afterAutospacing="0" w:line="259" w:lineRule="auto"/>
        <w:rPr>
          <w:sz w:val="28"/>
          <w:szCs w:val="28"/>
        </w:rPr>
      </w:pPr>
      <w:r w:rsidRPr="005E3C64">
        <w:rPr>
          <w:rStyle w:val="fontstyle21"/>
          <w:i/>
          <w:color w:val="auto"/>
          <w:sz w:val="28"/>
          <w:szCs w:val="28"/>
        </w:rPr>
        <w:t>організатор конкурсу</w:t>
      </w:r>
      <w:r w:rsidRPr="005E3C64">
        <w:rPr>
          <w:rStyle w:val="fontstyle21"/>
          <w:color w:val="auto"/>
          <w:sz w:val="28"/>
          <w:szCs w:val="28"/>
        </w:rPr>
        <w:t xml:space="preserve"> </w:t>
      </w:r>
      <w:r w:rsidRPr="005E3C64">
        <w:rPr>
          <w:rStyle w:val="fontstyle01"/>
          <w:color w:val="auto"/>
          <w:sz w:val="28"/>
          <w:szCs w:val="28"/>
        </w:rPr>
        <w:t>–</w:t>
      </w:r>
      <w:r w:rsidR="00B831D4" w:rsidRPr="005E3C64">
        <w:rPr>
          <w:rStyle w:val="fontstyle01"/>
          <w:color w:val="auto"/>
          <w:sz w:val="28"/>
          <w:szCs w:val="28"/>
        </w:rPr>
        <w:t xml:space="preserve"> </w:t>
      </w:r>
      <w:r w:rsidRPr="005E3C64">
        <w:rPr>
          <w:rStyle w:val="fontstyle01"/>
          <w:color w:val="auto"/>
          <w:sz w:val="28"/>
          <w:szCs w:val="28"/>
        </w:rPr>
        <w:t>управління комунального господарства та будівництва</w:t>
      </w:r>
      <w:r w:rsidR="00B831D4" w:rsidRPr="005E3C64">
        <w:rPr>
          <w:rStyle w:val="fontstyle01"/>
          <w:color w:val="auto"/>
          <w:sz w:val="28"/>
          <w:szCs w:val="28"/>
        </w:rPr>
        <w:t xml:space="preserve"> виконкому </w:t>
      </w:r>
      <w:proofErr w:type="spellStart"/>
      <w:r w:rsidR="0039019E" w:rsidRPr="005E3C64">
        <w:rPr>
          <w:sz w:val="28"/>
          <w:szCs w:val="28"/>
        </w:rPr>
        <w:t>Павлоградської</w:t>
      </w:r>
      <w:proofErr w:type="spellEnd"/>
      <w:r w:rsidR="0039019E" w:rsidRPr="005E3C64">
        <w:rPr>
          <w:sz w:val="28"/>
          <w:szCs w:val="28"/>
        </w:rPr>
        <w:t xml:space="preserve"> міської ради</w:t>
      </w:r>
      <w:r w:rsidRPr="005E3C64">
        <w:rPr>
          <w:rStyle w:val="fontstyle01"/>
          <w:color w:val="auto"/>
          <w:sz w:val="28"/>
          <w:szCs w:val="28"/>
        </w:rPr>
        <w:t>;</w:t>
      </w:r>
    </w:p>
    <w:p w:rsidR="00740CE3" w:rsidRPr="005E3C64" w:rsidRDefault="00740CE3" w:rsidP="007F3DEE">
      <w:pPr>
        <w:pStyle w:val="a4"/>
        <w:shd w:val="clear" w:color="auto" w:fill="FFFFFF"/>
        <w:spacing w:before="0" w:beforeAutospacing="0" w:after="160" w:afterAutospacing="0" w:line="259" w:lineRule="auto"/>
        <w:jc w:val="both"/>
        <w:rPr>
          <w:sz w:val="28"/>
          <w:szCs w:val="28"/>
        </w:rPr>
      </w:pPr>
      <w:r w:rsidRPr="005E3C64">
        <w:rPr>
          <w:rStyle w:val="a5"/>
          <w:b/>
          <w:bCs/>
          <w:sz w:val="28"/>
          <w:szCs w:val="28"/>
        </w:rPr>
        <w:t xml:space="preserve">учасники конкурсу </w:t>
      </w:r>
      <w:r w:rsidRPr="005E3C64">
        <w:rPr>
          <w:sz w:val="28"/>
          <w:szCs w:val="28"/>
        </w:rPr>
        <w:t>– фізичні або юридичні особи, які виявили бажання брати участь у конкурсі, подали про це заявку та документи відповідно до цього По</w:t>
      </w:r>
      <w:r w:rsidR="00370D88" w:rsidRPr="005E3C64">
        <w:rPr>
          <w:sz w:val="28"/>
          <w:szCs w:val="28"/>
        </w:rPr>
        <w:t>рядку</w:t>
      </w:r>
      <w:r w:rsidRPr="005E3C64">
        <w:rPr>
          <w:sz w:val="28"/>
          <w:szCs w:val="28"/>
        </w:rPr>
        <w:t xml:space="preserve"> і умов конкурсу, </w:t>
      </w:r>
      <w:r w:rsidRPr="005E3C64">
        <w:rPr>
          <w:b/>
          <w:bCs/>
          <w:sz w:val="28"/>
          <w:szCs w:val="28"/>
        </w:rPr>
        <w:t>а також внесли реєстраційний внесок у встановлені терміни</w:t>
      </w:r>
      <w:r w:rsidRPr="005E3C64">
        <w:rPr>
          <w:sz w:val="28"/>
          <w:szCs w:val="28"/>
        </w:rPr>
        <w:t>;</w:t>
      </w:r>
    </w:p>
    <w:p w:rsidR="00740CE3" w:rsidRPr="005E3C64" w:rsidRDefault="00740CE3" w:rsidP="007F3DEE">
      <w:pPr>
        <w:pStyle w:val="a4"/>
        <w:shd w:val="clear" w:color="auto" w:fill="FFFFFF"/>
        <w:spacing w:before="0" w:beforeAutospacing="0" w:after="160" w:afterAutospacing="0" w:line="259" w:lineRule="auto"/>
        <w:jc w:val="both"/>
        <w:rPr>
          <w:sz w:val="28"/>
          <w:szCs w:val="28"/>
        </w:rPr>
      </w:pPr>
      <w:r w:rsidRPr="005E3C64">
        <w:rPr>
          <w:rStyle w:val="a5"/>
          <w:b/>
          <w:bCs/>
          <w:sz w:val="28"/>
          <w:szCs w:val="28"/>
        </w:rPr>
        <w:t>умови інвестиційного конкурсу</w:t>
      </w:r>
      <w:r w:rsidR="009A6D90" w:rsidRPr="005E3C64">
        <w:rPr>
          <w:rStyle w:val="a5"/>
          <w:b/>
          <w:bCs/>
          <w:sz w:val="28"/>
          <w:szCs w:val="28"/>
        </w:rPr>
        <w:t xml:space="preserve"> </w:t>
      </w:r>
      <w:r w:rsidRPr="005E3C64">
        <w:rPr>
          <w:sz w:val="28"/>
          <w:szCs w:val="28"/>
        </w:rPr>
        <w:t>– обов'язкові вимоги для учасників конкурсу, визначені Конкурсною комісією, які необхідно виконати</w:t>
      </w:r>
      <w:r w:rsidR="00B213E3" w:rsidRPr="005E3C64">
        <w:rPr>
          <w:sz w:val="28"/>
          <w:szCs w:val="28"/>
        </w:rPr>
        <w:t>;</w:t>
      </w:r>
    </w:p>
    <w:p w:rsidR="00740CE3" w:rsidRPr="005E3C64" w:rsidRDefault="00740CE3" w:rsidP="007F3DEE">
      <w:pPr>
        <w:pStyle w:val="a4"/>
        <w:shd w:val="clear" w:color="auto" w:fill="FFFFFF"/>
        <w:spacing w:before="0" w:beforeAutospacing="0" w:after="160" w:afterAutospacing="0" w:line="259" w:lineRule="auto"/>
        <w:jc w:val="both"/>
        <w:rPr>
          <w:sz w:val="28"/>
          <w:szCs w:val="28"/>
        </w:rPr>
      </w:pPr>
      <w:r w:rsidRPr="005E3C64">
        <w:rPr>
          <w:rStyle w:val="a5"/>
          <w:b/>
          <w:bCs/>
          <w:sz w:val="28"/>
          <w:szCs w:val="28"/>
        </w:rPr>
        <w:t>конкурсна комісія</w:t>
      </w:r>
      <w:r w:rsidR="00B213E3" w:rsidRPr="005E3C64">
        <w:rPr>
          <w:rStyle w:val="a5"/>
          <w:b/>
          <w:bCs/>
          <w:sz w:val="28"/>
          <w:szCs w:val="28"/>
        </w:rPr>
        <w:t xml:space="preserve"> </w:t>
      </w:r>
      <w:r w:rsidRPr="005E3C64">
        <w:rPr>
          <w:sz w:val="28"/>
          <w:szCs w:val="28"/>
        </w:rPr>
        <w:t>– колегіальний орган, який створюється для організації, підготовки та проведення конкурсу</w:t>
      </w:r>
      <w:r w:rsidR="001A0533" w:rsidRPr="005E3C64">
        <w:rPr>
          <w:sz w:val="28"/>
          <w:szCs w:val="28"/>
        </w:rPr>
        <w:t>;</w:t>
      </w:r>
    </w:p>
    <w:p w:rsidR="00740CE3" w:rsidRPr="005E3C64" w:rsidRDefault="00740CE3" w:rsidP="007F3DEE">
      <w:pPr>
        <w:pStyle w:val="a4"/>
        <w:shd w:val="clear" w:color="auto" w:fill="FFFFFF"/>
        <w:spacing w:before="0" w:beforeAutospacing="0" w:after="160" w:afterAutospacing="0" w:line="259" w:lineRule="auto"/>
        <w:jc w:val="both"/>
        <w:rPr>
          <w:sz w:val="28"/>
          <w:szCs w:val="28"/>
        </w:rPr>
      </w:pPr>
      <w:r w:rsidRPr="005E3C64">
        <w:rPr>
          <w:rStyle w:val="a5"/>
          <w:b/>
          <w:bCs/>
          <w:sz w:val="28"/>
          <w:szCs w:val="28"/>
        </w:rPr>
        <w:t>протокол засідання комісії</w:t>
      </w:r>
      <w:r w:rsidR="001A0533" w:rsidRPr="005E3C64">
        <w:rPr>
          <w:rStyle w:val="a5"/>
          <w:b/>
          <w:bCs/>
          <w:sz w:val="28"/>
          <w:szCs w:val="28"/>
        </w:rPr>
        <w:t xml:space="preserve"> </w:t>
      </w:r>
      <w:r w:rsidRPr="005E3C64">
        <w:rPr>
          <w:sz w:val="28"/>
          <w:szCs w:val="28"/>
        </w:rPr>
        <w:t>– зведений документ, що відображає відомості про підготовку, організацію та результати проведення конкурсу;</w:t>
      </w:r>
    </w:p>
    <w:p w:rsidR="00740CE3" w:rsidRPr="005E3C64" w:rsidRDefault="00740CE3" w:rsidP="007F3DEE">
      <w:pPr>
        <w:pStyle w:val="a4"/>
        <w:shd w:val="clear" w:color="auto" w:fill="FFFFFF"/>
        <w:spacing w:before="0" w:beforeAutospacing="0" w:after="160" w:afterAutospacing="0" w:line="259" w:lineRule="auto"/>
        <w:jc w:val="both"/>
        <w:rPr>
          <w:sz w:val="28"/>
          <w:szCs w:val="28"/>
        </w:rPr>
      </w:pPr>
      <w:r w:rsidRPr="005E3C64">
        <w:rPr>
          <w:rStyle w:val="a5"/>
          <w:b/>
          <w:bCs/>
          <w:sz w:val="28"/>
          <w:szCs w:val="28"/>
        </w:rPr>
        <w:t>конкурсна документація</w:t>
      </w:r>
      <w:r w:rsidR="001A0533" w:rsidRPr="005E3C64">
        <w:rPr>
          <w:rStyle w:val="a5"/>
          <w:b/>
          <w:bCs/>
          <w:sz w:val="28"/>
          <w:szCs w:val="28"/>
        </w:rPr>
        <w:t xml:space="preserve"> </w:t>
      </w:r>
      <w:r w:rsidRPr="005E3C64">
        <w:rPr>
          <w:sz w:val="28"/>
          <w:szCs w:val="28"/>
        </w:rPr>
        <w:t>– комплект документів, що надається учаснику та містить інформацію про умови конкурсу і вимоги до учасника конкурсу;</w:t>
      </w:r>
    </w:p>
    <w:p w:rsidR="00740CE3" w:rsidRPr="005E3C64" w:rsidRDefault="00740CE3" w:rsidP="007F3DEE">
      <w:pPr>
        <w:pStyle w:val="a4"/>
        <w:shd w:val="clear" w:color="auto" w:fill="FFFFFF"/>
        <w:spacing w:before="0" w:beforeAutospacing="0" w:after="160" w:afterAutospacing="0" w:line="259" w:lineRule="auto"/>
        <w:rPr>
          <w:sz w:val="28"/>
          <w:szCs w:val="28"/>
        </w:rPr>
      </w:pPr>
      <w:r w:rsidRPr="005E3C64">
        <w:rPr>
          <w:rStyle w:val="a5"/>
          <w:b/>
          <w:bCs/>
          <w:sz w:val="28"/>
          <w:szCs w:val="28"/>
        </w:rPr>
        <w:t>конкурсна пропозиція</w:t>
      </w:r>
      <w:r w:rsidR="001A0533" w:rsidRPr="005E3C64">
        <w:rPr>
          <w:rStyle w:val="a5"/>
          <w:b/>
          <w:bCs/>
          <w:sz w:val="28"/>
          <w:szCs w:val="28"/>
        </w:rPr>
        <w:t xml:space="preserve"> </w:t>
      </w:r>
      <w:r w:rsidRPr="005E3C64">
        <w:rPr>
          <w:sz w:val="28"/>
          <w:szCs w:val="28"/>
        </w:rPr>
        <w:t>– поданий учасником інвестиційного конкурсу комплект документів, оформлений та розроблений відповідно до вимог цього Положення та конкурсної документації, що містить пропозиції, за якими він згоден укласти інвестиційний договір;</w:t>
      </w:r>
    </w:p>
    <w:p w:rsidR="00740CE3" w:rsidRPr="005E3C64" w:rsidRDefault="00740CE3" w:rsidP="007F3DEE">
      <w:pPr>
        <w:pStyle w:val="a4"/>
        <w:shd w:val="clear" w:color="auto" w:fill="FFFFFF"/>
        <w:spacing w:before="0" w:beforeAutospacing="0" w:after="160" w:afterAutospacing="0" w:line="259" w:lineRule="auto"/>
        <w:jc w:val="both"/>
        <w:rPr>
          <w:sz w:val="28"/>
          <w:szCs w:val="28"/>
        </w:rPr>
      </w:pPr>
      <w:r w:rsidRPr="005E3C64">
        <w:rPr>
          <w:rStyle w:val="a5"/>
          <w:b/>
          <w:bCs/>
          <w:sz w:val="28"/>
          <w:szCs w:val="28"/>
        </w:rPr>
        <w:lastRenderedPageBreak/>
        <w:t>конкурсне забезпечення</w:t>
      </w:r>
      <w:r w:rsidR="001A0533" w:rsidRPr="005E3C64">
        <w:rPr>
          <w:rStyle w:val="a5"/>
          <w:b/>
          <w:bCs/>
          <w:sz w:val="28"/>
          <w:szCs w:val="28"/>
        </w:rPr>
        <w:t xml:space="preserve"> </w:t>
      </w:r>
      <w:r w:rsidRPr="005E3C64">
        <w:rPr>
          <w:sz w:val="28"/>
          <w:szCs w:val="28"/>
        </w:rPr>
        <w:t>– надання учасником конкурсу гарантій (банківські гарантії, порука тощо) стосовно забезпечення виконання ним зобов'язань, що виникають у зв'язку з поданням конкурсних пропозицій;</w:t>
      </w:r>
    </w:p>
    <w:p w:rsidR="00740CE3" w:rsidRPr="005E3C64" w:rsidRDefault="00740CE3" w:rsidP="007F3DEE">
      <w:pPr>
        <w:pStyle w:val="a4"/>
        <w:shd w:val="clear" w:color="auto" w:fill="FFFFFF"/>
        <w:spacing w:before="0" w:beforeAutospacing="0" w:after="160" w:afterAutospacing="0" w:line="259" w:lineRule="auto"/>
        <w:jc w:val="both"/>
        <w:rPr>
          <w:sz w:val="28"/>
          <w:szCs w:val="28"/>
        </w:rPr>
      </w:pPr>
      <w:r w:rsidRPr="005E3C64">
        <w:rPr>
          <w:rStyle w:val="a5"/>
          <w:b/>
          <w:bCs/>
          <w:sz w:val="28"/>
          <w:szCs w:val="28"/>
        </w:rPr>
        <w:t>оголошення про конкурс</w:t>
      </w:r>
      <w:r w:rsidR="00CB25FE" w:rsidRPr="005E3C64">
        <w:rPr>
          <w:rStyle w:val="a5"/>
          <w:b/>
          <w:bCs/>
          <w:sz w:val="28"/>
          <w:szCs w:val="28"/>
        </w:rPr>
        <w:t xml:space="preserve"> </w:t>
      </w:r>
      <w:r w:rsidRPr="005E3C64">
        <w:rPr>
          <w:sz w:val="28"/>
          <w:szCs w:val="28"/>
        </w:rPr>
        <w:t xml:space="preserve">–  розміщене на офіційному </w:t>
      </w:r>
      <w:proofErr w:type="spellStart"/>
      <w:r w:rsidRPr="005E3C64">
        <w:rPr>
          <w:sz w:val="28"/>
          <w:szCs w:val="28"/>
        </w:rPr>
        <w:t>веб-сайті</w:t>
      </w:r>
      <w:proofErr w:type="spellEnd"/>
      <w:r w:rsidRPr="005E3C64">
        <w:rPr>
          <w:sz w:val="28"/>
          <w:szCs w:val="28"/>
        </w:rPr>
        <w:t xml:space="preserve"> </w:t>
      </w:r>
      <w:proofErr w:type="spellStart"/>
      <w:r w:rsidRPr="005E3C64">
        <w:rPr>
          <w:sz w:val="28"/>
          <w:szCs w:val="28"/>
        </w:rPr>
        <w:t>Павлоградської</w:t>
      </w:r>
      <w:proofErr w:type="spellEnd"/>
      <w:r w:rsidRPr="005E3C64">
        <w:rPr>
          <w:sz w:val="28"/>
          <w:szCs w:val="28"/>
        </w:rPr>
        <w:t xml:space="preserve"> міської ради оголошення організатора конкурсу із запрошенням взяти в ньому участь;</w:t>
      </w:r>
    </w:p>
    <w:p w:rsidR="00740CE3" w:rsidRPr="005E3C64" w:rsidRDefault="00740CE3" w:rsidP="007F3DEE">
      <w:pPr>
        <w:pStyle w:val="a4"/>
        <w:shd w:val="clear" w:color="auto" w:fill="FFFFFF"/>
        <w:spacing w:before="0" w:beforeAutospacing="0" w:after="160" w:afterAutospacing="0" w:line="259" w:lineRule="auto"/>
        <w:jc w:val="both"/>
        <w:rPr>
          <w:sz w:val="28"/>
          <w:szCs w:val="28"/>
        </w:rPr>
      </w:pPr>
      <w:r w:rsidRPr="005E3C64">
        <w:rPr>
          <w:rStyle w:val="a5"/>
          <w:b/>
          <w:bCs/>
          <w:sz w:val="28"/>
          <w:szCs w:val="28"/>
        </w:rPr>
        <w:t>процедура оцінки конкурсних пропозицій</w:t>
      </w:r>
      <w:r w:rsidR="00CB25FE" w:rsidRPr="005E3C64">
        <w:rPr>
          <w:rStyle w:val="a5"/>
          <w:b/>
          <w:bCs/>
          <w:sz w:val="28"/>
          <w:szCs w:val="28"/>
        </w:rPr>
        <w:t xml:space="preserve"> </w:t>
      </w:r>
      <w:r w:rsidRPr="005E3C64">
        <w:rPr>
          <w:sz w:val="28"/>
          <w:szCs w:val="28"/>
        </w:rPr>
        <w:t>– порядок визначення переможця конкурсу з числа поданих конкурсних пропозицій, що відповідають вимогам, визначеним у конкурсній документації;</w:t>
      </w:r>
    </w:p>
    <w:p w:rsidR="009B3DDB" w:rsidRPr="005E3C64" w:rsidRDefault="009B3DDB" w:rsidP="007F3DEE">
      <w:pPr>
        <w:pStyle w:val="a4"/>
        <w:shd w:val="clear" w:color="auto" w:fill="FFFFFF"/>
        <w:spacing w:before="0" w:beforeAutospacing="0" w:after="160" w:afterAutospacing="0" w:line="259" w:lineRule="auto"/>
        <w:jc w:val="both"/>
        <w:rPr>
          <w:b/>
          <w:bCs/>
          <w:sz w:val="28"/>
          <w:szCs w:val="28"/>
        </w:rPr>
      </w:pPr>
      <w:r w:rsidRPr="005E3C64">
        <w:rPr>
          <w:rStyle w:val="a5"/>
          <w:b/>
          <w:bCs/>
          <w:sz w:val="28"/>
          <w:szCs w:val="28"/>
        </w:rPr>
        <w:t>інвестиційний договір</w:t>
      </w:r>
      <w:r w:rsidR="009611AB" w:rsidRPr="005E3C64">
        <w:rPr>
          <w:rStyle w:val="a5"/>
          <w:b/>
          <w:bCs/>
          <w:sz w:val="28"/>
          <w:szCs w:val="28"/>
        </w:rPr>
        <w:t xml:space="preserve"> </w:t>
      </w:r>
      <w:r w:rsidRPr="005E3C64">
        <w:rPr>
          <w:sz w:val="28"/>
          <w:szCs w:val="28"/>
        </w:rPr>
        <w:t>– багатостороння угода, що укладається з переможцем інвестиційного конкурсу про інвестування та здійснення будівництва, реконструкції тощо об'єктів інвестицій;</w:t>
      </w:r>
    </w:p>
    <w:p w:rsidR="009B3DDB" w:rsidRPr="005E3C64" w:rsidRDefault="009B3DDB" w:rsidP="007F3DEE">
      <w:pPr>
        <w:pStyle w:val="a4"/>
        <w:shd w:val="clear" w:color="auto" w:fill="FFFFFF"/>
        <w:spacing w:before="0" w:beforeAutospacing="0" w:after="160" w:afterAutospacing="0" w:line="259" w:lineRule="auto"/>
        <w:jc w:val="both"/>
        <w:rPr>
          <w:b/>
          <w:bCs/>
          <w:sz w:val="28"/>
          <w:szCs w:val="28"/>
        </w:rPr>
      </w:pPr>
      <w:r w:rsidRPr="005E3C64">
        <w:rPr>
          <w:rStyle w:val="a5"/>
          <w:b/>
          <w:bCs/>
          <w:sz w:val="28"/>
          <w:szCs w:val="28"/>
        </w:rPr>
        <w:t>реєстраційний внесок</w:t>
      </w:r>
      <w:r w:rsidR="00CC0902" w:rsidRPr="005E3C64">
        <w:rPr>
          <w:rStyle w:val="a5"/>
          <w:b/>
          <w:bCs/>
          <w:sz w:val="28"/>
          <w:szCs w:val="28"/>
        </w:rPr>
        <w:t xml:space="preserve"> </w:t>
      </w:r>
      <w:r w:rsidRPr="005E3C64">
        <w:rPr>
          <w:sz w:val="28"/>
          <w:szCs w:val="28"/>
        </w:rPr>
        <w:t xml:space="preserve">– </w:t>
      </w:r>
      <w:r w:rsidRPr="005E3C64">
        <w:rPr>
          <w:b/>
          <w:bCs/>
          <w:sz w:val="28"/>
          <w:szCs w:val="28"/>
        </w:rPr>
        <w:t>внесок у розмірі одного неоподатковуваного мінімуму доходів громадян, який підлягає сплаті учасниками конкурсу за розгляд поданих ними конкурсних пропозицій та участь у конкурсі</w:t>
      </w:r>
      <w:r w:rsidR="00CC0902" w:rsidRPr="005E3C64">
        <w:rPr>
          <w:b/>
          <w:bCs/>
          <w:sz w:val="28"/>
          <w:szCs w:val="28"/>
        </w:rPr>
        <w:t>.</w:t>
      </w:r>
    </w:p>
    <w:p w:rsidR="00832E1F" w:rsidRPr="005E3C64" w:rsidRDefault="00832E1F" w:rsidP="007F3DE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3C64">
        <w:rPr>
          <w:rStyle w:val="fontstyle01"/>
          <w:color w:val="auto"/>
          <w:sz w:val="28"/>
          <w:szCs w:val="28"/>
        </w:rPr>
        <w:t>1</w:t>
      </w:r>
      <w:r w:rsidR="002B79A5" w:rsidRPr="005E3C64">
        <w:rPr>
          <w:rStyle w:val="fontstyle01"/>
          <w:color w:val="auto"/>
          <w:sz w:val="28"/>
          <w:szCs w:val="28"/>
        </w:rPr>
        <w:t>.</w:t>
      </w:r>
      <w:r w:rsidR="00F95FBD" w:rsidRPr="005E3C64">
        <w:rPr>
          <w:rStyle w:val="fontstyle01"/>
          <w:color w:val="auto"/>
          <w:sz w:val="28"/>
          <w:szCs w:val="28"/>
        </w:rPr>
        <w:t>4</w:t>
      </w:r>
      <w:r w:rsidRPr="005E3C64">
        <w:rPr>
          <w:rStyle w:val="fontstyle01"/>
          <w:color w:val="auto"/>
          <w:sz w:val="28"/>
          <w:szCs w:val="28"/>
        </w:rPr>
        <w:t>.</w:t>
      </w:r>
      <w:r w:rsidRPr="005E3C64">
        <w:rPr>
          <w:shd w:val="clear" w:color="auto" w:fill="FFFFFF"/>
        </w:rPr>
        <w:t xml:space="preserve">  </w:t>
      </w:r>
      <w:r w:rsidRPr="005E3C64">
        <w:rPr>
          <w:rFonts w:ascii="Times New Roman" w:hAnsi="Times New Roman" w:cs="Times New Roman"/>
          <w:sz w:val="28"/>
          <w:szCs w:val="28"/>
          <w:shd w:val="clear" w:color="auto" w:fill="FFFFFF"/>
        </w:rPr>
        <w:t>Інвестор самостійно визначає цілі, напрями, види й обсяги інвестицій, залучає для їх реалізації на договірній основі будь-яких учасників інвестиційної діяльності, у тому числі шляхом організації конкурсів і торгів.</w:t>
      </w:r>
    </w:p>
    <w:p w:rsidR="008061E4" w:rsidRPr="005E3C64" w:rsidRDefault="008061E4" w:rsidP="007F3DEE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1.5.</w:t>
      </w:r>
      <w:r w:rsidR="003D170F" w:rsidRPr="005E3C64">
        <w:rPr>
          <w:rStyle w:val="fontstyle01"/>
          <w:color w:val="auto"/>
          <w:sz w:val="28"/>
          <w:szCs w:val="28"/>
        </w:rPr>
        <w:t xml:space="preserve"> </w:t>
      </w:r>
      <w:r w:rsidRPr="005E3C64">
        <w:rPr>
          <w:rStyle w:val="fontstyle01"/>
          <w:color w:val="auto"/>
          <w:sz w:val="28"/>
          <w:szCs w:val="28"/>
        </w:rPr>
        <w:t>Затвердження переліку інвестиційних об'єктів (у тому числі земельних ділянок), які потребують залучення інвестицій, здійснює міська рада шляхом прийняття відповідного рішення за поданням організатора конкурсу</w:t>
      </w:r>
      <w:r w:rsidR="003D170F" w:rsidRPr="005E3C64">
        <w:rPr>
          <w:rStyle w:val="fontstyle01"/>
          <w:color w:val="auto"/>
          <w:sz w:val="28"/>
          <w:szCs w:val="28"/>
        </w:rPr>
        <w:t xml:space="preserve"> </w:t>
      </w:r>
      <w:r w:rsidRPr="005E3C64">
        <w:rPr>
          <w:rStyle w:val="fontstyle01"/>
          <w:color w:val="auto"/>
          <w:sz w:val="28"/>
          <w:szCs w:val="28"/>
        </w:rPr>
        <w:t xml:space="preserve">(додаток 1). </w:t>
      </w:r>
    </w:p>
    <w:p w:rsidR="00D842CD" w:rsidRPr="005E3C64" w:rsidRDefault="000A1BFD" w:rsidP="007F3DEE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1.6.</w:t>
      </w:r>
      <w:r w:rsidR="00162053" w:rsidRPr="005E3C64">
        <w:rPr>
          <w:rStyle w:val="fontstyle01"/>
          <w:color w:val="auto"/>
          <w:sz w:val="28"/>
          <w:szCs w:val="28"/>
        </w:rPr>
        <w:t xml:space="preserve"> Об'єкти інвестування або їх частини, будівництво або реконструкція яких здійснена за кошти інвесторів, передаються у власність інвесторів відповідно до умов інвестиційного конкурсу та договору.</w:t>
      </w:r>
    </w:p>
    <w:p w:rsidR="00597338" w:rsidRPr="005E3C64" w:rsidRDefault="000A1BFD" w:rsidP="007F3DEE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1.7</w:t>
      </w:r>
      <w:r w:rsidR="00162053" w:rsidRPr="005E3C64">
        <w:rPr>
          <w:rStyle w:val="fontstyle01"/>
          <w:color w:val="auto"/>
          <w:sz w:val="28"/>
          <w:szCs w:val="28"/>
        </w:rPr>
        <w:t>. Оформлення права власності на об'єкти інвестування або їх частини,</w:t>
      </w:r>
      <w:r w:rsidR="00162053" w:rsidRPr="005E3C64">
        <w:rPr>
          <w:rFonts w:ascii="Times New Roman" w:hAnsi="Times New Roman" w:cs="Times New Roman"/>
          <w:sz w:val="28"/>
          <w:szCs w:val="28"/>
        </w:rPr>
        <w:br/>
      </w:r>
      <w:r w:rsidR="00162053" w:rsidRPr="005E3C64">
        <w:rPr>
          <w:rStyle w:val="fontstyle01"/>
          <w:color w:val="auto"/>
          <w:sz w:val="28"/>
          <w:szCs w:val="28"/>
        </w:rPr>
        <w:t>будівництво, реконструкція або реставрація яких здійснюється за кошти інвестора відповідно до умов інвестиційного конкурсу та інвестиційного договору, проводиться ним самостійно після введення об'єкта інвестування в експлуатацію в установленому порядку.</w:t>
      </w:r>
    </w:p>
    <w:p w:rsidR="005B56F3" w:rsidRPr="005E3C64" w:rsidRDefault="000A1BFD" w:rsidP="007F3DEE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1.8.</w:t>
      </w:r>
      <w:r w:rsidR="00162053" w:rsidRPr="005E3C64">
        <w:rPr>
          <w:rStyle w:val="fontstyle01"/>
          <w:color w:val="auto"/>
          <w:sz w:val="28"/>
          <w:szCs w:val="28"/>
        </w:rPr>
        <w:t xml:space="preserve"> Об'єкти інвестування або їх частини, будівництво або реконструкція яких здійснена за кошти інвесторів і які не передані у власність інвесторів відповідно до умов інвестиційного конкурсу та договору, зараховуються до комунальної власності територіальної громади міста Павлоград в установленому порядку.</w:t>
      </w:r>
    </w:p>
    <w:p w:rsidR="00AA65D8" w:rsidRPr="005E3C64" w:rsidRDefault="000A1BFD" w:rsidP="007F3DEE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 xml:space="preserve">1.9. Дозвіл на знесення нежилих будинків, що належать до комунальної власності територіальної громади міста Павлоград, якщо така необхідність виникла в процесі реалізації інвестиційного </w:t>
      </w:r>
      <w:proofErr w:type="spellStart"/>
      <w:r w:rsidRPr="005E3C64">
        <w:rPr>
          <w:rStyle w:val="fontstyle01"/>
          <w:color w:val="auto"/>
          <w:sz w:val="28"/>
          <w:szCs w:val="28"/>
        </w:rPr>
        <w:t>про</w:t>
      </w:r>
      <w:r w:rsidR="005B56F3" w:rsidRPr="005E3C64">
        <w:rPr>
          <w:rStyle w:val="fontstyle01"/>
          <w:color w:val="auto"/>
          <w:sz w:val="28"/>
          <w:szCs w:val="28"/>
        </w:rPr>
        <w:t>є</w:t>
      </w:r>
      <w:r w:rsidRPr="005E3C64">
        <w:rPr>
          <w:rStyle w:val="fontstyle01"/>
          <w:color w:val="auto"/>
          <w:sz w:val="28"/>
          <w:szCs w:val="28"/>
        </w:rPr>
        <w:t>кту</w:t>
      </w:r>
      <w:proofErr w:type="spellEnd"/>
      <w:r w:rsidRPr="005E3C64">
        <w:rPr>
          <w:rStyle w:val="fontstyle01"/>
          <w:color w:val="auto"/>
          <w:sz w:val="28"/>
          <w:szCs w:val="28"/>
        </w:rPr>
        <w:t>, надається окремим рішенням міської ради, яким передбачаються умови компенсації втрат нерухомого майна територіальної громади міста.</w:t>
      </w:r>
    </w:p>
    <w:p w:rsidR="00AA65D8" w:rsidRPr="005E3C64" w:rsidRDefault="007D00FD" w:rsidP="00E82E28">
      <w:pPr>
        <w:jc w:val="center"/>
        <w:rPr>
          <w:rStyle w:val="fontstyle01"/>
          <w:b/>
          <w:bCs/>
          <w:color w:val="auto"/>
          <w:sz w:val="28"/>
          <w:szCs w:val="28"/>
        </w:rPr>
      </w:pPr>
      <w:r w:rsidRPr="005E3C64">
        <w:rPr>
          <w:rStyle w:val="fontstyle01"/>
          <w:b/>
          <w:bCs/>
          <w:color w:val="auto"/>
          <w:sz w:val="28"/>
          <w:szCs w:val="28"/>
        </w:rPr>
        <w:lastRenderedPageBreak/>
        <w:t xml:space="preserve">                   </w:t>
      </w:r>
      <w:r w:rsidR="00ED4DD8" w:rsidRPr="005E3C64">
        <w:rPr>
          <w:rStyle w:val="fontstyle01"/>
          <w:b/>
          <w:bCs/>
          <w:color w:val="auto"/>
          <w:sz w:val="28"/>
          <w:szCs w:val="28"/>
        </w:rPr>
        <w:t>2</w:t>
      </w:r>
      <w:r w:rsidR="00634F2D" w:rsidRPr="005E3C64">
        <w:rPr>
          <w:rStyle w:val="fontstyle01"/>
          <w:b/>
          <w:bCs/>
          <w:color w:val="auto"/>
          <w:sz w:val="28"/>
          <w:szCs w:val="28"/>
        </w:rPr>
        <w:t>. Проведення інвестиційного конкурсу</w:t>
      </w:r>
    </w:p>
    <w:p w:rsidR="00286AD2" w:rsidRPr="005E3C64" w:rsidRDefault="007D00FD" w:rsidP="00E82E28">
      <w:pPr>
        <w:pStyle w:val="a4"/>
        <w:shd w:val="clear" w:color="auto" w:fill="FFFFFF"/>
        <w:spacing w:before="0" w:beforeAutospacing="0" w:after="160" w:afterAutospacing="0" w:line="259" w:lineRule="auto"/>
        <w:jc w:val="both"/>
        <w:rPr>
          <w:sz w:val="28"/>
          <w:szCs w:val="28"/>
        </w:rPr>
      </w:pPr>
      <w:r w:rsidRPr="005E3C64">
        <w:rPr>
          <w:sz w:val="28"/>
          <w:szCs w:val="28"/>
        </w:rPr>
        <w:t>2.1.</w:t>
      </w:r>
      <w:r w:rsidR="00286AD2" w:rsidRPr="005E3C64">
        <w:rPr>
          <w:sz w:val="28"/>
          <w:szCs w:val="28"/>
        </w:rPr>
        <w:t xml:space="preserve"> Рішення про проведення конкурсу приймає </w:t>
      </w:r>
      <w:proofErr w:type="spellStart"/>
      <w:r w:rsidR="00286AD2" w:rsidRPr="005E3C64">
        <w:rPr>
          <w:sz w:val="28"/>
          <w:szCs w:val="28"/>
        </w:rPr>
        <w:t>Павлоградська</w:t>
      </w:r>
      <w:proofErr w:type="spellEnd"/>
      <w:r w:rsidR="00286AD2" w:rsidRPr="005E3C64">
        <w:rPr>
          <w:sz w:val="28"/>
          <w:szCs w:val="28"/>
        </w:rPr>
        <w:t xml:space="preserve"> міська рада. </w:t>
      </w:r>
    </w:p>
    <w:p w:rsidR="00AC0103" w:rsidRPr="005E3C64" w:rsidRDefault="007D00FD" w:rsidP="00E82E28">
      <w:pPr>
        <w:pStyle w:val="a4"/>
        <w:shd w:val="clear" w:color="auto" w:fill="FFFFFF"/>
        <w:spacing w:before="0" w:beforeAutospacing="0" w:after="160" w:afterAutospacing="0" w:line="259" w:lineRule="auto"/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2.2. Умови проведення конкурсу по об'єктам інвестування розробляються</w:t>
      </w:r>
      <w:r w:rsidRPr="005E3C64">
        <w:rPr>
          <w:sz w:val="28"/>
          <w:szCs w:val="28"/>
        </w:rPr>
        <w:br/>
      </w:r>
      <w:r w:rsidRPr="005E3C64">
        <w:rPr>
          <w:rStyle w:val="fontstyle01"/>
          <w:color w:val="auto"/>
          <w:sz w:val="28"/>
          <w:szCs w:val="28"/>
        </w:rPr>
        <w:t>окремо, з урахуванням особливостей об'єктів.</w:t>
      </w:r>
    </w:p>
    <w:p w:rsidR="00AC0103" w:rsidRPr="005E3C64" w:rsidRDefault="007D00FD" w:rsidP="00E82E28">
      <w:pPr>
        <w:pStyle w:val="a4"/>
        <w:shd w:val="clear" w:color="auto" w:fill="FFFFFF"/>
        <w:spacing w:before="0" w:beforeAutospacing="0" w:after="160" w:afterAutospacing="0" w:line="259" w:lineRule="auto"/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2.</w:t>
      </w:r>
      <w:r w:rsidR="004C1964" w:rsidRPr="005E3C64">
        <w:rPr>
          <w:rStyle w:val="fontstyle01"/>
          <w:color w:val="auto"/>
          <w:sz w:val="28"/>
          <w:szCs w:val="28"/>
        </w:rPr>
        <w:t>3</w:t>
      </w:r>
      <w:r w:rsidRPr="005E3C64">
        <w:rPr>
          <w:rStyle w:val="fontstyle01"/>
          <w:color w:val="auto"/>
          <w:sz w:val="28"/>
          <w:szCs w:val="28"/>
        </w:rPr>
        <w:t>. Конкурсна комісія оголошує проведення конкурсу після прийняття рішення про затвердження конкурсної документації.</w:t>
      </w:r>
    </w:p>
    <w:p w:rsidR="00AC0103" w:rsidRPr="005E3C64" w:rsidRDefault="007D00FD" w:rsidP="00E82E28">
      <w:pPr>
        <w:pStyle w:val="a4"/>
        <w:shd w:val="clear" w:color="auto" w:fill="FFFFFF"/>
        <w:spacing w:before="0" w:beforeAutospacing="0" w:after="160" w:afterAutospacing="0" w:line="259" w:lineRule="auto"/>
        <w:jc w:val="both"/>
        <w:rPr>
          <w:rStyle w:val="fontstyle01"/>
          <w:bCs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2.</w:t>
      </w:r>
      <w:r w:rsidR="007D5E62" w:rsidRPr="005E3C64">
        <w:rPr>
          <w:rStyle w:val="fontstyle01"/>
          <w:color w:val="auto"/>
          <w:sz w:val="28"/>
          <w:szCs w:val="28"/>
        </w:rPr>
        <w:t>4</w:t>
      </w:r>
      <w:r w:rsidRPr="005E3C64">
        <w:rPr>
          <w:rStyle w:val="fontstyle01"/>
          <w:color w:val="auto"/>
          <w:sz w:val="28"/>
          <w:szCs w:val="28"/>
        </w:rPr>
        <w:t xml:space="preserve">. </w:t>
      </w:r>
      <w:r w:rsidRPr="005E3C64">
        <w:rPr>
          <w:rStyle w:val="fontstyle01"/>
          <w:bCs/>
          <w:color w:val="auto"/>
          <w:sz w:val="28"/>
          <w:szCs w:val="28"/>
        </w:rPr>
        <w:t xml:space="preserve">Інформацію про оголошення інвестиційного конкурсу публікується на офіційному </w:t>
      </w:r>
      <w:proofErr w:type="spellStart"/>
      <w:r w:rsidRPr="005E3C64">
        <w:rPr>
          <w:rStyle w:val="fontstyle01"/>
          <w:bCs/>
          <w:color w:val="auto"/>
          <w:sz w:val="28"/>
          <w:szCs w:val="28"/>
        </w:rPr>
        <w:t>веб-сайті</w:t>
      </w:r>
      <w:proofErr w:type="spellEnd"/>
      <w:r w:rsidRPr="005E3C64">
        <w:rPr>
          <w:rStyle w:val="fontstyle01"/>
          <w:bCs/>
          <w:color w:val="auto"/>
          <w:sz w:val="28"/>
          <w:szCs w:val="28"/>
        </w:rPr>
        <w:t xml:space="preserve">  </w:t>
      </w:r>
      <w:proofErr w:type="spellStart"/>
      <w:r w:rsidRPr="005E3C64">
        <w:rPr>
          <w:rStyle w:val="fontstyle01"/>
          <w:bCs/>
          <w:color w:val="auto"/>
          <w:sz w:val="28"/>
          <w:szCs w:val="28"/>
        </w:rPr>
        <w:t>Павлоградської</w:t>
      </w:r>
      <w:proofErr w:type="spellEnd"/>
      <w:r w:rsidRPr="005E3C64">
        <w:rPr>
          <w:rStyle w:val="fontstyle01"/>
          <w:bCs/>
          <w:color w:val="auto"/>
          <w:sz w:val="28"/>
          <w:szCs w:val="28"/>
        </w:rPr>
        <w:t xml:space="preserve"> міської ради.</w:t>
      </w:r>
    </w:p>
    <w:p w:rsidR="00286AD2" w:rsidRPr="005E3C64" w:rsidRDefault="007D00FD" w:rsidP="00E82E28">
      <w:pPr>
        <w:pStyle w:val="a4"/>
        <w:shd w:val="clear" w:color="auto" w:fill="FFFFFF"/>
        <w:spacing w:before="0" w:beforeAutospacing="0" w:after="160" w:afterAutospacing="0" w:line="259" w:lineRule="auto"/>
        <w:jc w:val="both"/>
        <w:rPr>
          <w:sz w:val="28"/>
          <w:szCs w:val="28"/>
        </w:rPr>
      </w:pPr>
      <w:r w:rsidRPr="005E3C64">
        <w:rPr>
          <w:sz w:val="28"/>
          <w:szCs w:val="28"/>
        </w:rPr>
        <w:t>2.</w:t>
      </w:r>
      <w:r w:rsidR="007D5E62" w:rsidRPr="005E3C64">
        <w:rPr>
          <w:sz w:val="28"/>
          <w:szCs w:val="28"/>
        </w:rPr>
        <w:t>5</w:t>
      </w:r>
      <w:r w:rsidRPr="005E3C64">
        <w:rPr>
          <w:sz w:val="28"/>
          <w:szCs w:val="28"/>
        </w:rPr>
        <w:t>.</w:t>
      </w:r>
      <w:r w:rsidR="00286AD2" w:rsidRPr="005E3C64">
        <w:rPr>
          <w:sz w:val="28"/>
          <w:szCs w:val="28"/>
        </w:rPr>
        <w:t xml:space="preserve"> Результати інвестиційного конкурсу оформляються протоколом Конкурсно</w:t>
      </w:r>
      <w:r w:rsidR="009D33CB" w:rsidRPr="005E3C64">
        <w:rPr>
          <w:sz w:val="28"/>
          <w:szCs w:val="28"/>
        </w:rPr>
        <w:t>ї</w:t>
      </w:r>
      <w:r w:rsidR="00286AD2" w:rsidRPr="005E3C64">
        <w:rPr>
          <w:sz w:val="28"/>
          <w:szCs w:val="28"/>
        </w:rPr>
        <w:t xml:space="preserve"> комісії</w:t>
      </w:r>
      <w:r w:rsidR="00207495" w:rsidRPr="005E3C64">
        <w:rPr>
          <w:sz w:val="28"/>
          <w:szCs w:val="28"/>
        </w:rPr>
        <w:t>. О</w:t>
      </w:r>
      <w:r w:rsidR="00286AD2" w:rsidRPr="005E3C64">
        <w:rPr>
          <w:sz w:val="28"/>
          <w:szCs w:val="28"/>
        </w:rPr>
        <w:t>рганізатор конкурсу</w:t>
      </w:r>
      <w:r w:rsidR="00207495" w:rsidRPr="005E3C64">
        <w:rPr>
          <w:sz w:val="28"/>
          <w:szCs w:val="28"/>
        </w:rPr>
        <w:t xml:space="preserve">, </w:t>
      </w:r>
      <w:r w:rsidR="00286AD2" w:rsidRPr="005E3C64">
        <w:rPr>
          <w:sz w:val="28"/>
          <w:szCs w:val="28"/>
        </w:rPr>
        <w:t>на підставі протокол</w:t>
      </w:r>
      <w:r w:rsidR="00207495" w:rsidRPr="005E3C64">
        <w:rPr>
          <w:sz w:val="28"/>
          <w:szCs w:val="28"/>
        </w:rPr>
        <w:t xml:space="preserve">ьного рішення </w:t>
      </w:r>
      <w:r w:rsidR="00286AD2" w:rsidRPr="005E3C64">
        <w:rPr>
          <w:sz w:val="28"/>
          <w:szCs w:val="28"/>
        </w:rPr>
        <w:t>Конкурсної комісії</w:t>
      </w:r>
      <w:r w:rsidR="00207495" w:rsidRPr="005E3C64">
        <w:rPr>
          <w:sz w:val="28"/>
          <w:szCs w:val="28"/>
        </w:rPr>
        <w:t xml:space="preserve">, готує </w:t>
      </w:r>
      <w:proofErr w:type="spellStart"/>
      <w:r w:rsidR="00207495" w:rsidRPr="005E3C64">
        <w:rPr>
          <w:sz w:val="28"/>
          <w:szCs w:val="28"/>
        </w:rPr>
        <w:t>проєкт</w:t>
      </w:r>
      <w:proofErr w:type="spellEnd"/>
      <w:r w:rsidR="00207495" w:rsidRPr="005E3C64">
        <w:rPr>
          <w:sz w:val="28"/>
          <w:szCs w:val="28"/>
        </w:rPr>
        <w:t xml:space="preserve"> рішення про затвердження результатів конкурсу, яке розглядається та </w:t>
      </w:r>
      <w:r w:rsidR="00E33360" w:rsidRPr="005E3C64">
        <w:rPr>
          <w:sz w:val="28"/>
          <w:szCs w:val="28"/>
        </w:rPr>
        <w:t>приймаєть</w:t>
      </w:r>
      <w:r w:rsidR="00207495" w:rsidRPr="005E3C64">
        <w:rPr>
          <w:sz w:val="28"/>
          <w:szCs w:val="28"/>
        </w:rPr>
        <w:t xml:space="preserve">ся </w:t>
      </w:r>
      <w:proofErr w:type="spellStart"/>
      <w:r w:rsidR="00207495" w:rsidRPr="005E3C64">
        <w:rPr>
          <w:sz w:val="28"/>
          <w:szCs w:val="28"/>
        </w:rPr>
        <w:t>Павлоградською</w:t>
      </w:r>
      <w:proofErr w:type="spellEnd"/>
      <w:r w:rsidR="00207495" w:rsidRPr="005E3C64">
        <w:rPr>
          <w:sz w:val="28"/>
          <w:szCs w:val="28"/>
        </w:rPr>
        <w:t xml:space="preserve"> міською радою</w:t>
      </w:r>
      <w:r w:rsidR="00286AD2" w:rsidRPr="005E3C64">
        <w:rPr>
          <w:sz w:val="28"/>
          <w:szCs w:val="28"/>
        </w:rPr>
        <w:t>.</w:t>
      </w:r>
    </w:p>
    <w:p w:rsidR="00FE73CA" w:rsidRPr="005E3C64" w:rsidRDefault="007D00FD" w:rsidP="00E82E28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2.</w:t>
      </w:r>
      <w:r w:rsidR="007D5E62" w:rsidRPr="005E3C64">
        <w:rPr>
          <w:rStyle w:val="fontstyle01"/>
          <w:color w:val="auto"/>
          <w:sz w:val="28"/>
          <w:szCs w:val="28"/>
        </w:rPr>
        <w:t>6</w:t>
      </w:r>
      <w:r w:rsidRPr="005E3C64">
        <w:rPr>
          <w:rStyle w:val="fontstyle01"/>
          <w:color w:val="auto"/>
          <w:sz w:val="28"/>
          <w:szCs w:val="28"/>
        </w:rPr>
        <w:t>.</w:t>
      </w:r>
      <w:r w:rsidR="00286AD2" w:rsidRPr="005E3C64">
        <w:rPr>
          <w:rStyle w:val="fontstyle01"/>
          <w:color w:val="auto"/>
          <w:sz w:val="28"/>
          <w:szCs w:val="28"/>
        </w:rPr>
        <w:t xml:space="preserve"> Перелік об'єктів, які можуть надаватись у концесію та умови проведення конкурсу щодо об'єктів, які пропонується надавати у концесію, повинні відповідати основним засадам проведення концесійного конкурсу відповідно до Закону України «Про концесії».</w:t>
      </w:r>
    </w:p>
    <w:p w:rsidR="007D00FD" w:rsidRPr="005E3C64" w:rsidRDefault="007D00FD" w:rsidP="00E82E28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2.</w:t>
      </w:r>
      <w:r w:rsidR="007D5E62" w:rsidRPr="005E3C64">
        <w:rPr>
          <w:rStyle w:val="fontstyle01"/>
          <w:color w:val="auto"/>
          <w:sz w:val="28"/>
          <w:szCs w:val="28"/>
        </w:rPr>
        <w:t>7</w:t>
      </w:r>
      <w:r w:rsidRPr="005E3C64">
        <w:rPr>
          <w:rStyle w:val="fontstyle01"/>
          <w:color w:val="auto"/>
          <w:sz w:val="28"/>
          <w:szCs w:val="28"/>
        </w:rPr>
        <w:t>. Конкурс проводиться в один етап, за результатами якого Конкурсна комісія приймає рішення про переможця конкурсу та подає його на затвердження міською радою. За відповідним рішенням Конкурсної комісії може проводитись другий етап конкурсу.</w:t>
      </w:r>
    </w:p>
    <w:p w:rsidR="00286AD2" w:rsidRPr="005E3C64" w:rsidRDefault="007D00FD" w:rsidP="00E82E28">
      <w:pPr>
        <w:pStyle w:val="a4"/>
        <w:shd w:val="clear" w:color="auto" w:fill="FFFFFF"/>
        <w:spacing w:before="0" w:beforeAutospacing="0" w:after="160" w:afterAutospacing="0" w:line="259" w:lineRule="auto"/>
        <w:jc w:val="both"/>
        <w:rPr>
          <w:sz w:val="28"/>
          <w:szCs w:val="28"/>
        </w:rPr>
      </w:pPr>
      <w:r w:rsidRPr="005E3C64">
        <w:rPr>
          <w:sz w:val="28"/>
          <w:szCs w:val="28"/>
        </w:rPr>
        <w:t>2.</w:t>
      </w:r>
      <w:r w:rsidR="007D5E62" w:rsidRPr="005E3C64">
        <w:rPr>
          <w:sz w:val="28"/>
          <w:szCs w:val="28"/>
        </w:rPr>
        <w:t>8</w:t>
      </w:r>
      <w:r w:rsidR="00286AD2" w:rsidRPr="005E3C64">
        <w:rPr>
          <w:sz w:val="28"/>
          <w:szCs w:val="28"/>
        </w:rPr>
        <w:t>. У конкурсі можуть брати участь юридичні особи, громадяни України, іноземні громадяни.</w:t>
      </w:r>
    </w:p>
    <w:p w:rsidR="00286AD2" w:rsidRPr="005E3C64" w:rsidRDefault="007D00FD" w:rsidP="00E82E28">
      <w:pPr>
        <w:pStyle w:val="a4"/>
        <w:shd w:val="clear" w:color="auto" w:fill="FFFFFF"/>
        <w:spacing w:before="0" w:beforeAutospacing="0" w:after="160" w:afterAutospacing="0" w:line="259" w:lineRule="auto"/>
        <w:jc w:val="both"/>
        <w:rPr>
          <w:sz w:val="28"/>
          <w:szCs w:val="28"/>
        </w:rPr>
      </w:pPr>
      <w:r w:rsidRPr="005E3C64">
        <w:rPr>
          <w:sz w:val="28"/>
          <w:szCs w:val="28"/>
        </w:rPr>
        <w:t>2.</w:t>
      </w:r>
      <w:r w:rsidR="007D5E62" w:rsidRPr="005E3C64">
        <w:rPr>
          <w:sz w:val="28"/>
          <w:szCs w:val="28"/>
        </w:rPr>
        <w:t>9</w:t>
      </w:r>
      <w:r w:rsidRPr="005E3C64">
        <w:rPr>
          <w:sz w:val="28"/>
          <w:szCs w:val="28"/>
        </w:rPr>
        <w:t>.</w:t>
      </w:r>
      <w:r w:rsidR="00286AD2" w:rsidRPr="005E3C64">
        <w:rPr>
          <w:sz w:val="28"/>
          <w:szCs w:val="28"/>
        </w:rPr>
        <w:t xml:space="preserve"> До участі в конкурсі не допускаються особи, які:</w:t>
      </w:r>
    </w:p>
    <w:p w:rsidR="00286AD2" w:rsidRPr="005E3C64" w:rsidRDefault="00286AD2" w:rsidP="00E82E28">
      <w:pPr>
        <w:pStyle w:val="a4"/>
        <w:shd w:val="clear" w:color="auto" w:fill="FFFFFF"/>
        <w:spacing w:before="0" w:beforeAutospacing="0" w:after="160" w:afterAutospacing="0" w:line="259" w:lineRule="auto"/>
        <w:jc w:val="both"/>
        <w:rPr>
          <w:sz w:val="28"/>
          <w:szCs w:val="28"/>
        </w:rPr>
      </w:pPr>
      <w:r w:rsidRPr="005E3C64">
        <w:rPr>
          <w:sz w:val="28"/>
          <w:szCs w:val="28"/>
        </w:rPr>
        <w:t>- визнані банкрутами або стосовно яких порушено справу про банкрутство;</w:t>
      </w:r>
    </w:p>
    <w:p w:rsidR="00286AD2" w:rsidRPr="005E3C64" w:rsidRDefault="00286AD2" w:rsidP="00E82E28">
      <w:pPr>
        <w:pStyle w:val="a4"/>
        <w:shd w:val="clear" w:color="auto" w:fill="FFFFFF"/>
        <w:spacing w:before="0" w:beforeAutospacing="0" w:after="160" w:afterAutospacing="0" w:line="259" w:lineRule="auto"/>
        <w:jc w:val="both"/>
        <w:rPr>
          <w:sz w:val="28"/>
          <w:szCs w:val="28"/>
        </w:rPr>
      </w:pPr>
      <w:r w:rsidRPr="005E3C64">
        <w:rPr>
          <w:sz w:val="28"/>
          <w:szCs w:val="28"/>
        </w:rPr>
        <w:t>- не надали відповідні фінансові документи, які б підтверджували їхні фінансові можливості щодо забезпечення виконання умов конкурсу, або перебувають у стадії ліквідації;</w:t>
      </w:r>
    </w:p>
    <w:p w:rsidR="00286AD2" w:rsidRPr="005E3C64" w:rsidRDefault="00286AD2" w:rsidP="00E82E28">
      <w:pPr>
        <w:pStyle w:val="a4"/>
        <w:shd w:val="clear" w:color="auto" w:fill="FFFFFF"/>
        <w:spacing w:before="0" w:beforeAutospacing="0" w:after="160" w:afterAutospacing="0" w:line="259" w:lineRule="auto"/>
        <w:jc w:val="both"/>
        <w:rPr>
          <w:sz w:val="28"/>
          <w:szCs w:val="28"/>
        </w:rPr>
      </w:pPr>
      <w:r w:rsidRPr="005E3C64">
        <w:rPr>
          <w:sz w:val="28"/>
          <w:szCs w:val="28"/>
        </w:rPr>
        <w:t>- майно (частина майна) яких перебуває в податковій заставі або на це майно накладено арешт;</w:t>
      </w:r>
    </w:p>
    <w:p w:rsidR="00286AD2" w:rsidRPr="005E3C64" w:rsidRDefault="00286AD2" w:rsidP="00E82E28">
      <w:pPr>
        <w:pStyle w:val="a4"/>
        <w:shd w:val="clear" w:color="auto" w:fill="FFFFFF"/>
        <w:spacing w:before="0" w:beforeAutospacing="0" w:after="160" w:afterAutospacing="0" w:line="259" w:lineRule="auto"/>
        <w:jc w:val="both"/>
        <w:rPr>
          <w:sz w:val="28"/>
          <w:szCs w:val="28"/>
        </w:rPr>
      </w:pPr>
      <w:r w:rsidRPr="005E3C64">
        <w:rPr>
          <w:sz w:val="28"/>
          <w:szCs w:val="28"/>
        </w:rPr>
        <w:t>- мають прострочену заборгованість у сплаті податків, зборів (обов'язкових платежів).</w:t>
      </w:r>
    </w:p>
    <w:p w:rsidR="00F06F30" w:rsidRPr="005E3C64" w:rsidRDefault="007D00FD" w:rsidP="00E82E28">
      <w:pPr>
        <w:jc w:val="both"/>
        <w:rPr>
          <w:rStyle w:val="fontstyle01"/>
          <w:bCs/>
          <w:color w:val="auto"/>
          <w:sz w:val="28"/>
          <w:szCs w:val="28"/>
        </w:rPr>
      </w:pPr>
      <w:r w:rsidRPr="005E3C64">
        <w:rPr>
          <w:rStyle w:val="fontstyle01"/>
          <w:bCs/>
          <w:color w:val="auto"/>
          <w:sz w:val="28"/>
          <w:szCs w:val="28"/>
        </w:rPr>
        <w:t>2.</w:t>
      </w:r>
      <w:r w:rsidR="007D5E62" w:rsidRPr="005E3C64">
        <w:rPr>
          <w:rStyle w:val="fontstyle01"/>
          <w:bCs/>
          <w:color w:val="auto"/>
          <w:sz w:val="28"/>
          <w:szCs w:val="28"/>
        </w:rPr>
        <w:t>10</w:t>
      </w:r>
      <w:r w:rsidR="00286AD2" w:rsidRPr="005E3C64">
        <w:rPr>
          <w:rStyle w:val="fontstyle01"/>
          <w:bCs/>
          <w:color w:val="auto"/>
          <w:sz w:val="28"/>
          <w:szCs w:val="28"/>
        </w:rPr>
        <w:t>. Конкурс може бути оголошений таким, що не відбувся, коли:</w:t>
      </w:r>
    </w:p>
    <w:p w:rsidR="00BD4C14" w:rsidRPr="005E3C64" w:rsidRDefault="00286AD2" w:rsidP="00E82E28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- протягом строку прийняття пропозицій не надійшло жодної пропозиції;</w:t>
      </w:r>
    </w:p>
    <w:p w:rsidR="00F06F30" w:rsidRPr="005E3C64" w:rsidRDefault="00286AD2" w:rsidP="00E82E28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- усі подані пропозиції не відповідають умовам інвестиційного конкурсу;</w:t>
      </w:r>
    </w:p>
    <w:p w:rsidR="00F06F30" w:rsidRPr="005E3C64" w:rsidRDefault="00286AD2" w:rsidP="00E82E28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lastRenderedPageBreak/>
        <w:t>- усі подані пропозиції оформлені з порушенням умов, визначених у конкурсній</w:t>
      </w:r>
      <w:r w:rsidRPr="005E3C64">
        <w:rPr>
          <w:rFonts w:ascii="Times New Roman" w:hAnsi="Times New Roman" w:cs="Times New Roman"/>
          <w:sz w:val="28"/>
          <w:szCs w:val="28"/>
        </w:rPr>
        <w:br/>
      </w:r>
      <w:r w:rsidRPr="005E3C64">
        <w:rPr>
          <w:rStyle w:val="fontstyle01"/>
          <w:color w:val="auto"/>
          <w:sz w:val="28"/>
          <w:szCs w:val="28"/>
        </w:rPr>
        <w:t>документації, та чинного законодавства;</w:t>
      </w:r>
    </w:p>
    <w:p w:rsidR="00F06F30" w:rsidRPr="005E3C64" w:rsidRDefault="00286AD2" w:rsidP="00E82E28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- вимоги Конкурсної комісії щодо приведення пропозицій у відповідність до умов конкурсної документації не виконані у встановлений строк усіма учасниками конкурсу;</w:t>
      </w:r>
    </w:p>
    <w:p w:rsidR="00F06F30" w:rsidRPr="005E3C64" w:rsidRDefault="00286AD2" w:rsidP="00E82E28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- організатор конкурсу до розкриття конвертів з конкурсними пропозиціями втратив інтерес до проведення інвестиційного конкурсу, про що офіційно повідомив Конкурсну комісію;</w:t>
      </w:r>
    </w:p>
    <w:p w:rsidR="00F06F30" w:rsidRPr="005E3C64" w:rsidRDefault="00286AD2" w:rsidP="00E82E28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- інші умови, які можуть бути зазначені в рішенні Конкурсної комісії або пропозиціях робочої групи.</w:t>
      </w:r>
    </w:p>
    <w:p w:rsidR="00F06F30" w:rsidRPr="005E3C64" w:rsidRDefault="007D00FD" w:rsidP="00E82E28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E3C64">
        <w:rPr>
          <w:rStyle w:val="fontstyle01"/>
          <w:bCs/>
          <w:color w:val="auto"/>
          <w:sz w:val="28"/>
          <w:szCs w:val="28"/>
        </w:rPr>
        <w:t>2.1</w:t>
      </w:r>
      <w:r w:rsidR="007D5E62" w:rsidRPr="005E3C64">
        <w:rPr>
          <w:rStyle w:val="fontstyle01"/>
          <w:bCs/>
          <w:color w:val="auto"/>
          <w:sz w:val="28"/>
          <w:szCs w:val="28"/>
        </w:rPr>
        <w:t>1</w:t>
      </w:r>
      <w:r w:rsidRPr="005E3C64">
        <w:rPr>
          <w:rStyle w:val="fontstyle01"/>
          <w:bCs/>
          <w:color w:val="auto"/>
          <w:sz w:val="28"/>
          <w:szCs w:val="28"/>
        </w:rPr>
        <w:t>.</w:t>
      </w:r>
      <w:r w:rsidR="00286AD2" w:rsidRPr="005E3C64">
        <w:rPr>
          <w:rStyle w:val="fontstyle01"/>
          <w:bCs/>
          <w:color w:val="auto"/>
          <w:sz w:val="28"/>
          <w:szCs w:val="28"/>
        </w:rPr>
        <w:t xml:space="preserve"> За результатами конкурсу Конкурсна комісія складає протокол, у якому, зокрема, зазначається:</w:t>
      </w:r>
    </w:p>
    <w:p w:rsidR="00F06F30" w:rsidRPr="005E3C64" w:rsidRDefault="00286AD2" w:rsidP="00E82E28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а) склад присутніх членів Конкурсної комісії та осіб з дорадчим голосом;</w:t>
      </w:r>
    </w:p>
    <w:p w:rsidR="00F06F30" w:rsidRPr="005E3C64" w:rsidRDefault="00286AD2" w:rsidP="00E82E28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б) найменування об'єкта інвестування;</w:t>
      </w:r>
    </w:p>
    <w:p w:rsidR="00F06F30" w:rsidRPr="005E3C64" w:rsidRDefault="00286AD2" w:rsidP="00E82E28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в) відомості про учасників інвестиційного конкурсу;</w:t>
      </w:r>
    </w:p>
    <w:p w:rsidR="00F06F30" w:rsidRPr="005E3C64" w:rsidRDefault="00286AD2" w:rsidP="00E82E28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г) пропозиції учасників інвестиційного конкурсу;</w:t>
      </w:r>
    </w:p>
    <w:p w:rsidR="00F06F30" w:rsidRPr="005E3C64" w:rsidRDefault="00286AD2" w:rsidP="00E82E28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д) пропозиції присутніх на засіданні щодо визначення переможця;</w:t>
      </w:r>
    </w:p>
    <w:p w:rsidR="00F06F30" w:rsidRPr="005E3C64" w:rsidRDefault="00286AD2" w:rsidP="00E82E28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е) результати голосування за оцінкою пропозицій;</w:t>
      </w:r>
    </w:p>
    <w:p w:rsidR="00286AD2" w:rsidRPr="005E3C64" w:rsidRDefault="00286AD2" w:rsidP="00E82E28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ж) обґрунтування визначення переможця інвестиційного конкурсу</w:t>
      </w:r>
      <w:r w:rsidR="00F06F30" w:rsidRPr="005E3C64">
        <w:rPr>
          <w:rStyle w:val="fontstyle01"/>
          <w:color w:val="auto"/>
          <w:sz w:val="28"/>
          <w:szCs w:val="28"/>
        </w:rPr>
        <w:t>.</w:t>
      </w:r>
    </w:p>
    <w:p w:rsidR="00474076" w:rsidRPr="005E3C64" w:rsidRDefault="007D00FD" w:rsidP="00E82E28">
      <w:pPr>
        <w:rPr>
          <w:rStyle w:val="fontstyle01"/>
          <w:bCs/>
          <w:color w:val="auto"/>
          <w:sz w:val="28"/>
          <w:szCs w:val="28"/>
        </w:rPr>
      </w:pPr>
      <w:r w:rsidRPr="005E3C64">
        <w:rPr>
          <w:rStyle w:val="fontstyle01"/>
          <w:bCs/>
          <w:color w:val="auto"/>
          <w:sz w:val="28"/>
          <w:szCs w:val="28"/>
        </w:rPr>
        <w:t>2.1</w:t>
      </w:r>
      <w:r w:rsidR="007D5E62" w:rsidRPr="005E3C64">
        <w:rPr>
          <w:rStyle w:val="fontstyle01"/>
          <w:bCs/>
          <w:color w:val="auto"/>
          <w:sz w:val="28"/>
          <w:szCs w:val="28"/>
        </w:rPr>
        <w:t>2</w:t>
      </w:r>
      <w:r w:rsidR="00634F2D" w:rsidRPr="005E3C64">
        <w:rPr>
          <w:rStyle w:val="fontstyle01"/>
          <w:bCs/>
          <w:color w:val="auto"/>
          <w:sz w:val="28"/>
          <w:szCs w:val="28"/>
        </w:rPr>
        <w:t>. Підготовка умов конкурсу.</w:t>
      </w:r>
    </w:p>
    <w:p w:rsidR="002C21BD" w:rsidRPr="005E3C64" w:rsidRDefault="00634F2D" w:rsidP="00E82E28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 xml:space="preserve"> Організатор конкурсу готує :</w:t>
      </w:r>
    </w:p>
    <w:p w:rsidR="002C21BD" w:rsidRPr="005E3C64" w:rsidRDefault="00634F2D" w:rsidP="00E82E28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 xml:space="preserve">- </w:t>
      </w:r>
      <w:proofErr w:type="spellStart"/>
      <w:r w:rsidRPr="005E3C64">
        <w:rPr>
          <w:rStyle w:val="fontstyle01"/>
          <w:color w:val="auto"/>
          <w:sz w:val="28"/>
          <w:szCs w:val="28"/>
        </w:rPr>
        <w:t>про</w:t>
      </w:r>
      <w:r w:rsidR="00E11C8B" w:rsidRPr="005E3C64">
        <w:rPr>
          <w:rStyle w:val="fontstyle01"/>
          <w:color w:val="auto"/>
          <w:sz w:val="28"/>
          <w:szCs w:val="28"/>
        </w:rPr>
        <w:t>є</w:t>
      </w:r>
      <w:r w:rsidRPr="005E3C64">
        <w:rPr>
          <w:rStyle w:val="fontstyle01"/>
          <w:color w:val="auto"/>
          <w:sz w:val="28"/>
          <w:szCs w:val="28"/>
        </w:rPr>
        <w:t>кт</w:t>
      </w:r>
      <w:proofErr w:type="spellEnd"/>
      <w:r w:rsidRPr="005E3C64">
        <w:rPr>
          <w:rStyle w:val="fontstyle01"/>
          <w:color w:val="auto"/>
          <w:sz w:val="28"/>
          <w:szCs w:val="28"/>
        </w:rPr>
        <w:t xml:space="preserve"> рішення міської ради про затвердження переліку </w:t>
      </w:r>
      <w:r w:rsidR="0052050F" w:rsidRPr="005E3C64">
        <w:rPr>
          <w:rStyle w:val="fontstyle01"/>
          <w:color w:val="auto"/>
          <w:sz w:val="28"/>
          <w:szCs w:val="28"/>
        </w:rPr>
        <w:t xml:space="preserve">інвестиційних </w:t>
      </w:r>
      <w:proofErr w:type="spellStart"/>
      <w:r w:rsidR="007D5E62" w:rsidRPr="005E3C64">
        <w:rPr>
          <w:rStyle w:val="fontstyle01"/>
          <w:color w:val="auto"/>
          <w:sz w:val="28"/>
          <w:szCs w:val="28"/>
        </w:rPr>
        <w:t>о</w:t>
      </w:r>
      <w:r w:rsidR="0052050F" w:rsidRPr="005E3C64">
        <w:rPr>
          <w:rStyle w:val="fontstyle01"/>
          <w:color w:val="auto"/>
          <w:sz w:val="28"/>
          <w:szCs w:val="28"/>
        </w:rPr>
        <w:t>б´єктів</w:t>
      </w:r>
      <w:proofErr w:type="spellEnd"/>
      <w:r w:rsidRPr="005E3C64">
        <w:rPr>
          <w:rStyle w:val="fontstyle01"/>
          <w:color w:val="auto"/>
          <w:sz w:val="28"/>
          <w:szCs w:val="28"/>
        </w:rPr>
        <w:t xml:space="preserve"> для</w:t>
      </w:r>
      <w:r w:rsidR="00BC1EA7" w:rsidRPr="005E3C64">
        <w:rPr>
          <w:rStyle w:val="fontstyle01"/>
          <w:color w:val="auto"/>
          <w:sz w:val="28"/>
          <w:szCs w:val="28"/>
        </w:rPr>
        <w:t xml:space="preserve"> </w:t>
      </w:r>
      <w:r w:rsidRPr="005E3C64">
        <w:rPr>
          <w:rStyle w:val="fontstyle01"/>
          <w:color w:val="auto"/>
          <w:sz w:val="28"/>
          <w:szCs w:val="28"/>
        </w:rPr>
        <w:t xml:space="preserve">реалізації інвестиційного </w:t>
      </w:r>
      <w:proofErr w:type="spellStart"/>
      <w:r w:rsidRPr="005E3C64">
        <w:rPr>
          <w:rStyle w:val="fontstyle01"/>
          <w:color w:val="auto"/>
          <w:sz w:val="28"/>
          <w:szCs w:val="28"/>
        </w:rPr>
        <w:t>про</w:t>
      </w:r>
      <w:r w:rsidR="002C21BD" w:rsidRPr="005E3C64">
        <w:rPr>
          <w:rStyle w:val="fontstyle01"/>
          <w:color w:val="auto"/>
          <w:sz w:val="28"/>
          <w:szCs w:val="28"/>
        </w:rPr>
        <w:t>є</w:t>
      </w:r>
      <w:r w:rsidRPr="005E3C64">
        <w:rPr>
          <w:rStyle w:val="fontstyle01"/>
          <w:color w:val="auto"/>
          <w:sz w:val="28"/>
          <w:szCs w:val="28"/>
        </w:rPr>
        <w:t>кту</w:t>
      </w:r>
      <w:proofErr w:type="spellEnd"/>
      <w:r w:rsidR="007D00FD" w:rsidRPr="005E3C64">
        <w:rPr>
          <w:rStyle w:val="fontstyle01"/>
          <w:color w:val="auto"/>
          <w:sz w:val="28"/>
          <w:szCs w:val="28"/>
        </w:rPr>
        <w:t xml:space="preserve"> та </w:t>
      </w:r>
      <w:proofErr w:type="spellStart"/>
      <w:r w:rsidR="007D00FD" w:rsidRPr="005E3C64">
        <w:rPr>
          <w:rStyle w:val="fontstyle01"/>
          <w:color w:val="auto"/>
          <w:sz w:val="28"/>
          <w:szCs w:val="28"/>
        </w:rPr>
        <w:t>про</w:t>
      </w:r>
      <w:r w:rsidR="002C21BD" w:rsidRPr="005E3C64">
        <w:rPr>
          <w:rStyle w:val="fontstyle01"/>
          <w:color w:val="auto"/>
          <w:sz w:val="28"/>
          <w:szCs w:val="28"/>
        </w:rPr>
        <w:t>є</w:t>
      </w:r>
      <w:r w:rsidR="007D00FD" w:rsidRPr="005E3C64">
        <w:rPr>
          <w:rStyle w:val="fontstyle01"/>
          <w:color w:val="auto"/>
          <w:sz w:val="28"/>
          <w:szCs w:val="28"/>
        </w:rPr>
        <w:t>кт</w:t>
      </w:r>
      <w:proofErr w:type="spellEnd"/>
      <w:r w:rsidR="007D00FD" w:rsidRPr="005E3C64">
        <w:rPr>
          <w:rStyle w:val="fontstyle01"/>
          <w:color w:val="auto"/>
          <w:sz w:val="28"/>
          <w:szCs w:val="28"/>
        </w:rPr>
        <w:t xml:space="preserve"> рішення про проведення </w:t>
      </w:r>
      <w:r w:rsidR="007D5E62" w:rsidRPr="005E3C64">
        <w:rPr>
          <w:rStyle w:val="fontstyle01"/>
          <w:color w:val="auto"/>
          <w:sz w:val="28"/>
          <w:szCs w:val="28"/>
        </w:rPr>
        <w:t xml:space="preserve"> </w:t>
      </w:r>
      <w:r w:rsidR="007D00FD" w:rsidRPr="005E3C64">
        <w:rPr>
          <w:rStyle w:val="fontstyle01"/>
          <w:color w:val="auto"/>
          <w:sz w:val="28"/>
          <w:szCs w:val="28"/>
        </w:rPr>
        <w:t>конкурсу</w:t>
      </w:r>
      <w:r w:rsidRPr="005E3C64">
        <w:rPr>
          <w:rStyle w:val="fontstyle01"/>
          <w:color w:val="auto"/>
          <w:sz w:val="28"/>
          <w:szCs w:val="28"/>
        </w:rPr>
        <w:t>;</w:t>
      </w:r>
      <w:r w:rsidRPr="005E3C64">
        <w:rPr>
          <w:rFonts w:ascii="Times New Roman" w:hAnsi="Times New Roman" w:cs="Times New Roman"/>
          <w:sz w:val="28"/>
          <w:szCs w:val="28"/>
        </w:rPr>
        <w:br/>
      </w:r>
      <w:r w:rsidRPr="005E3C64">
        <w:rPr>
          <w:rStyle w:val="fontstyle01"/>
          <w:color w:val="auto"/>
          <w:sz w:val="28"/>
          <w:szCs w:val="28"/>
        </w:rPr>
        <w:t xml:space="preserve">- висновки суб'єктів погодження щодо можливості реалізації інвестиційного </w:t>
      </w:r>
      <w:proofErr w:type="spellStart"/>
      <w:r w:rsidRPr="005E3C64">
        <w:rPr>
          <w:rStyle w:val="fontstyle01"/>
          <w:color w:val="auto"/>
          <w:sz w:val="28"/>
          <w:szCs w:val="28"/>
        </w:rPr>
        <w:t>про</w:t>
      </w:r>
      <w:r w:rsidR="002C21BD" w:rsidRPr="005E3C64">
        <w:rPr>
          <w:rStyle w:val="fontstyle01"/>
          <w:color w:val="auto"/>
          <w:sz w:val="28"/>
          <w:szCs w:val="28"/>
        </w:rPr>
        <w:t>є</w:t>
      </w:r>
      <w:r w:rsidRPr="005E3C64">
        <w:rPr>
          <w:rStyle w:val="fontstyle01"/>
          <w:color w:val="auto"/>
          <w:sz w:val="28"/>
          <w:szCs w:val="28"/>
        </w:rPr>
        <w:t>кту</w:t>
      </w:r>
      <w:proofErr w:type="spellEnd"/>
      <w:r w:rsidRPr="005E3C64">
        <w:rPr>
          <w:rStyle w:val="fontstyle01"/>
          <w:color w:val="auto"/>
          <w:sz w:val="28"/>
          <w:szCs w:val="28"/>
        </w:rPr>
        <w:t>;</w:t>
      </w:r>
    </w:p>
    <w:p w:rsidR="002C21BD" w:rsidRPr="005E3C64" w:rsidRDefault="00634F2D" w:rsidP="00E82E28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- результати перед</w:t>
      </w:r>
      <w:r w:rsidR="007D5E62" w:rsidRPr="005E3C64">
        <w:rPr>
          <w:rStyle w:val="fontstyle01"/>
          <w:color w:val="auto"/>
          <w:sz w:val="28"/>
          <w:szCs w:val="28"/>
        </w:rPr>
        <w:t xml:space="preserve"> </w:t>
      </w:r>
      <w:proofErr w:type="spellStart"/>
      <w:r w:rsidRPr="005E3C64">
        <w:rPr>
          <w:rStyle w:val="fontstyle01"/>
          <w:color w:val="auto"/>
          <w:sz w:val="28"/>
          <w:szCs w:val="28"/>
        </w:rPr>
        <w:t>про</w:t>
      </w:r>
      <w:r w:rsidR="002C21BD" w:rsidRPr="005E3C64">
        <w:rPr>
          <w:rStyle w:val="fontstyle01"/>
          <w:color w:val="auto"/>
          <w:sz w:val="28"/>
          <w:szCs w:val="28"/>
        </w:rPr>
        <w:t>є</w:t>
      </w:r>
      <w:r w:rsidRPr="005E3C64">
        <w:rPr>
          <w:rStyle w:val="fontstyle01"/>
          <w:color w:val="auto"/>
          <w:sz w:val="28"/>
          <w:szCs w:val="28"/>
        </w:rPr>
        <w:t>ктних</w:t>
      </w:r>
      <w:proofErr w:type="spellEnd"/>
      <w:r w:rsidRPr="005E3C64">
        <w:rPr>
          <w:rStyle w:val="fontstyle01"/>
          <w:color w:val="auto"/>
          <w:sz w:val="28"/>
          <w:szCs w:val="28"/>
        </w:rPr>
        <w:t xml:space="preserve"> та/або </w:t>
      </w:r>
      <w:proofErr w:type="spellStart"/>
      <w:r w:rsidRPr="005E3C64">
        <w:rPr>
          <w:rStyle w:val="fontstyle01"/>
          <w:color w:val="auto"/>
          <w:sz w:val="28"/>
          <w:szCs w:val="28"/>
        </w:rPr>
        <w:t>про</w:t>
      </w:r>
      <w:r w:rsidR="002C21BD" w:rsidRPr="005E3C64">
        <w:rPr>
          <w:rStyle w:val="fontstyle01"/>
          <w:color w:val="auto"/>
          <w:sz w:val="28"/>
          <w:szCs w:val="28"/>
        </w:rPr>
        <w:t>є</w:t>
      </w:r>
      <w:r w:rsidRPr="005E3C64">
        <w:rPr>
          <w:rStyle w:val="fontstyle01"/>
          <w:color w:val="auto"/>
          <w:sz w:val="28"/>
          <w:szCs w:val="28"/>
        </w:rPr>
        <w:t>ктних</w:t>
      </w:r>
      <w:proofErr w:type="spellEnd"/>
      <w:r w:rsidRPr="005E3C64">
        <w:rPr>
          <w:rStyle w:val="fontstyle01"/>
          <w:color w:val="auto"/>
          <w:sz w:val="28"/>
          <w:szCs w:val="28"/>
        </w:rPr>
        <w:t xml:space="preserve"> робіт з визначенням орієнтовних</w:t>
      </w:r>
      <w:r w:rsidR="007D5E62" w:rsidRPr="005E3C64">
        <w:rPr>
          <w:rStyle w:val="fontstyle01"/>
          <w:color w:val="auto"/>
          <w:sz w:val="28"/>
          <w:szCs w:val="28"/>
        </w:rPr>
        <w:t xml:space="preserve"> </w:t>
      </w:r>
      <w:r w:rsidRPr="005E3C64">
        <w:rPr>
          <w:rStyle w:val="fontstyle01"/>
          <w:color w:val="auto"/>
          <w:sz w:val="28"/>
          <w:szCs w:val="28"/>
        </w:rPr>
        <w:t xml:space="preserve">техніко-економічних показників інвестиційного </w:t>
      </w:r>
      <w:proofErr w:type="spellStart"/>
      <w:r w:rsidRPr="005E3C64">
        <w:rPr>
          <w:rStyle w:val="fontstyle01"/>
          <w:color w:val="auto"/>
          <w:sz w:val="28"/>
          <w:szCs w:val="28"/>
        </w:rPr>
        <w:t>про</w:t>
      </w:r>
      <w:r w:rsidR="002C21BD" w:rsidRPr="005E3C64">
        <w:rPr>
          <w:rStyle w:val="fontstyle01"/>
          <w:color w:val="auto"/>
          <w:sz w:val="28"/>
          <w:szCs w:val="28"/>
        </w:rPr>
        <w:t>є</w:t>
      </w:r>
      <w:r w:rsidRPr="005E3C64">
        <w:rPr>
          <w:rStyle w:val="fontstyle01"/>
          <w:color w:val="auto"/>
          <w:sz w:val="28"/>
          <w:szCs w:val="28"/>
        </w:rPr>
        <w:t>кт</w:t>
      </w:r>
      <w:r w:rsidR="002C21BD" w:rsidRPr="005E3C64">
        <w:rPr>
          <w:rStyle w:val="fontstyle01"/>
          <w:color w:val="auto"/>
          <w:sz w:val="28"/>
          <w:szCs w:val="28"/>
        </w:rPr>
        <w:t>у</w:t>
      </w:r>
      <w:proofErr w:type="spellEnd"/>
      <w:r w:rsidR="002C21BD" w:rsidRPr="005E3C64">
        <w:rPr>
          <w:rStyle w:val="fontstyle01"/>
          <w:color w:val="auto"/>
          <w:sz w:val="28"/>
          <w:szCs w:val="28"/>
        </w:rPr>
        <w:t>;</w:t>
      </w:r>
    </w:p>
    <w:p w:rsidR="00C55AAC" w:rsidRPr="005E3C64" w:rsidRDefault="00464325" w:rsidP="00E82E28">
      <w:pPr>
        <w:jc w:val="both"/>
        <w:rPr>
          <w:rStyle w:val="fontstyle01"/>
          <w:bCs/>
          <w:color w:val="auto"/>
          <w:sz w:val="28"/>
          <w:szCs w:val="28"/>
        </w:rPr>
      </w:pPr>
      <w:r w:rsidRPr="005E3C64">
        <w:rPr>
          <w:rStyle w:val="fontstyle01"/>
          <w:bCs/>
          <w:color w:val="auto"/>
          <w:sz w:val="28"/>
          <w:szCs w:val="28"/>
        </w:rPr>
        <w:t>- п</w:t>
      </w:r>
      <w:r w:rsidR="00634F2D" w:rsidRPr="005E3C64">
        <w:rPr>
          <w:rStyle w:val="fontstyle01"/>
          <w:bCs/>
          <w:color w:val="auto"/>
          <w:sz w:val="28"/>
          <w:szCs w:val="28"/>
        </w:rPr>
        <w:t xml:space="preserve">ерелік документів, які необхідні для проведення конкурсу по </w:t>
      </w:r>
      <w:r w:rsidR="0052050F" w:rsidRPr="005E3C64">
        <w:rPr>
          <w:rStyle w:val="fontstyle01"/>
          <w:bCs/>
          <w:color w:val="auto"/>
          <w:sz w:val="28"/>
          <w:szCs w:val="28"/>
        </w:rPr>
        <w:t xml:space="preserve">інвестиційним </w:t>
      </w:r>
      <w:r w:rsidR="00634F2D" w:rsidRPr="005E3C64">
        <w:rPr>
          <w:rStyle w:val="fontstyle01"/>
          <w:bCs/>
          <w:color w:val="auto"/>
          <w:sz w:val="28"/>
          <w:szCs w:val="28"/>
        </w:rPr>
        <w:t>об'єкта</w:t>
      </w:r>
      <w:r w:rsidR="0052050F" w:rsidRPr="005E3C64">
        <w:rPr>
          <w:rStyle w:val="fontstyle01"/>
          <w:bCs/>
          <w:color w:val="auto"/>
          <w:sz w:val="28"/>
          <w:szCs w:val="28"/>
        </w:rPr>
        <w:t>м</w:t>
      </w:r>
      <w:r w:rsidR="00634F2D" w:rsidRPr="005E3C64">
        <w:rPr>
          <w:rStyle w:val="fontstyle01"/>
          <w:bCs/>
          <w:color w:val="auto"/>
          <w:sz w:val="28"/>
          <w:szCs w:val="28"/>
        </w:rPr>
        <w:t>, що</w:t>
      </w:r>
      <w:r w:rsidR="0052050F" w:rsidRPr="005E3C64">
        <w:rPr>
          <w:rStyle w:val="fontstyle01"/>
          <w:bCs/>
          <w:color w:val="auto"/>
          <w:sz w:val="28"/>
          <w:szCs w:val="28"/>
        </w:rPr>
        <w:t xml:space="preserve"> </w:t>
      </w:r>
      <w:r w:rsidR="00634F2D" w:rsidRPr="005E3C64">
        <w:rPr>
          <w:rStyle w:val="fontstyle01"/>
          <w:bCs/>
          <w:color w:val="auto"/>
          <w:sz w:val="28"/>
          <w:szCs w:val="28"/>
        </w:rPr>
        <w:t>повинен відповідати переліку, затвердженому</w:t>
      </w:r>
      <w:r w:rsidR="0052050F" w:rsidRPr="005E3C64">
        <w:rPr>
          <w:rStyle w:val="fontstyle01"/>
          <w:bCs/>
          <w:color w:val="auto"/>
          <w:sz w:val="28"/>
          <w:szCs w:val="28"/>
        </w:rPr>
        <w:t xml:space="preserve"> </w:t>
      </w:r>
      <w:r w:rsidR="00634F2D" w:rsidRPr="005E3C64">
        <w:rPr>
          <w:rStyle w:val="fontstyle01"/>
          <w:bCs/>
          <w:color w:val="auto"/>
          <w:sz w:val="28"/>
          <w:szCs w:val="28"/>
        </w:rPr>
        <w:t>протоколом засідання Конкурсної комісії.</w:t>
      </w:r>
    </w:p>
    <w:p w:rsidR="00A54231" w:rsidRPr="005E3C64" w:rsidRDefault="00832870" w:rsidP="00E82E28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bCs/>
          <w:color w:val="auto"/>
          <w:sz w:val="28"/>
          <w:szCs w:val="28"/>
        </w:rPr>
        <w:t>2,13</w:t>
      </w:r>
      <w:r w:rsidR="00317E57" w:rsidRPr="005E3C64">
        <w:rPr>
          <w:rStyle w:val="fontstyle01"/>
          <w:bCs/>
          <w:color w:val="auto"/>
          <w:sz w:val="28"/>
          <w:szCs w:val="28"/>
        </w:rPr>
        <w:t>. Інформація щодо об'єкта інвестування та умов конкурсу містить наступні відомості:</w:t>
      </w:r>
      <w:r w:rsidR="00317E57" w:rsidRPr="005E3C64">
        <w:rPr>
          <w:rStyle w:val="fontstyle01"/>
          <w:color w:val="auto"/>
          <w:sz w:val="28"/>
          <w:szCs w:val="28"/>
        </w:rPr>
        <w:br/>
        <w:t>а) загальна характеристика об'єкта;</w:t>
      </w:r>
    </w:p>
    <w:p w:rsidR="00A54231" w:rsidRPr="005E3C64" w:rsidRDefault="00317E57" w:rsidP="00E82E28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б) необхідні умови участі у конкурсі, зокрема:</w:t>
      </w:r>
    </w:p>
    <w:p w:rsidR="00317E57" w:rsidRPr="005E3C64" w:rsidRDefault="00317E57" w:rsidP="00E82E28">
      <w:pPr>
        <w:jc w:val="both"/>
        <w:rPr>
          <w:rStyle w:val="fontstyle01"/>
          <w:b/>
          <w:bCs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lastRenderedPageBreak/>
        <w:t>- готовність та здатність учасника конкурсу профінансувати усі витрати, пов'язані з будівництвом (реконструкцією, реставрацією) об'єкта інвестування та інше;</w:t>
      </w:r>
      <w:r w:rsidRPr="005E3C64">
        <w:rPr>
          <w:rFonts w:ascii="Times New Roman" w:hAnsi="Times New Roman" w:cs="Times New Roman"/>
          <w:sz w:val="28"/>
          <w:szCs w:val="28"/>
        </w:rPr>
        <w:br/>
      </w:r>
      <w:r w:rsidRPr="005E3C64">
        <w:rPr>
          <w:rStyle w:val="fontstyle01"/>
          <w:b/>
          <w:bCs/>
          <w:color w:val="auto"/>
          <w:sz w:val="28"/>
          <w:szCs w:val="28"/>
        </w:rPr>
        <w:t xml:space="preserve">- </w:t>
      </w:r>
      <w:r w:rsidRPr="005E3C64">
        <w:rPr>
          <w:rStyle w:val="fontstyle01"/>
          <w:color w:val="auto"/>
          <w:sz w:val="28"/>
          <w:szCs w:val="28"/>
        </w:rPr>
        <w:t>готовність учасника у разі визнання його переможцем конкурсу та укладення з ним інвестиційного договору внести кошти на створення соціальної та інженерно-транспортної інфраструктури м. Павлоград у розмірі</w:t>
      </w:r>
      <w:r w:rsidR="00FC4978" w:rsidRPr="005E3C64">
        <w:rPr>
          <w:rStyle w:val="fontstyle01"/>
          <w:color w:val="auto"/>
          <w:sz w:val="28"/>
          <w:szCs w:val="28"/>
        </w:rPr>
        <w:t xml:space="preserve"> ___</w:t>
      </w:r>
      <w:r w:rsidR="00963246" w:rsidRPr="005E3C64">
        <w:rPr>
          <w:rStyle w:val="fontstyle01"/>
          <w:color w:val="auto"/>
          <w:sz w:val="28"/>
          <w:szCs w:val="28"/>
        </w:rPr>
        <w:t>?</w:t>
      </w:r>
      <w:r w:rsidR="00FC4978" w:rsidRPr="005E3C64">
        <w:rPr>
          <w:rStyle w:val="fontstyle01"/>
          <w:b/>
          <w:bCs/>
          <w:color w:val="auto"/>
          <w:sz w:val="28"/>
          <w:szCs w:val="28"/>
        </w:rPr>
        <w:t>Погодити!</w:t>
      </w:r>
    </w:p>
    <w:p w:rsidR="00E82E28" w:rsidRPr="005E3C64" w:rsidRDefault="00E82E28" w:rsidP="00F2414C">
      <w:pPr>
        <w:jc w:val="center"/>
        <w:rPr>
          <w:rStyle w:val="fontstyle01"/>
          <w:b/>
          <w:color w:val="auto"/>
          <w:sz w:val="28"/>
          <w:szCs w:val="28"/>
        </w:rPr>
      </w:pPr>
    </w:p>
    <w:p w:rsidR="00610C8A" w:rsidRPr="005E3C64" w:rsidRDefault="00832870" w:rsidP="00F2414C">
      <w:pPr>
        <w:jc w:val="center"/>
        <w:rPr>
          <w:rStyle w:val="fontstyle01"/>
          <w:b/>
          <w:color w:val="auto"/>
          <w:sz w:val="28"/>
          <w:szCs w:val="28"/>
        </w:rPr>
      </w:pPr>
      <w:r w:rsidRPr="005E3C64">
        <w:rPr>
          <w:rStyle w:val="fontstyle01"/>
          <w:b/>
          <w:color w:val="auto"/>
          <w:sz w:val="28"/>
          <w:szCs w:val="28"/>
        </w:rPr>
        <w:t>3</w:t>
      </w:r>
      <w:r w:rsidR="00610C8A" w:rsidRPr="005E3C64">
        <w:rPr>
          <w:rStyle w:val="fontstyle01"/>
          <w:b/>
          <w:color w:val="auto"/>
          <w:sz w:val="28"/>
          <w:szCs w:val="28"/>
        </w:rPr>
        <w:t>. Конкурсна комісія</w:t>
      </w:r>
    </w:p>
    <w:p w:rsidR="002E4E48" w:rsidRPr="005E3C64" w:rsidRDefault="00474076" w:rsidP="00BC1EA7">
      <w:pPr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3</w:t>
      </w:r>
      <w:r w:rsidR="00634F2D" w:rsidRPr="005E3C64">
        <w:rPr>
          <w:rStyle w:val="fontstyle01"/>
          <w:color w:val="auto"/>
          <w:sz w:val="28"/>
          <w:szCs w:val="28"/>
        </w:rPr>
        <w:t>.</w:t>
      </w:r>
      <w:r w:rsidRPr="005E3C64">
        <w:rPr>
          <w:rStyle w:val="fontstyle01"/>
          <w:color w:val="auto"/>
          <w:sz w:val="28"/>
          <w:szCs w:val="28"/>
        </w:rPr>
        <w:t>1.</w:t>
      </w:r>
      <w:r w:rsidR="00634F2D" w:rsidRPr="005E3C64">
        <w:rPr>
          <w:rStyle w:val="fontstyle01"/>
          <w:color w:val="auto"/>
          <w:sz w:val="28"/>
          <w:szCs w:val="28"/>
        </w:rPr>
        <w:t xml:space="preserve"> Проведення конкурсів здійснює постійно діюча Конкурсна комісія. </w:t>
      </w:r>
    </w:p>
    <w:p w:rsidR="00610C8A" w:rsidRPr="005E3C64" w:rsidRDefault="00610C8A" w:rsidP="00610C8A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3.</w:t>
      </w:r>
      <w:r w:rsidR="00832870" w:rsidRPr="005E3C64">
        <w:rPr>
          <w:rStyle w:val="fontstyle01"/>
          <w:color w:val="auto"/>
          <w:sz w:val="28"/>
          <w:szCs w:val="28"/>
        </w:rPr>
        <w:t>2</w:t>
      </w:r>
      <w:r w:rsidR="00816D29" w:rsidRPr="005E3C64">
        <w:rPr>
          <w:rStyle w:val="fontstyle01"/>
          <w:color w:val="auto"/>
          <w:sz w:val="28"/>
          <w:szCs w:val="28"/>
        </w:rPr>
        <w:t>.</w:t>
      </w:r>
      <w:r w:rsidRPr="005E3C64">
        <w:rPr>
          <w:rStyle w:val="fontstyle01"/>
          <w:color w:val="auto"/>
          <w:sz w:val="28"/>
          <w:szCs w:val="28"/>
        </w:rPr>
        <w:t xml:space="preserve"> Свою діяльність Конкурсна комісія здійснює відповідно до законодавства</w:t>
      </w:r>
      <w:r w:rsidRPr="005E3C64">
        <w:rPr>
          <w:rFonts w:ascii="Times New Roman" w:hAnsi="Times New Roman" w:cs="Times New Roman"/>
          <w:sz w:val="28"/>
          <w:szCs w:val="28"/>
        </w:rPr>
        <w:br/>
      </w:r>
      <w:r w:rsidRPr="005E3C64">
        <w:rPr>
          <w:rStyle w:val="fontstyle01"/>
          <w:color w:val="auto"/>
          <w:sz w:val="28"/>
          <w:szCs w:val="28"/>
        </w:rPr>
        <w:t>України, рішень міської ради, розпоряджень міського голови, рішень виконавчого комітету та цього Положення</w:t>
      </w:r>
      <w:r w:rsidR="00155682" w:rsidRPr="005E3C64">
        <w:rPr>
          <w:rStyle w:val="fontstyle01"/>
          <w:color w:val="auto"/>
          <w:sz w:val="28"/>
          <w:szCs w:val="28"/>
        </w:rPr>
        <w:t>.</w:t>
      </w:r>
    </w:p>
    <w:p w:rsidR="00155682" w:rsidRPr="005E3C64" w:rsidRDefault="00610C8A" w:rsidP="00832870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3.</w:t>
      </w:r>
      <w:r w:rsidR="00832870" w:rsidRPr="005E3C64">
        <w:rPr>
          <w:rStyle w:val="fontstyle01"/>
          <w:color w:val="auto"/>
          <w:sz w:val="28"/>
          <w:szCs w:val="28"/>
        </w:rPr>
        <w:t>3.</w:t>
      </w:r>
      <w:r w:rsidR="00155682" w:rsidRPr="005E3C64">
        <w:rPr>
          <w:rStyle w:val="fontstyle01"/>
          <w:color w:val="auto"/>
          <w:sz w:val="28"/>
          <w:szCs w:val="28"/>
        </w:rPr>
        <w:t xml:space="preserve"> </w:t>
      </w:r>
      <w:r w:rsidRPr="005E3C64">
        <w:rPr>
          <w:rStyle w:val="fontstyle01"/>
          <w:color w:val="auto"/>
          <w:sz w:val="28"/>
          <w:szCs w:val="28"/>
        </w:rPr>
        <w:t>Персональний склад Конкурсної комісії затверджується відповідним рішенням викон</w:t>
      </w:r>
      <w:r w:rsidR="00155682" w:rsidRPr="005E3C64">
        <w:rPr>
          <w:rStyle w:val="fontstyle01"/>
          <w:color w:val="auto"/>
          <w:sz w:val="28"/>
          <w:szCs w:val="28"/>
        </w:rPr>
        <w:t xml:space="preserve">авчого </w:t>
      </w:r>
      <w:r w:rsidRPr="005E3C64">
        <w:rPr>
          <w:rStyle w:val="fontstyle01"/>
          <w:color w:val="auto"/>
          <w:sz w:val="28"/>
          <w:szCs w:val="28"/>
        </w:rPr>
        <w:t>ком</w:t>
      </w:r>
      <w:r w:rsidR="00155682" w:rsidRPr="005E3C64">
        <w:rPr>
          <w:rStyle w:val="fontstyle01"/>
          <w:color w:val="auto"/>
          <w:sz w:val="28"/>
          <w:szCs w:val="28"/>
        </w:rPr>
        <w:t>ітету</w:t>
      </w:r>
      <w:r w:rsidRPr="005E3C64">
        <w:rPr>
          <w:rStyle w:val="fontstyle01"/>
          <w:color w:val="auto"/>
          <w:sz w:val="28"/>
          <w:szCs w:val="28"/>
        </w:rPr>
        <w:t xml:space="preserve"> </w:t>
      </w:r>
      <w:proofErr w:type="spellStart"/>
      <w:r w:rsidRPr="005E3C64">
        <w:rPr>
          <w:rStyle w:val="fontstyle01"/>
          <w:color w:val="auto"/>
          <w:sz w:val="28"/>
          <w:szCs w:val="28"/>
        </w:rPr>
        <w:t>Павлоградської</w:t>
      </w:r>
      <w:proofErr w:type="spellEnd"/>
      <w:r w:rsidRPr="005E3C64">
        <w:rPr>
          <w:rStyle w:val="fontstyle01"/>
          <w:color w:val="auto"/>
          <w:sz w:val="28"/>
          <w:szCs w:val="28"/>
        </w:rPr>
        <w:t xml:space="preserve"> міської ради. </w:t>
      </w:r>
    </w:p>
    <w:p w:rsidR="00112902" w:rsidRPr="005E3C64" w:rsidRDefault="0017435F" w:rsidP="00832870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3.</w:t>
      </w:r>
      <w:r w:rsidR="00832870" w:rsidRPr="005E3C64">
        <w:rPr>
          <w:rStyle w:val="fontstyle01"/>
          <w:color w:val="auto"/>
          <w:sz w:val="28"/>
          <w:szCs w:val="28"/>
        </w:rPr>
        <w:t>4.</w:t>
      </w:r>
      <w:r w:rsidRPr="005E3C64">
        <w:rPr>
          <w:rStyle w:val="fontstyle01"/>
          <w:color w:val="auto"/>
          <w:sz w:val="28"/>
          <w:szCs w:val="28"/>
        </w:rPr>
        <w:t xml:space="preserve"> Засідання Конкурсної комісії є правомірним за умови участі в ньому не менше 2/3 від загального складу Конкурсної комісії.</w:t>
      </w:r>
    </w:p>
    <w:p w:rsidR="00112902" w:rsidRPr="005E3C64" w:rsidRDefault="0017435F" w:rsidP="00832870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3.</w:t>
      </w:r>
      <w:r w:rsidR="00832870" w:rsidRPr="005E3C64">
        <w:rPr>
          <w:rStyle w:val="fontstyle01"/>
          <w:color w:val="auto"/>
          <w:sz w:val="28"/>
          <w:szCs w:val="28"/>
        </w:rPr>
        <w:t>5</w:t>
      </w:r>
      <w:r w:rsidRPr="005E3C64">
        <w:rPr>
          <w:rStyle w:val="fontstyle01"/>
          <w:color w:val="auto"/>
          <w:sz w:val="28"/>
          <w:szCs w:val="28"/>
        </w:rPr>
        <w:t>. Рішення Конкурсної комісії приймаються колегіально відкритим голосуванням після обговорення порядку денного засідання простою більшістю голосів присутніх членів Конкурсної комісії. У разі рівного розподілу голосів голос голови Конкурсної комісії або головуючого на засіданні Конкурсної комісії є вирішальним.</w:t>
      </w:r>
    </w:p>
    <w:p w:rsidR="00A051C2" w:rsidRPr="005E3C64" w:rsidRDefault="0017435F" w:rsidP="00832870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3.</w:t>
      </w:r>
      <w:r w:rsidR="00832870" w:rsidRPr="005E3C64">
        <w:rPr>
          <w:rStyle w:val="fontstyle01"/>
          <w:color w:val="auto"/>
          <w:sz w:val="28"/>
          <w:szCs w:val="28"/>
        </w:rPr>
        <w:t>6.</w:t>
      </w:r>
      <w:r w:rsidRPr="005E3C64">
        <w:rPr>
          <w:rStyle w:val="fontstyle01"/>
          <w:color w:val="auto"/>
          <w:sz w:val="28"/>
          <w:szCs w:val="28"/>
        </w:rPr>
        <w:t xml:space="preserve"> Засідання Конкурсної комісії є відкритими. У разі потреби отримання</w:t>
      </w:r>
      <w:r w:rsidRPr="005E3C64">
        <w:rPr>
          <w:rFonts w:ascii="Times New Roman" w:hAnsi="Times New Roman" w:cs="Times New Roman"/>
          <w:sz w:val="28"/>
          <w:szCs w:val="28"/>
        </w:rPr>
        <w:br/>
      </w:r>
      <w:r w:rsidRPr="005E3C64">
        <w:rPr>
          <w:rStyle w:val="fontstyle01"/>
          <w:color w:val="auto"/>
          <w:sz w:val="28"/>
          <w:szCs w:val="28"/>
        </w:rPr>
        <w:t>додаткової інформації щодо учасника конкурсу, його конкурсних пропозицій тощо, Конкурсна комісія має право вимагати надання додаткових документів та/або заслуховувати на своїх засіданнях пояснення учасників конкурсу.</w:t>
      </w:r>
    </w:p>
    <w:p w:rsidR="002A538E" w:rsidRPr="005E3C64" w:rsidRDefault="0017435F" w:rsidP="00832870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3.</w:t>
      </w:r>
      <w:r w:rsidR="00832870" w:rsidRPr="005E3C64">
        <w:rPr>
          <w:rStyle w:val="fontstyle01"/>
          <w:color w:val="auto"/>
          <w:sz w:val="28"/>
          <w:szCs w:val="28"/>
        </w:rPr>
        <w:t>7</w:t>
      </w:r>
      <w:r w:rsidRPr="005E3C64">
        <w:rPr>
          <w:rStyle w:val="fontstyle01"/>
          <w:color w:val="auto"/>
          <w:sz w:val="28"/>
          <w:szCs w:val="28"/>
        </w:rPr>
        <w:t>. Рішення Конкурсної комісії оформлюється протоколом, що підписується усіма членами Конкурсної комісії та особами з дорадчим голосом, які взяли участь у голосуванні.</w:t>
      </w:r>
    </w:p>
    <w:p w:rsidR="002A538E" w:rsidRPr="005E3C64" w:rsidRDefault="0017435F" w:rsidP="00832870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У випадку наявності у членів Конкурсної комісії окремої думки щодо змісту протоколу або інших заперечень вони підписують протокол із зазначенням в ньому своєї окремої думки.</w:t>
      </w:r>
    </w:p>
    <w:p w:rsidR="002A538E" w:rsidRPr="005E3C64" w:rsidRDefault="0017435F" w:rsidP="00832870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3.</w:t>
      </w:r>
      <w:r w:rsidR="00832870" w:rsidRPr="005E3C64">
        <w:rPr>
          <w:rStyle w:val="fontstyle01"/>
          <w:color w:val="auto"/>
          <w:sz w:val="28"/>
          <w:szCs w:val="28"/>
        </w:rPr>
        <w:t>8</w:t>
      </w:r>
      <w:r w:rsidRPr="005E3C64">
        <w:rPr>
          <w:rStyle w:val="fontstyle01"/>
          <w:color w:val="auto"/>
          <w:sz w:val="28"/>
          <w:szCs w:val="28"/>
        </w:rPr>
        <w:t>. Конкурсна комісія, за поданням організатора конкурсу обґрунтованого</w:t>
      </w:r>
      <w:r w:rsidRPr="005E3C64">
        <w:rPr>
          <w:rFonts w:ascii="Times New Roman" w:hAnsi="Times New Roman" w:cs="Times New Roman"/>
          <w:sz w:val="28"/>
          <w:szCs w:val="28"/>
        </w:rPr>
        <w:br/>
      </w:r>
      <w:r w:rsidRPr="005E3C64">
        <w:rPr>
          <w:rStyle w:val="fontstyle01"/>
          <w:color w:val="auto"/>
          <w:sz w:val="28"/>
          <w:szCs w:val="28"/>
        </w:rPr>
        <w:t>клопотання, має право перенести дату проведення конкурсу. Інформація про перенесення дати проведення конкурсу в обов'язковому порядку доводиться до відома всіх учасників.</w:t>
      </w:r>
    </w:p>
    <w:p w:rsidR="00832870" w:rsidRPr="005E3C64" w:rsidRDefault="0017435F" w:rsidP="00832870">
      <w:pPr>
        <w:jc w:val="both"/>
        <w:rPr>
          <w:rStyle w:val="fontstyle01"/>
          <w:bCs/>
          <w:color w:val="auto"/>
          <w:sz w:val="28"/>
          <w:szCs w:val="28"/>
          <w:u w:val="single"/>
        </w:rPr>
      </w:pPr>
      <w:r w:rsidRPr="005E3C64">
        <w:rPr>
          <w:rStyle w:val="fontstyle01"/>
          <w:color w:val="auto"/>
          <w:sz w:val="28"/>
          <w:szCs w:val="28"/>
        </w:rPr>
        <w:t>3.</w:t>
      </w:r>
      <w:r w:rsidR="00832870" w:rsidRPr="005E3C64">
        <w:rPr>
          <w:rStyle w:val="fontstyle01"/>
          <w:color w:val="auto"/>
          <w:sz w:val="28"/>
          <w:szCs w:val="28"/>
        </w:rPr>
        <w:t>9</w:t>
      </w:r>
      <w:r w:rsidRPr="005E3C64">
        <w:rPr>
          <w:rStyle w:val="fontstyle01"/>
          <w:color w:val="auto"/>
          <w:sz w:val="28"/>
          <w:szCs w:val="28"/>
        </w:rPr>
        <w:t>. Для виконання робіт та надання послуг, пов'язаних з організацією та</w:t>
      </w:r>
      <w:r w:rsidRPr="005E3C64">
        <w:rPr>
          <w:rFonts w:ascii="Times New Roman" w:hAnsi="Times New Roman" w:cs="Times New Roman"/>
          <w:sz w:val="28"/>
          <w:szCs w:val="28"/>
        </w:rPr>
        <w:br/>
      </w:r>
      <w:r w:rsidRPr="005E3C64">
        <w:rPr>
          <w:rStyle w:val="fontstyle01"/>
          <w:color w:val="auto"/>
          <w:sz w:val="28"/>
          <w:szCs w:val="28"/>
        </w:rPr>
        <w:t xml:space="preserve">проведенням конкурсу, Конкурсна комісія може створити робочу групу, відповідальну за цю роботу. Склад робочої групи формується за поданням </w:t>
      </w:r>
      <w:r w:rsidRPr="005E3C64">
        <w:rPr>
          <w:rStyle w:val="fontstyle01"/>
          <w:color w:val="auto"/>
          <w:sz w:val="28"/>
          <w:szCs w:val="28"/>
        </w:rPr>
        <w:lastRenderedPageBreak/>
        <w:t>голови Конкурсної комісії та затверджується протоколом Конкурсної комісії. Координація роботи робочої групи здійснюється головою Конкурсної комісії.</w:t>
      </w:r>
      <w:r w:rsidRPr="005E3C64">
        <w:rPr>
          <w:rFonts w:ascii="Times New Roman" w:hAnsi="Times New Roman" w:cs="Times New Roman"/>
          <w:sz w:val="28"/>
          <w:szCs w:val="28"/>
        </w:rPr>
        <w:br/>
      </w:r>
    </w:p>
    <w:p w:rsidR="006600EF" w:rsidRPr="005E3C64" w:rsidRDefault="00832870" w:rsidP="00832870">
      <w:pPr>
        <w:jc w:val="both"/>
        <w:rPr>
          <w:rStyle w:val="fontstyle01"/>
          <w:bCs/>
          <w:color w:val="auto"/>
          <w:sz w:val="28"/>
          <w:szCs w:val="28"/>
        </w:rPr>
      </w:pPr>
      <w:r w:rsidRPr="005E3C64">
        <w:rPr>
          <w:rStyle w:val="fontstyle01"/>
          <w:bCs/>
          <w:color w:val="auto"/>
          <w:sz w:val="28"/>
          <w:szCs w:val="28"/>
        </w:rPr>
        <w:t>3.10</w:t>
      </w:r>
      <w:r w:rsidR="00200F45" w:rsidRPr="005E3C64">
        <w:rPr>
          <w:rStyle w:val="fontstyle01"/>
          <w:bCs/>
          <w:color w:val="auto"/>
          <w:sz w:val="28"/>
          <w:szCs w:val="28"/>
        </w:rPr>
        <w:t>.</w:t>
      </w:r>
      <w:r w:rsidR="00634F2D" w:rsidRPr="005E3C64">
        <w:rPr>
          <w:rStyle w:val="fontstyle01"/>
          <w:bCs/>
          <w:color w:val="auto"/>
          <w:sz w:val="28"/>
          <w:szCs w:val="28"/>
        </w:rPr>
        <w:t xml:space="preserve"> Конкурсна комісія, відповідно до покладених на неї завдань:</w:t>
      </w:r>
    </w:p>
    <w:p w:rsidR="002A538E" w:rsidRPr="005E3C64" w:rsidRDefault="006600EF" w:rsidP="002A538E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 xml:space="preserve">- розглядає інвестиційні </w:t>
      </w:r>
      <w:proofErr w:type="spellStart"/>
      <w:r w:rsidR="00F91D2C" w:rsidRPr="005E3C64">
        <w:rPr>
          <w:rStyle w:val="fontstyle01"/>
          <w:color w:val="auto"/>
          <w:sz w:val="28"/>
          <w:szCs w:val="28"/>
        </w:rPr>
        <w:t>проєкти</w:t>
      </w:r>
      <w:proofErr w:type="spellEnd"/>
      <w:r w:rsidR="00E1303D" w:rsidRPr="005E3C64">
        <w:rPr>
          <w:rStyle w:val="fontstyle01"/>
          <w:color w:val="auto"/>
          <w:sz w:val="28"/>
          <w:szCs w:val="28"/>
        </w:rPr>
        <w:t>;</w:t>
      </w:r>
    </w:p>
    <w:p w:rsidR="002A538E" w:rsidRPr="005E3C64" w:rsidRDefault="00634F2D" w:rsidP="002A538E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- залуча</w:t>
      </w:r>
      <w:r w:rsidR="00AE6D20" w:rsidRPr="005E3C64">
        <w:rPr>
          <w:rStyle w:val="fontstyle01"/>
          <w:color w:val="auto"/>
          <w:sz w:val="28"/>
          <w:szCs w:val="28"/>
        </w:rPr>
        <w:t>є</w:t>
      </w:r>
      <w:r w:rsidRPr="005E3C64">
        <w:rPr>
          <w:rStyle w:val="fontstyle01"/>
          <w:color w:val="auto"/>
          <w:sz w:val="28"/>
          <w:szCs w:val="28"/>
        </w:rPr>
        <w:t xml:space="preserve"> до роботи вітчизняних та іноземних експертів та консультантів в якості</w:t>
      </w:r>
      <w:r w:rsidR="00BC1EA7" w:rsidRPr="005E3C64">
        <w:rPr>
          <w:rStyle w:val="fontstyle01"/>
          <w:color w:val="auto"/>
          <w:sz w:val="28"/>
          <w:szCs w:val="28"/>
        </w:rPr>
        <w:t xml:space="preserve"> </w:t>
      </w:r>
      <w:r w:rsidRPr="005E3C64">
        <w:rPr>
          <w:rStyle w:val="fontstyle01"/>
          <w:color w:val="auto"/>
          <w:sz w:val="28"/>
          <w:szCs w:val="28"/>
        </w:rPr>
        <w:t>радників (з правом дорадчого голосу);</w:t>
      </w:r>
    </w:p>
    <w:p w:rsidR="002A538E" w:rsidRPr="005E3C64" w:rsidRDefault="00634F2D" w:rsidP="002A538E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- одержу</w:t>
      </w:r>
      <w:r w:rsidR="00B64595" w:rsidRPr="005E3C64">
        <w:rPr>
          <w:rStyle w:val="fontstyle01"/>
          <w:color w:val="auto"/>
          <w:sz w:val="28"/>
          <w:szCs w:val="28"/>
        </w:rPr>
        <w:t>є</w:t>
      </w:r>
      <w:r w:rsidRPr="005E3C64">
        <w:rPr>
          <w:rStyle w:val="fontstyle01"/>
          <w:color w:val="auto"/>
          <w:sz w:val="28"/>
          <w:szCs w:val="28"/>
        </w:rPr>
        <w:t xml:space="preserve"> в установленому порядку від виконавчих органів, інших юридичних осіб</w:t>
      </w:r>
      <w:r w:rsidR="00BC1EA7" w:rsidRPr="005E3C64">
        <w:rPr>
          <w:rStyle w:val="fontstyle01"/>
          <w:color w:val="auto"/>
          <w:sz w:val="28"/>
          <w:szCs w:val="28"/>
        </w:rPr>
        <w:t xml:space="preserve"> </w:t>
      </w:r>
      <w:r w:rsidRPr="005E3C64">
        <w:rPr>
          <w:rStyle w:val="fontstyle01"/>
          <w:color w:val="auto"/>
          <w:sz w:val="28"/>
          <w:szCs w:val="28"/>
        </w:rPr>
        <w:t>всю необхідну інформацію щодо проведення конкурсу;</w:t>
      </w:r>
    </w:p>
    <w:p w:rsidR="002A538E" w:rsidRPr="005E3C64" w:rsidRDefault="00634F2D" w:rsidP="002A538E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- визнача</w:t>
      </w:r>
      <w:r w:rsidR="00200F45" w:rsidRPr="005E3C64">
        <w:rPr>
          <w:rStyle w:val="fontstyle01"/>
          <w:color w:val="auto"/>
          <w:sz w:val="28"/>
          <w:szCs w:val="28"/>
        </w:rPr>
        <w:t>є</w:t>
      </w:r>
      <w:r w:rsidRPr="005E3C64">
        <w:rPr>
          <w:rStyle w:val="fontstyle01"/>
          <w:b/>
          <w:bCs/>
          <w:color w:val="auto"/>
          <w:sz w:val="28"/>
          <w:szCs w:val="28"/>
        </w:rPr>
        <w:t xml:space="preserve"> розмір </w:t>
      </w:r>
      <w:r w:rsidRPr="005E3C64">
        <w:rPr>
          <w:rStyle w:val="fontstyle01"/>
          <w:color w:val="auto"/>
          <w:sz w:val="28"/>
          <w:szCs w:val="28"/>
        </w:rPr>
        <w:t>та порядок</w:t>
      </w:r>
      <w:r w:rsidRPr="005E3C64">
        <w:rPr>
          <w:rStyle w:val="fontstyle01"/>
          <w:b/>
          <w:bCs/>
          <w:color w:val="auto"/>
          <w:sz w:val="28"/>
          <w:szCs w:val="28"/>
        </w:rPr>
        <w:t xml:space="preserve"> </w:t>
      </w:r>
      <w:r w:rsidRPr="005E3C64">
        <w:rPr>
          <w:rStyle w:val="fontstyle01"/>
          <w:color w:val="auto"/>
          <w:sz w:val="28"/>
          <w:szCs w:val="28"/>
        </w:rPr>
        <w:t>сплати реєстраційного внеску;</w:t>
      </w:r>
    </w:p>
    <w:p w:rsidR="002A538E" w:rsidRPr="005E3C64" w:rsidRDefault="00634F2D" w:rsidP="002A538E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- здійсню</w:t>
      </w:r>
      <w:r w:rsidR="00200F45" w:rsidRPr="005E3C64">
        <w:rPr>
          <w:rStyle w:val="fontstyle01"/>
          <w:color w:val="auto"/>
          <w:sz w:val="28"/>
          <w:szCs w:val="28"/>
        </w:rPr>
        <w:t>є</w:t>
      </w:r>
      <w:r w:rsidRPr="005E3C64">
        <w:rPr>
          <w:rStyle w:val="fontstyle01"/>
          <w:color w:val="auto"/>
          <w:sz w:val="28"/>
          <w:szCs w:val="28"/>
        </w:rPr>
        <w:t xml:space="preserve"> контроль за  організаці</w:t>
      </w:r>
      <w:r w:rsidR="00F91D2C" w:rsidRPr="005E3C64">
        <w:rPr>
          <w:rStyle w:val="fontstyle01"/>
          <w:color w:val="auto"/>
          <w:sz w:val="28"/>
          <w:szCs w:val="28"/>
        </w:rPr>
        <w:t xml:space="preserve">єю </w:t>
      </w:r>
      <w:r w:rsidRPr="005E3C64">
        <w:rPr>
          <w:rStyle w:val="fontstyle01"/>
          <w:color w:val="auto"/>
          <w:sz w:val="28"/>
          <w:szCs w:val="28"/>
        </w:rPr>
        <w:t xml:space="preserve"> та проведення</w:t>
      </w:r>
      <w:r w:rsidR="00F91D2C" w:rsidRPr="005E3C64">
        <w:rPr>
          <w:rStyle w:val="fontstyle01"/>
          <w:color w:val="auto"/>
          <w:sz w:val="28"/>
          <w:szCs w:val="28"/>
        </w:rPr>
        <w:t>м</w:t>
      </w:r>
      <w:r w:rsidRPr="005E3C64">
        <w:rPr>
          <w:rStyle w:val="fontstyle01"/>
          <w:color w:val="auto"/>
          <w:sz w:val="28"/>
          <w:szCs w:val="28"/>
        </w:rPr>
        <w:t xml:space="preserve"> конкурсу;</w:t>
      </w:r>
    </w:p>
    <w:p w:rsidR="002A538E" w:rsidRPr="005E3C64" w:rsidRDefault="00634F2D" w:rsidP="002A538E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- встановлю</w:t>
      </w:r>
      <w:r w:rsidR="00200F45" w:rsidRPr="005E3C64">
        <w:rPr>
          <w:rStyle w:val="fontstyle01"/>
          <w:color w:val="auto"/>
          <w:sz w:val="28"/>
          <w:szCs w:val="28"/>
        </w:rPr>
        <w:t>є</w:t>
      </w:r>
      <w:r w:rsidRPr="005E3C64">
        <w:rPr>
          <w:rStyle w:val="fontstyle01"/>
          <w:color w:val="auto"/>
          <w:sz w:val="28"/>
          <w:szCs w:val="28"/>
        </w:rPr>
        <w:t xml:space="preserve"> строки проведення конкурсу;</w:t>
      </w:r>
    </w:p>
    <w:p w:rsidR="002A538E" w:rsidRPr="005E3C64" w:rsidRDefault="00634F2D" w:rsidP="002A538E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 xml:space="preserve">- на підставі відповідного рішення про затвердження переліку </w:t>
      </w:r>
      <w:r w:rsidR="00F91D2C" w:rsidRPr="005E3C64">
        <w:rPr>
          <w:rStyle w:val="fontstyle01"/>
          <w:color w:val="auto"/>
          <w:sz w:val="28"/>
          <w:szCs w:val="28"/>
        </w:rPr>
        <w:t xml:space="preserve"> об</w:t>
      </w:r>
      <w:r w:rsidR="008E7BC5" w:rsidRPr="005E3C64">
        <w:rPr>
          <w:rStyle w:val="fontstyle01"/>
          <w:color w:val="auto"/>
          <w:sz w:val="28"/>
          <w:szCs w:val="28"/>
        </w:rPr>
        <w:t>’</w:t>
      </w:r>
      <w:r w:rsidR="00F91D2C" w:rsidRPr="005E3C64">
        <w:rPr>
          <w:rStyle w:val="fontstyle01"/>
          <w:color w:val="auto"/>
          <w:sz w:val="28"/>
          <w:szCs w:val="28"/>
        </w:rPr>
        <w:t>єктів інвестування</w:t>
      </w:r>
      <w:r w:rsidR="00BC1EA7" w:rsidRPr="005E3C64">
        <w:rPr>
          <w:rStyle w:val="fontstyle01"/>
          <w:color w:val="auto"/>
          <w:sz w:val="28"/>
          <w:szCs w:val="28"/>
        </w:rPr>
        <w:t xml:space="preserve"> </w:t>
      </w:r>
      <w:r w:rsidRPr="005E3C64">
        <w:rPr>
          <w:rStyle w:val="fontstyle01"/>
          <w:color w:val="auto"/>
          <w:sz w:val="28"/>
          <w:szCs w:val="28"/>
        </w:rPr>
        <w:t xml:space="preserve">комунальної власності територіальної громади міста </w:t>
      </w:r>
      <w:r w:rsidR="003354BC" w:rsidRPr="005E3C64">
        <w:rPr>
          <w:rStyle w:val="fontstyle01"/>
          <w:color w:val="auto"/>
          <w:sz w:val="28"/>
          <w:szCs w:val="28"/>
        </w:rPr>
        <w:t>Павлоград</w:t>
      </w:r>
      <w:r w:rsidRPr="005E3C64">
        <w:rPr>
          <w:rStyle w:val="fontstyle01"/>
          <w:color w:val="auto"/>
          <w:sz w:val="28"/>
          <w:szCs w:val="28"/>
        </w:rPr>
        <w:t xml:space="preserve"> визнача</w:t>
      </w:r>
      <w:r w:rsidR="00200F45" w:rsidRPr="005E3C64">
        <w:rPr>
          <w:rStyle w:val="fontstyle01"/>
          <w:color w:val="auto"/>
          <w:sz w:val="28"/>
          <w:szCs w:val="28"/>
        </w:rPr>
        <w:t>є</w:t>
      </w:r>
      <w:r w:rsidRPr="005E3C64">
        <w:rPr>
          <w:rStyle w:val="fontstyle01"/>
          <w:color w:val="auto"/>
          <w:sz w:val="28"/>
          <w:szCs w:val="28"/>
        </w:rPr>
        <w:t xml:space="preserve"> та затверджу</w:t>
      </w:r>
      <w:r w:rsidR="00200F45" w:rsidRPr="005E3C64">
        <w:rPr>
          <w:rStyle w:val="fontstyle01"/>
          <w:color w:val="auto"/>
          <w:sz w:val="28"/>
          <w:szCs w:val="28"/>
        </w:rPr>
        <w:t>є</w:t>
      </w:r>
      <w:r w:rsidRPr="005E3C64">
        <w:rPr>
          <w:rStyle w:val="fontstyle01"/>
          <w:color w:val="auto"/>
          <w:sz w:val="28"/>
          <w:szCs w:val="28"/>
        </w:rPr>
        <w:t xml:space="preserve"> умови конкурсу;</w:t>
      </w:r>
    </w:p>
    <w:p w:rsidR="002A538E" w:rsidRPr="005E3C64" w:rsidRDefault="00634F2D" w:rsidP="002A538E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- забезпечу</w:t>
      </w:r>
      <w:r w:rsidR="00200F45" w:rsidRPr="005E3C64">
        <w:rPr>
          <w:rStyle w:val="fontstyle01"/>
          <w:color w:val="auto"/>
          <w:sz w:val="28"/>
          <w:szCs w:val="28"/>
        </w:rPr>
        <w:t>є</w:t>
      </w:r>
      <w:r w:rsidRPr="005E3C64">
        <w:rPr>
          <w:rStyle w:val="fontstyle01"/>
          <w:color w:val="auto"/>
          <w:sz w:val="28"/>
          <w:szCs w:val="28"/>
        </w:rPr>
        <w:t xml:space="preserve"> оприлюднення інформації щодо проведення конкурсу;</w:t>
      </w:r>
    </w:p>
    <w:p w:rsidR="002A538E" w:rsidRPr="005E3C64" w:rsidRDefault="00634F2D" w:rsidP="002A538E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- визнача</w:t>
      </w:r>
      <w:r w:rsidR="00200F45" w:rsidRPr="005E3C64">
        <w:rPr>
          <w:rStyle w:val="fontstyle01"/>
          <w:color w:val="auto"/>
          <w:sz w:val="28"/>
          <w:szCs w:val="28"/>
        </w:rPr>
        <w:t>є</w:t>
      </w:r>
      <w:r w:rsidRPr="005E3C64">
        <w:rPr>
          <w:rStyle w:val="fontstyle01"/>
          <w:color w:val="auto"/>
          <w:sz w:val="28"/>
          <w:szCs w:val="28"/>
        </w:rPr>
        <w:t xml:space="preserve"> порядок забезпечення учасників конкурсу конкурсною документацією та</w:t>
      </w:r>
      <w:r w:rsidR="00BC1EA7" w:rsidRPr="005E3C64">
        <w:rPr>
          <w:rStyle w:val="fontstyle01"/>
          <w:color w:val="auto"/>
          <w:sz w:val="28"/>
          <w:szCs w:val="28"/>
        </w:rPr>
        <w:t xml:space="preserve"> </w:t>
      </w:r>
      <w:r w:rsidRPr="005E3C64">
        <w:rPr>
          <w:rStyle w:val="fontstyle01"/>
          <w:color w:val="auto"/>
          <w:sz w:val="28"/>
          <w:szCs w:val="28"/>
        </w:rPr>
        <w:t>надання їм роз'яснень з питань проведення конкурсу;</w:t>
      </w:r>
    </w:p>
    <w:p w:rsidR="002A538E" w:rsidRPr="005E3C64" w:rsidRDefault="00634F2D" w:rsidP="002A538E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- організову</w:t>
      </w:r>
      <w:r w:rsidR="002C095A" w:rsidRPr="005E3C64">
        <w:rPr>
          <w:rStyle w:val="fontstyle01"/>
          <w:color w:val="auto"/>
          <w:sz w:val="28"/>
          <w:szCs w:val="28"/>
        </w:rPr>
        <w:t>є</w:t>
      </w:r>
      <w:r w:rsidRPr="005E3C64">
        <w:rPr>
          <w:rStyle w:val="fontstyle01"/>
          <w:color w:val="auto"/>
          <w:sz w:val="28"/>
          <w:szCs w:val="28"/>
        </w:rPr>
        <w:t xml:space="preserve"> реєстрацію конкурсних пропозицій за дорученням організатора</w:t>
      </w:r>
      <w:r w:rsidR="00BC1EA7" w:rsidRPr="005E3C64">
        <w:rPr>
          <w:rStyle w:val="fontstyle01"/>
          <w:color w:val="auto"/>
          <w:sz w:val="28"/>
          <w:szCs w:val="28"/>
        </w:rPr>
        <w:t xml:space="preserve"> </w:t>
      </w:r>
      <w:r w:rsidRPr="005E3C64">
        <w:rPr>
          <w:rStyle w:val="fontstyle01"/>
          <w:color w:val="auto"/>
          <w:sz w:val="28"/>
          <w:szCs w:val="28"/>
        </w:rPr>
        <w:t>конкурсу;</w:t>
      </w:r>
    </w:p>
    <w:p w:rsidR="002A538E" w:rsidRPr="005E3C64" w:rsidRDefault="00634F2D" w:rsidP="002A538E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- розгляда</w:t>
      </w:r>
      <w:r w:rsidR="002C095A" w:rsidRPr="005E3C64">
        <w:rPr>
          <w:rStyle w:val="fontstyle01"/>
          <w:color w:val="auto"/>
          <w:sz w:val="28"/>
          <w:szCs w:val="28"/>
        </w:rPr>
        <w:t>є</w:t>
      </w:r>
      <w:r w:rsidRPr="005E3C64">
        <w:rPr>
          <w:rStyle w:val="fontstyle01"/>
          <w:color w:val="auto"/>
          <w:sz w:val="28"/>
          <w:szCs w:val="28"/>
        </w:rPr>
        <w:t xml:space="preserve"> пропозиції учасників конкурсу та встановлю</w:t>
      </w:r>
      <w:r w:rsidR="002C095A" w:rsidRPr="005E3C64">
        <w:rPr>
          <w:rStyle w:val="fontstyle01"/>
          <w:color w:val="auto"/>
          <w:sz w:val="28"/>
          <w:szCs w:val="28"/>
        </w:rPr>
        <w:t>є</w:t>
      </w:r>
      <w:r w:rsidRPr="005E3C64">
        <w:rPr>
          <w:rStyle w:val="fontstyle01"/>
          <w:color w:val="auto"/>
          <w:sz w:val="28"/>
          <w:szCs w:val="28"/>
        </w:rPr>
        <w:t xml:space="preserve"> їх відповідність умовам</w:t>
      </w:r>
      <w:r w:rsidR="00BC1EA7" w:rsidRPr="005E3C64">
        <w:rPr>
          <w:rStyle w:val="fontstyle01"/>
          <w:color w:val="auto"/>
          <w:sz w:val="28"/>
          <w:szCs w:val="28"/>
        </w:rPr>
        <w:t xml:space="preserve"> </w:t>
      </w:r>
      <w:r w:rsidRPr="005E3C64">
        <w:rPr>
          <w:rStyle w:val="fontstyle01"/>
          <w:color w:val="auto"/>
          <w:sz w:val="28"/>
          <w:szCs w:val="28"/>
        </w:rPr>
        <w:t>конкурсу;</w:t>
      </w:r>
    </w:p>
    <w:p w:rsidR="002A538E" w:rsidRPr="005E3C64" w:rsidRDefault="00634F2D" w:rsidP="002A538E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- прийма</w:t>
      </w:r>
      <w:r w:rsidR="002C095A" w:rsidRPr="005E3C64">
        <w:rPr>
          <w:rStyle w:val="fontstyle01"/>
          <w:color w:val="auto"/>
          <w:sz w:val="28"/>
          <w:szCs w:val="28"/>
        </w:rPr>
        <w:t>є</w:t>
      </w:r>
      <w:r w:rsidRPr="005E3C64">
        <w:rPr>
          <w:rStyle w:val="fontstyle01"/>
          <w:color w:val="auto"/>
          <w:sz w:val="28"/>
          <w:szCs w:val="28"/>
        </w:rPr>
        <w:t xml:space="preserve"> рішення про недопущення до участі в конкурсі </w:t>
      </w:r>
      <w:r w:rsidR="00464325" w:rsidRPr="005E3C64">
        <w:rPr>
          <w:rStyle w:val="fontstyle01"/>
          <w:color w:val="auto"/>
          <w:sz w:val="28"/>
          <w:szCs w:val="28"/>
        </w:rPr>
        <w:t>осіб</w:t>
      </w:r>
      <w:r w:rsidRPr="005E3C64">
        <w:rPr>
          <w:rStyle w:val="fontstyle01"/>
          <w:color w:val="auto"/>
          <w:sz w:val="28"/>
          <w:szCs w:val="28"/>
        </w:rPr>
        <w:t>;</w:t>
      </w:r>
    </w:p>
    <w:p w:rsidR="002A538E" w:rsidRPr="005E3C64" w:rsidRDefault="00634F2D" w:rsidP="002A538E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- вносит</w:t>
      </w:r>
      <w:r w:rsidR="002C095A" w:rsidRPr="005E3C64">
        <w:rPr>
          <w:rStyle w:val="fontstyle01"/>
          <w:color w:val="auto"/>
          <w:sz w:val="28"/>
          <w:szCs w:val="28"/>
        </w:rPr>
        <w:t>ь</w:t>
      </w:r>
      <w:r w:rsidRPr="005E3C64">
        <w:rPr>
          <w:rStyle w:val="fontstyle01"/>
          <w:color w:val="auto"/>
          <w:sz w:val="28"/>
          <w:szCs w:val="28"/>
        </w:rPr>
        <w:t xml:space="preserve"> пропозиції учасникам конкурсу щодо надання ними додаткової інформації з</w:t>
      </w:r>
      <w:r w:rsidR="00BC1EA7" w:rsidRPr="005E3C64">
        <w:rPr>
          <w:rStyle w:val="fontstyle01"/>
          <w:color w:val="auto"/>
          <w:sz w:val="28"/>
          <w:szCs w:val="28"/>
        </w:rPr>
        <w:t xml:space="preserve"> </w:t>
      </w:r>
      <w:r w:rsidRPr="005E3C64">
        <w:rPr>
          <w:rStyle w:val="fontstyle01"/>
          <w:color w:val="auto"/>
          <w:sz w:val="28"/>
          <w:szCs w:val="28"/>
        </w:rPr>
        <w:t>метою остаточного з'ясування їх спроможності виконувати передбачені конкурсною</w:t>
      </w:r>
      <w:r w:rsidR="00BC1EA7" w:rsidRPr="005E3C64">
        <w:rPr>
          <w:rStyle w:val="fontstyle01"/>
          <w:color w:val="auto"/>
          <w:sz w:val="28"/>
          <w:szCs w:val="28"/>
        </w:rPr>
        <w:t xml:space="preserve"> </w:t>
      </w:r>
      <w:r w:rsidRPr="005E3C64">
        <w:rPr>
          <w:rStyle w:val="fontstyle01"/>
          <w:color w:val="auto"/>
          <w:sz w:val="28"/>
          <w:szCs w:val="28"/>
        </w:rPr>
        <w:t>документацією умови;</w:t>
      </w:r>
    </w:p>
    <w:p w:rsidR="002A538E" w:rsidRPr="005E3C64" w:rsidRDefault="00634F2D" w:rsidP="002A538E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- підводит</w:t>
      </w:r>
      <w:r w:rsidR="002C095A" w:rsidRPr="005E3C64">
        <w:rPr>
          <w:rStyle w:val="fontstyle01"/>
          <w:color w:val="auto"/>
          <w:sz w:val="28"/>
          <w:szCs w:val="28"/>
        </w:rPr>
        <w:t>ь</w:t>
      </w:r>
      <w:r w:rsidRPr="005E3C64">
        <w:rPr>
          <w:rStyle w:val="fontstyle01"/>
          <w:color w:val="auto"/>
          <w:sz w:val="28"/>
          <w:szCs w:val="28"/>
        </w:rPr>
        <w:t xml:space="preserve"> підсумки конкурсу та визнача</w:t>
      </w:r>
      <w:r w:rsidR="002C095A" w:rsidRPr="005E3C64">
        <w:rPr>
          <w:rStyle w:val="fontstyle01"/>
          <w:color w:val="auto"/>
          <w:sz w:val="28"/>
          <w:szCs w:val="28"/>
        </w:rPr>
        <w:t>є</w:t>
      </w:r>
      <w:r w:rsidRPr="005E3C64">
        <w:rPr>
          <w:rStyle w:val="fontstyle01"/>
          <w:color w:val="auto"/>
          <w:sz w:val="28"/>
          <w:szCs w:val="28"/>
        </w:rPr>
        <w:t xml:space="preserve"> переможця конкурсу;</w:t>
      </w:r>
    </w:p>
    <w:p w:rsidR="002A538E" w:rsidRPr="005E3C64" w:rsidRDefault="00634F2D" w:rsidP="002A538E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- пода</w:t>
      </w:r>
      <w:r w:rsidR="002C095A" w:rsidRPr="005E3C64">
        <w:rPr>
          <w:rStyle w:val="fontstyle01"/>
          <w:color w:val="auto"/>
          <w:sz w:val="28"/>
          <w:szCs w:val="28"/>
        </w:rPr>
        <w:t>є</w:t>
      </w:r>
      <w:r w:rsidRPr="005E3C64">
        <w:rPr>
          <w:rStyle w:val="fontstyle01"/>
          <w:color w:val="auto"/>
          <w:sz w:val="28"/>
          <w:szCs w:val="28"/>
        </w:rPr>
        <w:t xml:space="preserve"> </w:t>
      </w:r>
      <w:proofErr w:type="spellStart"/>
      <w:r w:rsidRPr="005E3C64">
        <w:rPr>
          <w:rStyle w:val="fontstyle01"/>
          <w:color w:val="auto"/>
          <w:sz w:val="28"/>
          <w:szCs w:val="28"/>
        </w:rPr>
        <w:t>про</w:t>
      </w:r>
      <w:r w:rsidR="002C095A" w:rsidRPr="005E3C64">
        <w:rPr>
          <w:rStyle w:val="fontstyle01"/>
          <w:color w:val="auto"/>
          <w:sz w:val="28"/>
          <w:szCs w:val="28"/>
        </w:rPr>
        <w:t>є</w:t>
      </w:r>
      <w:r w:rsidRPr="005E3C64">
        <w:rPr>
          <w:rStyle w:val="fontstyle01"/>
          <w:color w:val="auto"/>
          <w:sz w:val="28"/>
          <w:szCs w:val="28"/>
        </w:rPr>
        <w:t>кт</w:t>
      </w:r>
      <w:proofErr w:type="spellEnd"/>
      <w:r w:rsidRPr="005E3C64">
        <w:rPr>
          <w:rStyle w:val="fontstyle01"/>
          <w:color w:val="auto"/>
          <w:sz w:val="28"/>
          <w:szCs w:val="28"/>
        </w:rPr>
        <w:t xml:space="preserve"> рішення міської ради про затвердження результатів конкурсу</w:t>
      </w:r>
      <w:r w:rsidRPr="005E3C64">
        <w:rPr>
          <w:rFonts w:ascii="Times New Roman" w:hAnsi="Times New Roman" w:cs="Times New Roman"/>
          <w:sz w:val="28"/>
          <w:szCs w:val="28"/>
        </w:rPr>
        <w:br/>
      </w:r>
      <w:r w:rsidRPr="005E3C64">
        <w:rPr>
          <w:rStyle w:val="fontstyle01"/>
          <w:color w:val="auto"/>
          <w:sz w:val="28"/>
          <w:szCs w:val="28"/>
        </w:rPr>
        <w:t>організатору конкурсу;</w:t>
      </w:r>
    </w:p>
    <w:p w:rsidR="002A538E" w:rsidRPr="005E3C64" w:rsidRDefault="00634F2D" w:rsidP="002A538E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- повідомля</w:t>
      </w:r>
      <w:r w:rsidR="002C095A" w:rsidRPr="005E3C64">
        <w:rPr>
          <w:rStyle w:val="fontstyle01"/>
          <w:color w:val="auto"/>
          <w:sz w:val="28"/>
          <w:szCs w:val="28"/>
        </w:rPr>
        <w:t>є</w:t>
      </w:r>
      <w:r w:rsidRPr="005E3C64">
        <w:rPr>
          <w:rStyle w:val="fontstyle01"/>
          <w:color w:val="auto"/>
          <w:sz w:val="28"/>
          <w:szCs w:val="28"/>
        </w:rPr>
        <w:t xml:space="preserve"> переможця, інших учасників про результати конкурсу за дорученням</w:t>
      </w:r>
      <w:r w:rsidR="00BC1EA7" w:rsidRPr="005E3C64">
        <w:rPr>
          <w:rStyle w:val="fontstyle01"/>
          <w:color w:val="auto"/>
          <w:sz w:val="28"/>
          <w:szCs w:val="28"/>
        </w:rPr>
        <w:t xml:space="preserve"> </w:t>
      </w:r>
      <w:r w:rsidRPr="005E3C64">
        <w:rPr>
          <w:rStyle w:val="fontstyle01"/>
          <w:color w:val="auto"/>
          <w:sz w:val="28"/>
          <w:szCs w:val="28"/>
        </w:rPr>
        <w:t>організатора конкурсу;</w:t>
      </w:r>
    </w:p>
    <w:p w:rsidR="002A538E" w:rsidRPr="005E3C64" w:rsidRDefault="00634F2D" w:rsidP="002A538E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- розгляда</w:t>
      </w:r>
      <w:r w:rsidR="002C095A" w:rsidRPr="005E3C64">
        <w:rPr>
          <w:rStyle w:val="fontstyle01"/>
          <w:color w:val="auto"/>
          <w:sz w:val="28"/>
          <w:szCs w:val="28"/>
        </w:rPr>
        <w:t>є</w:t>
      </w:r>
      <w:r w:rsidRPr="005E3C64">
        <w:rPr>
          <w:rStyle w:val="fontstyle01"/>
          <w:color w:val="auto"/>
          <w:sz w:val="28"/>
          <w:szCs w:val="28"/>
        </w:rPr>
        <w:t xml:space="preserve"> та остаточно узгоджу</w:t>
      </w:r>
      <w:r w:rsidR="002C095A" w:rsidRPr="005E3C64">
        <w:rPr>
          <w:rStyle w:val="fontstyle01"/>
          <w:color w:val="auto"/>
          <w:sz w:val="28"/>
          <w:szCs w:val="28"/>
        </w:rPr>
        <w:t>є</w:t>
      </w:r>
      <w:r w:rsidRPr="005E3C64">
        <w:rPr>
          <w:rStyle w:val="fontstyle01"/>
          <w:color w:val="auto"/>
          <w:sz w:val="28"/>
          <w:szCs w:val="28"/>
        </w:rPr>
        <w:t xml:space="preserve"> з переможцем конкурсу умови інвестиційного</w:t>
      </w:r>
      <w:r w:rsidR="00BC1EA7" w:rsidRPr="005E3C64">
        <w:rPr>
          <w:rStyle w:val="fontstyle01"/>
          <w:color w:val="auto"/>
          <w:sz w:val="28"/>
          <w:szCs w:val="28"/>
        </w:rPr>
        <w:t xml:space="preserve"> </w:t>
      </w:r>
      <w:r w:rsidRPr="005E3C64">
        <w:rPr>
          <w:rStyle w:val="fontstyle01"/>
          <w:color w:val="auto"/>
          <w:sz w:val="28"/>
          <w:szCs w:val="28"/>
        </w:rPr>
        <w:t>договору</w:t>
      </w:r>
      <w:r w:rsidR="008E7BC5" w:rsidRPr="005E3C64">
        <w:rPr>
          <w:rStyle w:val="fontstyle01"/>
          <w:color w:val="auto"/>
          <w:sz w:val="28"/>
          <w:szCs w:val="28"/>
        </w:rPr>
        <w:t>.</w:t>
      </w:r>
    </w:p>
    <w:p w:rsidR="002C095A" w:rsidRPr="005E3C64" w:rsidRDefault="002C095A" w:rsidP="00BC1EA7">
      <w:pPr>
        <w:rPr>
          <w:rStyle w:val="fontstyle01"/>
          <w:bCs/>
          <w:color w:val="auto"/>
          <w:sz w:val="28"/>
          <w:szCs w:val="28"/>
          <w:u w:val="single"/>
        </w:rPr>
      </w:pPr>
    </w:p>
    <w:p w:rsidR="00E842D1" w:rsidRPr="005E3C64" w:rsidRDefault="00832870" w:rsidP="00E842D1">
      <w:pPr>
        <w:jc w:val="both"/>
        <w:rPr>
          <w:rStyle w:val="fontstyle01"/>
          <w:bCs/>
          <w:color w:val="auto"/>
          <w:sz w:val="28"/>
          <w:szCs w:val="28"/>
        </w:rPr>
      </w:pPr>
      <w:r w:rsidRPr="005E3C64">
        <w:rPr>
          <w:rStyle w:val="fontstyle01"/>
          <w:bCs/>
          <w:color w:val="auto"/>
          <w:sz w:val="28"/>
          <w:szCs w:val="28"/>
        </w:rPr>
        <w:lastRenderedPageBreak/>
        <w:t>3.11.</w:t>
      </w:r>
      <w:r w:rsidR="00634F2D" w:rsidRPr="005E3C64">
        <w:rPr>
          <w:rStyle w:val="fontstyle01"/>
          <w:bCs/>
          <w:color w:val="auto"/>
          <w:sz w:val="28"/>
          <w:szCs w:val="28"/>
        </w:rPr>
        <w:t xml:space="preserve"> Конкурсна комісія зобов'язана:</w:t>
      </w:r>
    </w:p>
    <w:p w:rsidR="00E842D1" w:rsidRPr="005E3C64" w:rsidRDefault="00634F2D" w:rsidP="00E842D1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- забезпечувати проведення конкурсів згідно з чинним законодавством України,</w:t>
      </w:r>
      <w:r w:rsidRPr="005E3C64">
        <w:rPr>
          <w:rFonts w:ascii="Times New Roman" w:hAnsi="Times New Roman" w:cs="Times New Roman"/>
          <w:sz w:val="28"/>
          <w:szCs w:val="28"/>
        </w:rPr>
        <w:br/>
      </w:r>
      <w:r w:rsidRPr="005E3C64">
        <w:rPr>
          <w:rStyle w:val="fontstyle01"/>
          <w:color w:val="auto"/>
          <w:sz w:val="28"/>
          <w:szCs w:val="28"/>
        </w:rPr>
        <w:t>встановленими процедурами та строками;</w:t>
      </w:r>
    </w:p>
    <w:p w:rsidR="00E842D1" w:rsidRPr="005E3C64" w:rsidRDefault="00634F2D" w:rsidP="00E842D1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- забезпечувати рівні умови для всіх учасників конкурсу.</w:t>
      </w:r>
    </w:p>
    <w:p w:rsidR="00A96EDF" w:rsidRPr="005E3C64" w:rsidRDefault="00A96EDF" w:rsidP="00E842D1">
      <w:pPr>
        <w:jc w:val="both"/>
        <w:rPr>
          <w:rStyle w:val="fontstyle01"/>
          <w:color w:val="auto"/>
          <w:sz w:val="28"/>
          <w:szCs w:val="28"/>
        </w:rPr>
      </w:pPr>
    </w:p>
    <w:p w:rsidR="005638F7" w:rsidRPr="005E3C64" w:rsidRDefault="00C55AAC" w:rsidP="00E842D1">
      <w:pPr>
        <w:jc w:val="center"/>
        <w:rPr>
          <w:rStyle w:val="fontstyle01"/>
          <w:b/>
          <w:bCs/>
          <w:color w:val="auto"/>
          <w:sz w:val="28"/>
          <w:szCs w:val="28"/>
        </w:rPr>
      </w:pPr>
      <w:r w:rsidRPr="005E3C64">
        <w:rPr>
          <w:rStyle w:val="fontstyle01"/>
          <w:b/>
          <w:bCs/>
          <w:color w:val="auto"/>
          <w:sz w:val="28"/>
          <w:szCs w:val="28"/>
        </w:rPr>
        <w:t>4</w:t>
      </w:r>
      <w:r w:rsidR="00634F2D" w:rsidRPr="005E3C64">
        <w:rPr>
          <w:rStyle w:val="fontstyle01"/>
          <w:b/>
          <w:bCs/>
          <w:color w:val="auto"/>
          <w:sz w:val="28"/>
          <w:szCs w:val="28"/>
        </w:rPr>
        <w:t xml:space="preserve">. </w:t>
      </w:r>
      <w:r w:rsidR="00832870" w:rsidRPr="005E3C64">
        <w:rPr>
          <w:rStyle w:val="fontstyle01"/>
          <w:b/>
          <w:bCs/>
          <w:color w:val="auto"/>
          <w:sz w:val="28"/>
          <w:szCs w:val="28"/>
        </w:rPr>
        <w:t>Конкурсна документація</w:t>
      </w:r>
    </w:p>
    <w:p w:rsidR="005638F7" w:rsidRPr="005E3C64" w:rsidRDefault="00832870" w:rsidP="00BF28FA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4.1.</w:t>
      </w:r>
      <w:r w:rsidR="005638F7" w:rsidRPr="005E3C64">
        <w:rPr>
          <w:rStyle w:val="fontstyle01"/>
          <w:color w:val="auto"/>
          <w:sz w:val="28"/>
          <w:szCs w:val="28"/>
        </w:rPr>
        <w:t xml:space="preserve"> Конкурсна документація розробляється  та затверджується Комісією до моменту оголошення конкурсу. Виконання умов, які пред'являються до конкурсної документації, є обов'язковим для всіх учасників конкурсу. </w:t>
      </w:r>
    </w:p>
    <w:p w:rsidR="005638F7" w:rsidRPr="005E3C64" w:rsidRDefault="00D8157C" w:rsidP="00BF28FA">
      <w:pPr>
        <w:jc w:val="both"/>
        <w:rPr>
          <w:rStyle w:val="fontstyle01"/>
          <w:b/>
          <w:bCs/>
          <w:color w:val="auto"/>
          <w:sz w:val="28"/>
          <w:szCs w:val="28"/>
        </w:rPr>
      </w:pPr>
      <w:r w:rsidRPr="005E3C64">
        <w:rPr>
          <w:rStyle w:val="fontstyle01"/>
          <w:bCs/>
          <w:color w:val="auto"/>
          <w:sz w:val="28"/>
          <w:szCs w:val="28"/>
        </w:rPr>
        <w:t xml:space="preserve">4.2. </w:t>
      </w:r>
      <w:r w:rsidR="005638F7" w:rsidRPr="005E3C64">
        <w:rPr>
          <w:rStyle w:val="fontstyle01"/>
          <w:bCs/>
          <w:color w:val="auto"/>
          <w:sz w:val="28"/>
          <w:szCs w:val="28"/>
        </w:rPr>
        <w:t>Передача учасникам конкурсу конкурсної документації здійснюється за наявності документа, що підтверджує сплату учасником реєстраційного внеску участі у конкурсі</w:t>
      </w:r>
      <w:r w:rsidR="007759ED" w:rsidRPr="005E3C64">
        <w:rPr>
          <w:rStyle w:val="fontstyle01"/>
          <w:bCs/>
          <w:color w:val="auto"/>
          <w:sz w:val="28"/>
          <w:szCs w:val="28"/>
        </w:rPr>
        <w:t>.</w:t>
      </w:r>
    </w:p>
    <w:p w:rsidR="00BF28FA" w:rsidRPr="005E3C64" w:rsidRDefault="00D8157C" w:rsidP="00BF28FA">
      <w:pPr>
        <w:jc w:val="both"/>
        <w:rPr>
          <w:rStyle w:val="fontstyle01"/>
          <w:bCs/>
          <w:color w:val="auto"/>
          <w:sz w:val="28"/>
          <w:szCs w:val="28"/>
        </w:rPr>
      </w:pPr>
      <w:r w:rsidRPr="005E3C64">
        <w:rPr>
          <w:rStyle w:val="fontstyle01"/>
          <w:bCs/>
          <w:color w:val="auto"/>
          <w:sz w:val="28"/>
          <w:szCs w:val="28"/>
        </w:rPr>
        <w:t>4.3.</w:t>
      </w:r>
      <w:r w:rsidR="007759ED" w:rsidRPr="005E3C64">
        <w:rPr>
          <w:rStyle w:val="fontstyle01"/>
          <w:bCs/>
          <w:color w:val="auto"/>
          <w:sz w:val="28"/>
          <w:szCs w:val="28"/>
        </w:rPr>
        <w:t xml:space="preserve"> </w:t>
      </w:r>
      <w:r w:rsidR="00634F2D" w:rsidRPr="005E3C64">
        <w:rPr>
          <w:rStyle w:val="fontstyle01"/>
          <w:bCs/>
          <w:color w:val="auto"/>
          <w:sz w:val="28"/>
          <w:szCs w:val="28"/>
        </w:rPr>
        <w:t>Конкурсна документація містить:</w:t>
      </w:r>
    </w:p>
    <w:p w:rsidR="00BF28FA" w:rsidRPr="005E3C64" w:rsidRDefault="00634F2D" w:rsidP="00BF28FA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-  заяв</w:t>
      </w:r>
      <w:r w:rsidR="005638F7" w:rsidRPr="005E3C64">
        <w:rPr>
          <w:rStyle w:val="fontstyle01"/>
          <w:color w:val="auto"/>
          <w:sz w:val="28"/>
          <w:szCs w:val="28"/>
        </w:rPr>
        <w:t>у</w:t>
      </w:r>
      <w:r w:rsidRPr="005E3C64">
        <w:rPr>
          <w:rStyle w:val="fontstyle01"/>
          <w:color w:val="auto"/>
          <w:sz w:val="28"/>
          <w:szCs w:val="28"/>
        </w:rPr>
        <w:t xml:space="preserve"> на участь у конкурсі</w:t>
      </w:r>
      <w:r w:rsidR="005638F7" w:rsidRPr="005E3C64">
        <w:rPr>
          <w:rStyle w:val="fontstyle01"/>
          <w:color w:val="auto"/>
          <w:sz w:val="28"/>
          <w:szCs w:val="28"/>
        </w:rPr>
        <w:t xml:space="preserve"> (додаток1 до Порядку)</w:t>
      </w:r>
      <w:r w:rsidRPr="005E3C64">
        <w:rPr>
          <w:rStyle w:val="fontstyle01"/>
          <w:color w:val="auto"/>
          <w:sz w:val="28"/>
          <w:szCs w:val="28"/>
        </w:rPr>
        <w:t>;</w:t>
      </w:r>
    </w:p>
    <w:p w:rsidR="00BF28FA" w:rsidRPr="005E3C64" w:rsidRDefault="00634F2D" w:rsidP="00BF28FA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- перелік документів та відомостей, які додаються учасником до заяви на участь у</w:t>
      </w:r>
      <w:r w:rsidR="00BC1EA7" w:rsidRPr="005E3C64">
        <w:rPr>
          <w:rStyle w:val="fontstyle01"/>
          <w:color w:val="auto"/>
          <w:sz w:val="28"/>
          <w:szCs w:val="28"/>
        </w:rPr>
        <w:t xml:space="preserve"> </w:t>
      </w:r>
      <w:r w:rsidRPr="005E3C64">
        <w:rPr>
          <w:rStyle w:val="fontstyle01"/>
          <w:color w:val="auto"/>
          <w:sz w:val="28"/>
          <w:szCs w:val="28"/>
        </w:rPr>
        <w:t>конкурсі;</w:t>
      </w:r>
    </w:p>
    <w:p w:rsidR="00BF28FA" w:rsidRPr="005E3C64" w:rsidRDefault="00634F2D" w:rsidP="00BF28FA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- зведену інформацію щодо висновків суб'єктів погодження або висновків</w:t>
      </w:r>
      <w:r w:rsidRPr="005E3C64">
        <w:rPr>
          <w:rFonts w:ascii="Times New Roman" w:hAnsi="Times New Roman" w:cs="Times New Roman"/>
          <w:sz w:val="28"/>
          <w:szCs w:val="28"/>
        </w:rPr>
        <w:br/>
      </w:r>
      <w:r w:rsidRPr="005E3C64">
        <w:rPr>
          <w:rStyle w:val="fontstyle01"/>
          <w:color w:val="auto"/>
          <w:sz w:val="28"/>
          <w:szCs w:val="28"/>
        </w:rPr>
        <w:t xml:space="preserve">містобудівного обґрунтування, </w:t>
      </w:r>
      <w:proofErr w:type="spellStart"/>
      <w:r w:rsidRPr="005E3C64">
        <w:rPr>
          <w:rStyle w:val="fontstyle01"/>
          <w:color w:val="auto"/>
          <w:sz w:val="28"/>
          <w:szCs w:val="28"/>
        </w:rPr>
        <w:t>передпро</w:t>
      </w:r>
      <w:r w:rsidR="00376FD0" w:rsidRPr="005E3C64">
        <w:rPr>
          <w:rStyle w:val="fontstyle01"/>
          <w:color w:val="auto"/>
          <w:sz w:val="28"/>
          <w:szCs w:val="28"/>
        </w:rPr>
        <w:t>є</w:t>
      </w:r>
      <w:r w:rsidRPr="005E3C64">
        <w:rPr>
          <w:rStyle w:val="fontstyle01"/>
          <w:color w:val="auto"/>
          <w:sz w:val="28"/>
          <w:szCs w:val="28"/>
        </w:rPr>
        <w:t>ктних</w:t>
      </w:r>
      <w:proofErr w:type="spellEnd"/>
      <w:r w:rsidRPr="005E3C64">
        <w:rPr>
          <w:rStyle w:val="fontstyle01"/>
          <w:color w:val="auto"/>
          <w:sz w:val="28"/>
          <w:szCs w:val="28"/>
        </w:rPr>
        <w:t xml:space="preserve"> та/або </w:t>
      </w:r>
      <w:proofErr w:type="spellStart"/>
      <w:r w:rsidRPr="005E3C64">
        <w:rPr>
          <w:rStyle w:val="fontstyle01"/>
          <w:color w:val="auto"/>
          <w:sz w:val="28"/>
          <w:szCs w:val="28"/>
        </w:rPr>
        <w:t>про</w:t>
      </w:r>
      <w:r w:rsidR="00376FD0" w:rsidRPr="005E3C64">
        <w:rPr>
          <w:rStyle w:val="fontstyle01"/>
          <w:color w:val="auto"/>
          <w:sz w:val="28"/>
          <w:szCs w:val="28"/>
        </w:rPr>
        <w:t>є</w:t>
      </w:r>
      <w:r w:rsidRPr="005E3C64">
        <w:rPr>
          <w:rStyle w:val="fontstyle01"/>
          <w:color w:val="auto"/>
          <w:sz w:val="28"/>
          <w:szCs w:val="28"/>
        </w:rPr>
        <w:t>ктних</w:t>
      </w:r>
      <w:proofErr w:type="spellEnd"/>
      <w:r w:rsidRPr="005E3C64">
        <w:rPr>
          <w:rStyle w:val="fontstyle01"/>
          <w:color w:val="auto"/>
          <w:sz w:val="28"/>
          <w:szCs w:val="28"/>
        </w:rPr>
        <w:t xml:space="preserve"> робіт, загальну</w:t>
      </w:r>
      <w:r w:rsidR="00BC1EA7" w:rsidRPr="005E3C64">
        <w:rPr>
          <w:rStyle w:val="fontstyle01"/>
          <w:color w:val="auto"/>
          <w:sz w:val="28"/>
          <w:szCs w:val="28"/>
        </w:rPr>
        <w:t xml:space="preserve"> </w:t>
      </w:r>
      <w:r w:rsidRPr="005E3C64">
        <w:rPr>
          <w:rStyle w:val="fontstyle01"/>
          <w:color w:val="auto"/>
          <w:sz w:val="28"/>
          <w:szCs w:val="28"/>
        </w:rPr>
        <w:t>характеристику об'єкта (у випадках реконструкції або реставрації нежитлових будинків,</w:t>
      </w:r>
      <w:r w:rsidR="00BC1EA7" w:rsidRPr="005E3C64">
        <w:rPr>
          <w:rStyle w:val="fontstyle01"/>
          <w:color w:val="auto"/>
          <w:sz w:val="28"/>
          <w:szCs w:val="28"/>
        </w:rPr>
        <w:t xml:space="preserve"> </w:t>
      </w:r>
      <w:r w:rsidRPr="005E3C64">
        <w:rPr>
          <w:rStyle w:val="fontstyle01"/>
          <w:color w:val="auto"/>
          <w:sz w:val="28"/>
          <w:szCs w:val="28"/>
        </w:rPr>
        <w:t>об'єктів незавершеного будівництва тощо), за винятком випадку проведення конкурсу по</w:t>
      </w:r>
      <w:r w:rsidR="00BC1EA7" w:rsidRPr="005E3C64">
        <w:rPr>
          <w:rStyle w:val="fontstyle01"/>
          <w:color w:val="auto"/>
          <w:sz w:val="28"/>
          <w:szCs w:val="28"/>
        </w:rPr>
        <w:t xml:space="preserve"> </w:t>
      </w:r>
      <w:r w:rsidRPr="005E3C64">
        <w:rPr>
          <w:rStyle w:val="fontstyle01"/>
          <w:color w:val="auto"/>
          <w:sz w:val="28"/>
          <w:szCs w:val="28"/>
        </w:rPr>
        <w:t>земельних ділянках;</w:t>
      </w:r>
    </w:p>
    <w:p w:rsidR="00BF28FA" w:rsidRPr="005E3C64" w:rsidRDefault="00634F2D" w:rsidP="00BF28FA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- конкурсні умови інвестування об'єкта інвестицій;</w:t>
      </w:r>
    </w:p>
    <w:p w:rsidR="00BF28FA" w:rsidRPr="005E3C64" w:rsidRDefault="00634F2D" w:rsidP="00BF28FA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- основні критерії оцінки пропозиції та визначення переможця конкурсу;</w:t>
      </w:r>
    </w:p>
    <w:p w:rsidR="00BF28FA" w:rsidRPr="005E3C64" w:rsidRDefault="00634F2D" w:rsidP="00BF28FA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 xml:space="preserve">- обґрунтування, результати </w:t>
      </w:r>
      <w:proofErr w:type="spellStart"/>
      <w:r w:rsidRPr="005E3C64">
        <w:rPr>
          <w:rStyle w:val="fontstyle01"/>
          <w:color w:val="auto"/>
          <w:sz w:val="28"/>
          <w:szCs w:val="28"/>
        </w:rPr>
        <w:t>передпро</w:t>
      </w:r>
      <w:r w:rsidR="00376FD0" w:rsidRPr="005E3C64">
        <w:rPr>
          <w:rStyle w:val="fontstyle01"/>
          <w:color w:val="auto"/>
          <w:sz w:val="28"/>
          <w:szCs w:val="28"/>
        </w:rPr>
        <w:t>є</w:t>
      </w:r>
      <w:r w:rsidRPr="005E3C64">
        <w:rPr>
          <w:rStyle w:val="fontstyle01"/>
          <w:color w:val="auto"/>
          <w:sz w:val="28"/>
          <w:szCs w:val="28"/>
        </w:rPr>
        <w:t>ктних</w:t>
      </w:r>
      <w:proofErr w:type="spellEnd"/>
      <w:r w:rsidRPr="005E3C64">
        <w:rPr>
          <w:rStyle w:val="fontstyle01"/>
          <w:color w:val="auto"/>
          <w:sz w:val="28"/>
          <w:szCs w:val="28"/>
        </w:rPr>
        <w:t xml:space="preserve"> та/або </w:t>
      </w:r>
      <w:proofErr w:type="spellStart"/>
      <w:r w:rsidRPr="005E3C64">
        <w:rPr>
          <w:rStyle w:val="fontstyle01"/>
          <w:color w:val="auto"/>
          <w:sz w:val="28"/>
          <w:szCs w:val="28"/>
        </w:rPr>
        <w:t>про</w:t>
      </w:r>
      <w:r w:rsidR="00376FD0" w:rsidRPr="005E3C64">
        <w:rPr>
          <w:rStyle w:val="fontstyle01"/>
          <w:color w:val="auto"/>
          <w:sz w:val="28"/>
          <w:szCs w:val="28"/>
        </w:rPr>
        <w:t>є</w:t>
      </w:r>
      <w:r w:rsidRPr="005E3C64">
        <w:rPr>
          <w:rStyle w:val="fontstyle01"/>
          <w:color w:val="auto"/>
          <w:sz w:val="28"/>
          <w:szCs w:val="28"/>
        </w:rPr>
        <w:t>ктних</w:t>
      </w:r>
      <w:proofErr w:type="spellEnd"/>
      <w:r w:rsidRPr="005E3C64">
        <w:rPr>
          <w:rStyle w:val="fontstyle01"/>
          <w:color w:val="auto"/>
          <w:sz w:val="28"/>
          <w:szCs w:val="28"/>
        </w:rPr>
        <w:t xml:space="preserve"> робіт, попереднього</w:t>
      </w:r>
      <w:r w:rsidR="00BC1EA7" w:rsidRPr="005E3C64">
        <w:rPr>
          <w:rStyle w:val="fontstyle01"/>
          <w:color w:val="auto"/>
          <w:sz w:val="28"/>
          <w:szCs w:val="28"/>
        </w:rPr>
        <w:t xml:space="preserve"> </w:t>
      </w:r>
      <w:r w:rsidRPr="005E3C64">
        <w:rPr>
          <w:rStyle w:val="fontstyle01"/>
          <w:color w:val="auto"/>
          <w:sz w:val="28"/>
          <w:szCs w:val="28"/>
        </w:rPr>
        <w:t>громадського обговорення містобудівної документації, попередні техніко-економічні</w:t>
      </w:r>
      <w:r w:rsidR="00BF28FA" w:rsidRPr="005E3C64">
        <w:rPr>
          <w:rStyle w:val="fontstyle01"/>
          <w:color w:val="auto"/>
          <w:sz w:val="28"/>
          <w:szCs w:val="28"/>
        </w:rPr>
        <w:t xml:space="preserve"> </w:t>
      </w:r>
      <w:r w:rsidRPr="005E3C64">
        <w:rPr>
          <w:rStyle w:val="fontstyle01"/>
          <w:color w:val="auto"/>
          <w:sz w:val="28"/>
          <w:szCs w:val="28"/>
        </w:rPr>
        <w:t>показники об'єкта, за винятком випадку проведення конкурсу по земельних ділянках;</w:t>
      </w:r>
    </w:p>
    <w:p w:rsidR="00376FD0" w:rsidRPr="005E3C64" w:rsidRDefault="00634F2D" w:rsidP="00BF28FA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- інші документи (за рішенням Конкурсної комісії).</w:t>
      </w:r>
    </w:p>
    <w:p w:rsidR="00BF28FA" w:rsidRPr="005E3C64" w:rsidRDefault="007A479C" w:rsidP="00BF28FA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4.4</w:t>
      </w:r>
      <w:r w:rsidR="00634F2D" w:rsidRPr="005E3C64">
        <w:rPr>
          <w:rStyle w:val="fontstyle01"/>
          <w:color w:val="auto"/>
          <w:sz w:val="28"/>
          <w:szCs w:val="28"/>
        </w:rPr>
        <w:t>. Інструкція для учасників містить інформацію і вимоги щодо об'єкта та умов</w:t>
      </w:r>
      <w:r w:rsidR="00BC1EA7" w:rsidRPr="005E3C64">
        <w:rPr>
          <w:rStyle w:val="fontstyle01"/>
          <w:color w:val="auto"/>
          <w:sz w:val="28"/>
          <w:szCs w:val="28"/>
        </w:rPr>
        <w:t xml:space="preserve"> </w:t>
      </w:r>
      <w:r w:rsidR="00634F2D" w:rsidRPr="005E3C64">
        <w:rPr>
          <w:rStyle w:val="fontstyle01"/>
          <w:color w:val="auto"/>
          <w:sz w:val="28"/>
          <w:szCs w:val="28"/>
        </w:rPr>
        <w:t>конкурсу, дати і порядку його проведення, порядок розроблення, оформлення і подання</w:t>
      </w:r>
      <w:r w:rsidR="00BC1EA7" w:rsidRPr="005E3C64">
        <w:rPr>
          <w:rStyle w:val="fontstyle01"/>
          <w:color w:val="auto"/>
          <w:sz w:val="28"/>
          <w:szCs w:val="28"/>
        </w:rPr>
        <w:t xml:space="preserve"> </w:t>
      </w:r>
      <w:r w:rsidR="00634F2D" w:rsidRPr="005E3C64">
        <w:rPr>
          <w:rStyle w:val="fontstyle01"/>
          <w:color w:val="auto"/>
          <w:sz w:val="28"/>
          <w:szCs w:val="28"/>
        </w:rPr>
        <w:t>пропозицій.</w:t>
      </w:r>
    </w:p>
    <w:p w:rsidR="00BF28FA" w:rsidRPr="005E3C64" w:rsidRDefault="007A479C" w:rsidP="00BF28FA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4.5</w:t>
      </w:r>
      <w:r w:rsidR="001C6D6B" w:rsidRPr="005E3C64">
        <w:rPr>
          <w:rStyle w:val="fontstyle01"/>
          <w:color w:val="auto"/>
          <w:sz w:val="28"/>
          <w:szCs w:val="28"/>
        </w:rPr>
        <w:t>. Після оголошення конкурсу будь-яка фізична або юридична особа, яка виявила бажання взяти у ньому участь та</w:t>
      </w:r>
      <w:r w:rsidR="001C6D6B" w:rsidRPr="005E3C64">
        <w:rPr>
          <w:rStyle w:val="fontstyle01"/>
          <w:b/>
          <w:bCs/>
          <w:color w:val="auto"/>
          <w:sz w:val="28"/>
          <w:szCs w:val="28"/>
        </w:rPr>
        <w:t xml:space="preserve"> сплатила реєстраційний внесок</w:t>
      </w:r>
      <w:r w:rsidR="001C6D6B" w:rsidRPr="005E3C64">
        <w:rPr>
          <w:rStyle w:val="fontstyle01"/>
          <w:color w:val="auto"/>
          <w:sz w:val="28"/>
          <w:szCs w:val="28"/>
        </w:rPr>
        <w:t>, має право отримати конкурсну документацію. Кошти, сплачені учасниками конкурсу в якості реєстраційного внеску, поверненню не підлягають.</w:t>
      </w:r>
    </w:p>
    <w:p w:rsidR="001C6D6B" w:rsidRPr="005E3C64" w:rsidRDefault="007A479C" w:rsidP="00BF28FA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lastRenderedPageBreak/>
        <w:t>4.6.</w:t>
      </w:r>
      <w:r w:rsidR="001C6D6B" w:rsidRPr="005E3C64">
        <w:rPr>
          <w:rStyle w:val="fontstyle01"/>
          <w:color w:val="auto"/>
          <w:sz w:val="28"/>
          <w:szCs w:val="28"/>
        </w:rPr>
        <w:t xml:space="preserve"> Видача конкурсної документації для її оформлення проводиться секретарем Конкурсної комісії уповноваженим представникам учасника конкурсу або особисто учаснику конкурсу. Факт передачі учаснику конкурсної документації реєструється у відповідному реєстрі, який ведеться секретарем Конкурсної комісії.</w:t>
      </w:r>
    </w:p>
    <w:p w:rsidR="00BF28FA" w:rsidRPr="005E3C64" w:rsidRDefault="007A479C" w:rsidP="00BF28FA">
      <w:pPr>
        <w:jc w:val="both"/>
        <w:rPr>
          <w:rStyle w:val="fontstyle01"/>
          <w:bCs/>
          <w:color w:val="auto"/>
          <w:sz w:val="28"/>
          <w:szCs w:val="28"/>
        </w:rPr>
      </w:pPr>
      <w:r w:rsidRPr="005E3C64">
        <w:rPr>
          <w:rStyle w:val="fontstyle01"/>
          <w:bCs/>
          <w:color w:val="auto"/>
          <w:sz w:val="28"/>
          <w:szCs w:val="28"/>
        </w:rPr>
        <w:t>4.7.</w:t>
      </w:r>
      <w:r w:rsidR="00634F2D" w:rsidRPr="005E3C64">
        <w:rPr>
          <w:rStyle w:val="fontstyle01"/>
          <w:bCs/>
          <w:color w:val="auto"/>
          <w:sz w:val="28"/>
          <w:szCs w:val="28"/>
        </w:rPr>
        <w:t xml:space="preserve"> Інформація і вимоги щодо порядку та дати проведення конкурсу, порядку</w:t>
      </w:r>
      <w:r w:rsidR="00BC1EA7" w:rsidRPr="005E3C64">
        <w:rPr>
          <w:rStyle w:val="fontstyle01"/>
          <w:bCs/>
          <w:color w:val="auto"/>
          <w:sz w:val="28"/>
          <w:szCs w:val="28"/>
        </w:rPr>
        <w:t xml:space="preserve"> </w:t>
      </w:r>
      <w:r w:rsidR="00634F2D" w:rsidRPr="005E3C64">
        <w:rPr>
          <w:rStyle w:val="fontstyle01"/>
          <w:bCs/>
          <w:color w:val="auto"/>
          <w:sz w:val="28"/>
          <w:szCs w:val="28"/>
        </w:rPr>
        <w:t>розроблення, оформлення та подання пропозицій включає:</w:t>
      </w:r>
    </w:p>
    <w:p w:rsidR="00BF28FA" w:rsidRPr="005E3C64" w:rsidRDefault="00634F2D" w:rsidP="00BF28FA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- процедурні питання (адреса, за якою Конкурсна комісія приймає пропозиції</w:t>
      </w:r>
      <w:r w:rsidR="00243FCA" w:rsidRPr="005E3C64">
        <w:rPr>
          <w:rStyle w:val="fontstyle01"/>
          <w:color w:val="auto"/>
          <w:sz w:val="28"/>
          <w:szCs w:val="28"/>
        </w:rPr>
        <w:t xml:space="preserve"> </w:t>
      </w:r>
      <w:r w:rsidRPr="005E3C64">
        <w:rPr>
          <w:rStyle w:val="fontstyle01"/>
          <w:color w:val="auto"/>
          <w:sz w:val="28"/>
          <w:szCs w:val="28"/>
        </w:rPr>
        <w:t>та</w:t>
      </w:r>
      <w:r w:rsidR="00BC1EA7" w:rsidRPr="005E3C64">
        <w:rPr>
          <w:rStyle w:val="fontstyle01"/>
          <w:color w:val="auto"/>
          <w:sz w:val="28"/>
          <w:szCs w:val="28"/>
        </w:rPr>
        <w:t xml:space="preserve"> </w:t>
      </w:r>
      <w:r w:rsidRPr="005E3C64">
        <w:rPr>
          <w:rStyle w:val="fontstyle01"/>
          <w:color w:val="auto"/>
          <w:sz w:val="28"/>
          <w:szCs w:val="28"/>
        </w:rPr>
        <w:t>номери телефонів робочої групи конкурсу, останній строк подання заяви та пропозицій на</w:t>
      </w:r>
      <w:r w:rsidR="00BC1EA7" w:rsidRPr="005E3C64">
        <w:rPr>
          <w:rStyle w:val="fontstyle01"/>
          <w:color w:val="auto"/>
          <w:sz w:val="28"/>
          <w:szCs w:val="28"/>
        </w:rPr>
        <w:t xml:space="preserve"> </w:t>
      </w:r>
      <w:r w:rsidRPr="005E3C64">
        <w:rPr>
          <w:rStyle w:val="fontstyle01"/>
          <w:color w:val="auto"/>
          <w:sz w:val="28"/>
          <w:szCs w:val="28"/>
        </w:rPr>
        <w:t>участь у конкурсі, порядок повідомлення учасників про можливу зміну строків проведення</w:t>
      </w:r>
      <w:r w:rsidR="00BC1EA7" w:rsidRPr="005E3C64">
        <w:rPr>
          <w:rStyle w:val="fontstyle01"/>
          <w:color w:val="auto"/>
          <w:sz w:val="28"/>
          <w:szCs w:val="28"/>
        </w:rPr>
        <w:t xml:space="preserve"> </w:t>
      </w:r>
      <w:r w:rsidRPr="005E3C64">
        <w:rPr>
          <w:rStyle w:val="fontstyle01"/>
          <w:color w:val="auto"/>
          <w:sz w:val="28"/>
          <w:szCs w:val="28"/>
        </w:rPr>
        <w:t>конкурсу, підсумки конкурсу);</w:t>
      </w:r>
    </w:p>
    <w:p w:rsidR="00474076" w:rsidRPr="005E3C64" w:rsidRDefault="00634F2D" w:rsidP="00BF28FA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- склад конкурсної пропозиції та порядок її оформлення (вимоги щодо повноти</w:t>
      </w:r>
      <w:r w:rsidRPr="005E3C64">
        <w:rPr>
          <w:rFonts w:ascii="Times New Roman" w:hAnsi="Times New Roman" w:cs="Times New Roman"/>
          <w:sz w:val="28"/>
          <w:szCs w:val="28"/>
        </w:rPr>
        <w:br/>
      </w:r>
      <w:r w:rsidRPr="005E3C64">
        <w:rPr>
          <w:rStyle w:val="fontstyle01"/>
          <w:color w:val="auto"/>
          <w:sz w:val="28"/>
          <w:szCs w:val="28"/>
        </w:rPr>
        <w:t>документації, яка надається, порядок підписання і завірення документів, внесення</w:t>
      </w:r>
      <w:r w:rsidR="00BC1EA7" w:rsidRPr="005E3C64">
        <w:rPr>
          <w:rStyle w:val="fontstyle01"/>
          <w:color w:val="auto"/>
          <w:sz w:val="28"/>
          <w:szCs w:val="28"/>
        </w:rPr>
        <w:t xml:space="preserve"> </w:t>
      </w:r>
      <w:r w:rsidRPr="005E3C64">
        <w:rPr>
          <w:rStyle w:val="fontstyle01"/>
          <w:color w:val="auto"/>
          <w:sz w:val="28"/>
          <w:szCs w:val="28"/>
        </w:rPr>
        <w:t>виправлень, вимоги до упакування, надписування і опечатування документів, способу їх</w:t>
      </w:r>
      <w:r w:rsidR="00BC1EA7" w:rsidRPr="005E3C64">
        <w:rPr>
          <w:rStyle w:val="fontstyle01"/>
          <w:color w:val="auto"/>
          <w:sz w:val="28"/>
          <w:szCs w:val="28"/>
        </w:rPr>
        <w:t xml:space="preserve"> </w:t>
      </w:r>
      <w:r w:rsidRPr="005E3C64">
        <w:rPr>
          <w:rStyle w:val="fontstyle01"/>
          <w:color w:val="auto"/>
          <w:sz w:val="28"/>
          <w:szCs w:val="28"/>
        </w:rPr>
        <w:t>доставки, порядок та строк внесення змін до пропозицій).</w:t>
      </w:r>
    </w:p>
    <w:p w:rsidR="00976FD9" w:rsidRPr="005E3C64" w:rsidRDefault="00634F2D" w:rsidP="00BF28FA">
      <w:pPr>
        <w:jc w:val="both"/>
        <w:rPr>
          <w:rStyle w:val="fontstyle01"/>
          <w:b/>
          <w:bCs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За рішенням Конкурсної комісії до інструкції може входити й інша інформація.</w:t>
      </w:r>
      <w:r w:rsidRPr="005E3C64">
        <w:rPr>
          <w:rFonts w:ascii="Times New Roman" w:hAnsi="Times New Roman" w:cs="Times New Roman"/>
          <w:sz w:val="28"/>
          <w:szCs w:val="28"/>
        </w:rPr>
        <w:br/>
      </w:r>
    </w:p>
    <w:p w:rsidR="007A479C" w:rsidRPr="005E3C64" w:rsidRDefault="007A479C" w:rsidP="00BF28FA">
      <w:pPr>
        <w:jc w:val="center"/>
        <w:rPr>
          <w:rStyle w:val="fontstyle01"/>
          <w:b/>
          <w:color w:val="auto"/>
          <w:sz w:val="28"/>
          <w:szCs w:val="28"/>
        </w:rPr>
      </w:pPr>
      <w:r w:rsidRPr="005E3C64">
        <w:rPr>
          <w:rStyle w:val="fontstyle01"/>
          <w:b/>
          <w:color w:val="auto"/>
          <w:sz w:val="28"/>
          <w:szCs w:val="28"/>
        </w:rPr>
        <w:t xml:space="preserve">5. Конкурсна </w:t>
      </w:r>
      <w:r w:rsidR="001C6D6B" w:rsidRPr="005E3C64">
        <w:rPr>
          <w:rStyle w:val="fontstyle01"/>
          <w:b/>
          <w:color w:val="auto"/>
          <w:sz w:val="28"/>
          <w:szCs w:val="28"/>
        </w:rPr>
        <w:t xml:space="preserve"> пропозиція</w:t>
      </w:r>
    </w:p>
    <w:p w:rsidR="008A255D" w:rsidRPr="005E3C64" w:rsidRDefault="007A479C" w:rsidP="008A255D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5.1.</w:t>
      </w:r>
      <w:r w:rsidR="00634F2D" w:rsidRPr="005E3C64">
        <w:rPr>
          <w:rStyle w:val="fontstyle01"/>
          <w:color w:val="auto"/>
          <w:sz w:val="28"/>
          <w:szCs w:val="28"/>
        </w:rPr>
        <w:t xml:space="preserve"> Конкурсні пропозиції подаються учасниками конкурсу особисто або через</w:t>
      </w:r>
      <w:r w:rsidR="00A41E19" w:rsidRPr="005E3C64">
        <w:rPr>
          <w:rStyle w:val="fontstyle01"/>
          <w:color w:val="auto"/>
          <w:sz w:val="28"/>
          <w:szCs w:val="28"/>
        </w:rPr>
        <w:t xml:space="preserve"> </w:t>
      </w:r>
      <w:r w:rsidR="00634F2D" w:rsidRPr="005E3C64">
        <w:rPr>
          <w:rStyle w:val="fontstyle01"/>
          <w:color w:val="auto"/>
          <w:sz w:val="28"/>
          <w:szCs w:val="28"/>
        </w:rPr>
        <w:t>представників в установлений</w:t>
      </w:r>
      <w:r w:rsidR="008A255D" w:rsidRPr="005E3C64">
        <w:rPr>
          <w:rStyle w:val="fontstyle01"/>
          <w:color w:val="auto"/>
          <w:sz w:val="28"/>
          <w:szCs w:val="28"/>
        </w:rPr>
        <w:t>,</w:t>
      </w:r>
      <w:r w:rsidR="00634F2D" w:rsidRPr="005E3C64">
        <w:rPr>
          <w:rStyle w:val="fontstyle01"/>
          <w:color w:val="auto"/>
          <w:sz w:val="28"/>
          <w:szCs w:val="28"/>
        </w:rPr>
        <w:t xml:space="preserve"> в оголошенні про проведення конкурсу</w:t>
      </w:r>
      <w:r w:rsidR="008A255D" w:rsidRPr="005E3C64">
        <w:rPr>
          <w:rStyle w:val="fontstyle01"/>
          <w:color w:val="auto"/>
          <w:sz w:val="28"/>
          <w:szCs w:val="28"/>
        </w:rPr>
        <w:t>,</w:t>
      </w:r>
      <w:r w:rsidR="00634F2D" w:rsidRPr="005E3C64">
        <w:rPr>
          <w:rStyle w:val="fontstyle01"/>
          <w:color w:val="auto"/>
          <w:sz w:val="28"/>
          <w:szCs w:val="28"/>
        </w:rPr>
        <w:t xml:space="preserve"> термін до секретаря</w:t>
      </w:r>
      <w:r w:rsidR="00A41E19" w:rsidRPr="005E3C64">
        <w:rPr>
          <w:rStyle w:val="fontstyle01"/>
          <w:color w:val="auto"/>
          <w:sz w:val="28"/>
          <w:szCs w:val="28"/>
        </w:rPr>
        <w:t xml:space="preserve"> </w:t>
      </w:r>
      <w:r w:rsidR="00634F2D" w:rsidRPr="005E3C64">
        <w:rPr>
          <w:rStyle w:val="fontstyle01"/>
          <w:color w:val="auto"/>
          <w:sz w:val="28"/>
          <w:szCs w:val="28"/>
        </w:rPr>
        <w:t>Конкурсної комісії , який веде облік отриманих документів в журналі.</w:t>
      </w:r>
    </w:p>
    <w:p w:rsidR="008A255D" w:rsidRPr="005E3C64" w:rsidRDefault="007A479C" w:rsidP="008A255D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5.2</w:t>
      </w:r>
      <w:r w:rsidR="00634F2D" w:rsidRPr="005E3C64">
        <w:rPr>
          <w:rStyle w:val="fontstyle01"/>
          <w:color w:val="auto"/>
          <w:sz w:val="28"/>
          <w:szCs w:val="28"/>
        </w:rPr>
        <w:t xml:space="preserve">. Надана учасником конкурсна пропозиція розглядається як його </w:t>
      </w:r>
      <w:proofErr w:type="spellStart"/>
      <w:r w:rsidR="00634F2D" w:rsidRPr="005E3C64">
        <w:rPr>
          <w:rStyle w:val="fontstyle01"/>
          <w:color w:val="auto"/>
          <w:sz w:val="28"/>
          <w:szCs w:val="28"/>
        </w:rPr>
        <w:t>безвідзивна</w:t>
      </w:r>
      <w:proofErr w:type="spellEnd"/>
      <w:r w:rsidR="00A41E19" w:rsidRPr="005E3C64">
        <w:rPr>
          <w:rStyle w:val="fontstyle01"/>
          <w:color w:val="auto"/>
          <w:sz w:val="28"/>
          <w:szCs w:val="28"/>
        </w:rPr>
        <w:t xml:space="preserve"> </w:t>
      </w:r>
      <w:r w:rsidR="00634F2D" w:rsidRPr="005E3C64">
        <w:rPr>
          <w:rStyle w:val="fontstyle01"/>
          <w:color w:val="auto"/>
          <w:sz w:val="28"/>
          <w:szCs w:val="28"/>
        </w:rPr>
        <w:t>оферта (пропозиція) організатору конкурсу та замовнику укласти інвестиційний договір на</w:t>
      </w:r>
      <w:r w:rsidR="00A41E19" w:rsidRPr="005E3C64">
        <w:rPr>
          <w:rStyle w:val="fontstyle01"/>
          <w:color w:val="auto"/>
          <w:sz w:val="28"/>
          <w:szCs w:val="28"/>
        </w:rPr>
        <w:t xml:space="preserve"> </w:t>
      </w:r>
      <w:r w:rsidR="00634F2D" w:rsidRPr="005E3C64">
        <w:rPr>
          <w:rStyle w:val="fontstyle01"/>
          <w:color w:val="auto"/>
          <w:sz w:val="28"/>
          <w:szCs w:val="28"/>
        </w:rPr>
        <w:t>умовах, визначених в якості умов проведення інвестиційного конкурсу, та умовах, додатково</w:t>
      </w:r>
      <w:r w:rsidR="00A41E19" w:rsidRPr="005E3C64">
        <w:rPr>
          <w:rStyle w:val="fontstyle01"/>
          <w:color w:val="auto"/>
          <w:sz w:val="28"/>
          <w:szCs w:val="28"/>
        </w:rPr>
        <w:t xml:space="preserve"> </w:t>
      </w:r>
      <w:r w:rsidR="00634F2D" w:rsidRPr="005E3C64">
        <w:rPr>
          <w:rStyle w:val="fontstyle01"/>
          <w:color w:val="auto"/>
          <w:sz w:val="28"/>
          <w:szCs w:val="28"/>
        </w:rPr>
        <w:t>викладених учасником у своїй конкурсній пропозиції.</w:t>
      </w:r>
    </w:p>
    <w:p w:rsidR="008A255D" w:rsidRPr="005E3C64" w:rsidRDefault="007A479C" w:rsidP="008A255D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5.3</w:t>
      </w:r>
      <w:r w:rsidR="00634F2D" w:rsidRPr="005E3C64">
        <w:rPr>
          <w:rStyle w:val="fontstyle01"/>
          <w:color w:val="auto"/>
          <w:sz w:val="28"/>
          <w:szCs w:val="28"/>
        </w:rPr>
        <w:t>. Терміни подання конкурсних пропозицій визначаються Конкурсною комісією.</w:t>
      </w:r>
    </w:p>
    <w:p w:rsidR="005A6582" w:rsidRPr="005E3C64" w:rsidRDefault="00634F2D" w:rsidP="008A255D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У разі, якщо кінець строку для подання конкурсних пропозицій, визначений Конкурсною</w:t>
      </w:r>
      <w:r w:rsidR="00A41E19" w:rsidRPr="005E3C64">
        <w:rPr>
          <w:rStyle w:val="fontstyle01"/>
          <w:color w:val="auto"/>
          <w:sz w:val="28"/>
          <w:szCs w:val="28"/>
        </w:rPr>
        <w:t xml:space="preserve"> </w:t>
      </w:r>
      <w:r w:rsidRPr="005E3C64">
        <w:rPr>
          <w:rStyle w:val="fontstyle01"/>
          <w:color w:val="auto"/>
          <w:sz w:val="28"/>
          <w:szCs w:val="28"/>
        </w:rPr>
        <w:t>комісією, припадає на не робочий</w:t>
      </w:r>
      <w:r w:rsidR="005A6582" w:rsidRPr="005E3C64">
        <w:rPr>
          <w:rStyle w:val="fontstyle01"/>
          <w:color w:val="auto"/>
          <w:sz w:val="28"/>
          <w:szCs w:val="28"/>
        </w:rPr>
        <w:t xml:space="preserve"> день</w:t>
      </w:r>
      <w:r w:rsidRPr="005E3C64">
        <w:rPr>
          <w:rStyle w:val="fontstyle01"/>
          <w:color w:val="auto"/>
          <w:sz w:val="28"/>
          <w:szCs w:val="28"/>
        </w:rPr>
        <w:t>, то за останній день строку вважається перший після</w:t>
      </w:r>
      <w:r w:rsidR="00A41E19" w:rsidRPr="005E3C64">
        <w:rPr>
          <w:rStyle w:val="fontstyle01"/>
          <w:color w:val="auto"/>
          <w:sz w:val="28"/>
          <w:szCs w:val="28"/>
        </w:rPr>
        <w:t xml:space="preserve"> </w:t>
      </w:r>
      <w:r w:rsidRPr="005E3C64">
        <w:rPr>
          <w:rStyle w:val="fontstyle01"/>
          <w:color w:val="auto"/>
          <w:sz w:val="28"/>
          <w:szCs w:val="28"/>
        </w:rPr>
        <w:t>нього робочий день.</w:t>
      </w:r>
    </w:p>
    <w:p w:rsidR="006B022B" w:rsidRPr="005E3C64" w:rsidRDefault="007A479C" w:rsidP="008A255D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5.4.</w:t>
      </w:r>
      <w:r w:rsidR="00634F2D" w:rsidRPr="005E3C64">
        <w:rPr>
          <w:rStyle w:val="fontstyle01"/>
          <w:color w:val="auto"/>
          <w:sz w:val="28"/>
          <w:szCs w:val="28"/>
        </w:rPr>
        <w:t xml:space="preserve"> Учасник може оформити та подати тільки одну конкурсну пропозицію.</w:t>
      </w:r>
    </w:p>
    <w:p w:rsidR="006B022B" w:rsidRPr="005E3C64" w:rsidRDefault="007A479C" w:rsidP="008A255D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5</w:t>
      </w:r>
      <w:r w:rsidR="00634F2D" w:rsidRPr="005E3C64">
        <w:rPr>
          <w:rStyle w:val="fontstyle01"/>
          <w:color w:val="auto"/>
          <w:sz w:val="28"/>
          <w:szCs w:val="28"/>
        </w:rPr>
        <w:t>.</w:t>
      </w:r>
      <w:r w:rsidRPr="005E3C64">
        <w:rPr>
          <w:rStyle w:val="fontstyle01"/>
          <w:color w:val="auto"/>
          <w:sz w:val="28"/>
          <w:szCs w:val="28"/>
        </w:rPr>
        <w:t>5.</w:t>
      </w:r>
      <w:r w:rsidR="00634F2D" w:rsidRPr="005E3C64">
        <w:rPr>
          <w:rStyle w:val="fontstyle01"/>
          <w:color w:val="auto"/>
          <w:sz w:val="28"/>
          <w:szCs w:val="28"/>
        </w:rPr>
        <w:t xml:space="preserve"> Конкурсна пропозиція передається учасником конкурсу в запечатаному</w:t>
      </w:r>
      <w:r w:rsidR="00634F2D" w:rsidRPr="005E3C64">
        <w:rPr>
          <w:rFonts w:ascii="Times New Roman" w:hAnsi="Times New Roman" w:cs="Times New Roman"/>
          <w:sz w:val="28"/>
          <w:szCs w:val="28"/>
        </w:rPr>
        <w:br/>
      </w:r>
      <w:r w:rsidR="00634F2D" w:rsidRPr="005E3C64">
        <w:rPr>
          <w:rStyle w:val="fontstyle01"/>
          <w:color w:val="auto"/>
          <w:sz w:val="28"/>
          <w:szCs w:val="28"/>
        </w:rPr>
        <w:t>конверті. На конверті зазначається адреса Конкурсної комісії та найменування об'єкта</w:t>
      </w:r>
      <w:r w:rsidR="00BC1EA7" w:rsidRPr="005E3C64">
        <w:rPr>
          <w:rStyle w:val="fontstyle01"/>
          <w:color w:val="auto"/>
          <w:sz w:val="28"/>
          <w:szCs w:val="28"/>
        </w:rPr>
        <w:t xml:space="preserve"> </w:t>
      </w:r>
      <w:r w:rsidR="00634F2D" w:rsidRPr="005E3C64">
        <w:rPr>
          <w:rStyle w:val="fontstyle01"/>
          <w:color w:val="auto"/>
          <w:sz w:val="28"/>
          <w:szCs w:val="28"/>
        </w:rPr>
        <w:t>конкурсу, найменування учасника конкурсу та його адреса.</w:t>
      </w:r>
    </w:p>
    <w:p w:rsidR="006B022B" w:rsidRPr="005E3C64" w:rsidRDefault="007A479C" w:rsidP="008A255D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lastRenderedPageBreak/>
        <w:t>5.6.</w:t>
      </w:r>
      <w:r w:rsidR="00634F2D" w:rsidRPr="005E3C64">
        <w:rPr>
          <w:rStyle w:val="fontstyle01"/>
          <w:color w:val="auto"/>
          <w:sz w:val="28"/>
          <w:szCs w:val="28"/>
        </w:rPr>
        <w:t xml:space="preserve"> До закінчення строку подання конкурсних пропозицій учасники конкурсу</w:t>
      </w:r>
      <w:r w:rsidR="00BC1EA7" w:rsidRPr="005E3C64">
        <w:rPr>
          <w:rStyle w:val="fontstyle01"/>
          <w:color w:val="auto"/>
          <w:sz w:val="28"/>
          <w:szCs w:val="28"/>
        </w:rPr>
        <w:t xml:space="preserve"> </w:t>
      </w:r>
      <w:r w:rsidR="00634F2D" w:rsidRPr="005E3C64">
        <w:rPr>
          <w:rStyle w:val="fontstyle01"/>
          <w:color w:val="auto"/>
          <w:sz w:val="28"/>
          <w:szCs w:val="28"/>
        </w:rPr>
        <w:t>мають право зняти свою пропозицію з розгляду.</w:t>
      </w:r>
    </w:p>
    <w:p w:rsidR="006B022B" w:rsidRPr="005E3C64" w:rsidRDefault="007A479C" w:rsidP="008A255D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5</w:t>
      </w:r>
      <w:r w:rsidR="00634F2D" w:rsidRPr="005E3C64">
        <w:rPr>
          <w:rStyle w:val="fontstyle01"/>
          <w:color w:val="auto"/>
          <w:sz w:val="28"/>
          <w:szCs w:val="28"/>
        </w:rPr>
        <w:t>.</w:t>
      </w:r>
      <w:r w:rsidRPr="005E3C64">
        <w:rPr>
          <w:rStyle w:val="fontstyle01"/>
          <w:color w:val="auto"/>
          <w:sz w:val="28"/>
          <w:szCs w:val="28"/>
        </w:rPr>
        <w:t>7.</w:t>
      </w:r>
      <w:r w:rsidR="00634F2D" w:rsidRPr="005E3C64">
        <w:rPr>
          <w:rStyle w:val="fontstyle01"/>
          <w:color w:val="auto"/>
          <w:sz w:val="28"/>
          <w:szCs w:val="28"/>
        </w:rPr>
        <w:t xml:space="preserve"> Після розпечатування конвертів із заявами вносити зміни до пропозицій</w:t>
      </w:r>
      <w:r w:rsidR="00634F2D" w:rsidRPr="005E3C64">
        <w:rPr>
          <w:rFonts w:ascii="Times New Roman" w:hAnsi="Times New Roman" w:cs="Times New Roman"/>
          <w:sz w:val="28"/>
          <w:szCs w:val="28"/>
        </w:rPr>
        <w:br/>
      </w:r>
      <w:r w:rsidR="00634F2D" w:rsidRPr="005E3C64">
        <w:rPr>
          <w:rStyle w:val="fontstyle01"/>
          <w:color w:val="auto"/>
          <w:sz w:val="28"/>
          <w:szCs w:val="28"/>
        </w:rPr>
        <w:t>учасників конкурсу не дозволяється.</w:t>
      </w:r>
    </w:p>
    <w:p w:rsidR="006B022B" w:rsidRPr="005E3C64" w:rsidRDefault="007A479C" w:rsidP="008A255D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5.8</w:t>
      </w:r>
      <w:r w:rsidR="00CA1A3F" w:rsidRPr="005E3C64">
        <w:rPr>
          <w:rStyle w:val="fontstyle01"/>
          <w:color w:val="auto"/>
          <w:sz w:val="28"/>
          <w:szCs w:val="28"/>
        </w:rPr>
        <w:t>.</w:t>
      </w:r>
      <w:r w:rsidR="00634F2D" w:rsidRPr="005E3C64">
        <w:rPr>
          <w:rStyle w:val="fontstyle01"/>
          <w:color w:val="auto"/>
          <w:sz w:val="28"/>
          <w:szCs w:val="28"/>
        </w:rPr>
        <w:t xml:space="preserve"> Конкурсні пропозиції, отримані Конкурсною комісією після закінчення строку</w:t>
      </w:r>
      <w:r w:rsidR="00BC1EA7" w:rsidRPr="005E3C64">
        <w:rPr>
          <w:rStyle w:val="fontstyle01"/>
          <w:color w:val="auto"/>
          <w:sz w:val="28"/>
          <w:szCs w:val="28"/>
        </w:rPr>
        <w:t xml:space="preserve"> </w:t>
      </w:r>
      <w:r w:rsidR="00634F2D" w:rsidRPr="005E3C64">
        <w:rPr>
          <w:rStyle w:val="fontstyle01"/>
          <w:color w:val="auto"/>
          <w:sz w:val="28"/>
          <w:szCs w:val="28"/>
        </w:rPr>
        <w:t>подачі, не розглядаються і повертаються учаснику конкурсу у нерозпечатаному конверті.</w:t>
      </w:r>
    </w:p>
    <w:p w:rsidR="006B022B" w:rsidRPr="005E3C64" w:rsidRDefault="007A479C" w:rsidP="008A255D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5.9.</w:t>
      </w:r>
      <w:r w:rsidR="00634F2D" w:rsidRPr="005E3C64">
        <w:rPr>
          <w:rStyle w:val="fontstyle01"/>
          <w:color w:val="auto"/>
          <w:sz w:val="28"/>
          <w:szCs w:val="28"/>
        </w:rPr>
        <w:t xml:space="preserve"> Неподання в конкурсній пропозиції необхідної інформації, подання її у</w:t>
      </w:r>
      <w:r w:rsidR="00634F2D" w:rsidRPr="005E3C64">
        <w:rPr>
          <w:rFonts w:ascii="Times New Roman" w:hAnsi="Times New Roman" w:cs="Times New Roman"/>
          <w:sz w:val="28"/>
          <w:szCs w:val="28"/>
        </w:rPr>
        <w:br/>
      </w:r>
      <w:r w:rsidR="00634F2D" w:rsidRPr="005E3C64">
        <w:rPr>
          <w:rStyle w:val="fontstyle01"/>
          <w:color w:val="auto"/>
          <w:sz w:val="28"/>
          <w:szCs w:val="28"/>
        </w:rPr>
        <w:t>неповному обсязі, подання неправдивої інформації є підставою для відмови учаснику конкурсу у</w:t>
      </w:r>
      <w:r w:rsidR="00BC1EA7" w:rsidRPr="005E3C64">
        <w:rPr>
          <w:rStyle w:val="fontstyle01"/>
          <w:color w:val="auto"/>
          <w:sz w:val="28"/>
          <w:szCs w:val="28"/>
        </w:rPr>
        <w:t xml:space="preserve"> </w:t>
      </w:r>
      <w:r w:rsidR="00634F2D" w:rsidRPr="005E3C64">
        <w:rPr>
          <w:rStyle w:val="fontstyle01"/>
          <w:color w:val="auto"/>
          <w:sz w:val="28"/>
          <w:szCs w:val="28"/>
        </w:rPr>
        <w:t>розгляді та оцінці його конкурсних пропозицій та для виключення його з числа учасників</w:t>
      </w:r>
      <w:r w:rsidR="00BC1EA7" w:rsidRPr="005E3C64">
        <w:rPr>
          <w:rStyle w:val="fontstyle01"/>
          <w:color w:val="auto"/>
          <w:sz w:val="28"/>
          <w:szCs w:val="28"/>
        </w:rPr>
        <w:t xml:space="preserve"> </w:t>
      </w:r>
      <w:r w:rsidR="00634F2D" w:rsidRPr="005E3C64">
        <w:rPr>
          <w:rStyle w:val="fontstyle01"/>
          <w:color w:val="auto"/>
          <w:sz w:val="28"/>
          <w:szCs w:val="28"/>
        </w:rPr>
        <w:t>конкурсу.</w:t>
      </w:r>
    </w:p>
    <w:p w:rsidR="006B022B" w:rsidRPr="005E3C64" w:rsidRDefault="007A479C" w:rsidP="008A255D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5.10</w:t>
      </w:r>
      <w:r w:rsidR="00CA1A3F" w:rsidRPr="005E3C64">
        <w:rPr>
          <w:rStyle w:val="fontstyle01"/>
          <w:color w:val="auto"/>
          <w:sz w:val="28"/>
          <w:szCs w:val="28"/>
        </w:rPr>
        <w:t>.</w:t>
      </w:r>
      <w:r w:rsidR="00634F2D" w:rsidRPr="005E3C64">
        <w:rPr>
          <w:rStyle w:val="fontstyle01"/>
          <w:color w:val="auto"/>
          <w:sz w:val="28"/>
          <w:szCs w:val="28"/>
        </w:rPr>
        <w:t xml:space="preserve"> У разі, коли учасник конкурсу вважає за необхідне залучити для виконання</w:t>
      </w:r>
      <w:r w:rsidR="00BC1EA7" w:rsidRPr="005E3C64">
        <w:rPr>
          <w:rStyle w:val="fontstyle01"/>
          <w:color w:val="auto"/>
          <w:sz w:val="28"/>
          <w:szCs w:val="28"/>
        </w:rPr>
        <w:t xml:space="preserve"> </w:t>
      </w:r>
      <w:r w:rsidR="00634F2D" w:rsidRPr="005E3C64">
        <w:rPr>
          <w:rStyle w:val="fontstyle01"/>
          <w:color w:val="auto"/>
          <w:sz w:val="28"/>
          <w:szCs w:val="28"/>
        </w:rPr>
        <w:t>договору співвиконавців (</w:t>
      </w:r>
      <w:proofErr w:type="spellStart"/>
      <w:r w:rsidR="00634F2D" w:rsidRPr="005E3C64">
        <w:rPr>
          <w:rStyle w:val="fontstyle01"/>
          <w:color w:val="auto"/>
          <w:sz w:val="28"/>
          <w:szCs w:val="28"/>
        </w:rPr>
        <w:t>співінвесторів</w:t>
      </w:r>
      <w:proofErr w:type="spellEnd"/>
      <w:r w:rsidR="00634F2D" w:rsidRPr="005E3C64">
        <w:rPr>
          <w:rStyle w:val="fontstyle01"/>
          <w:color w:val="auto"/>
          <w:sz w:val="28"/>
          <w:szCs w:val="28"/>
        </w:rPr>
        <w:t>, кредиторів тощо), до пропозиції повинні бути</w:t>
      </w:r>
      <w:r w:rsidR="00BC1EA7" w:rsidRPr="005E3C64">
        <w:rPr>
          <w:rStyle w:val="fontstyle01"/>
          <w:color w:val="auto"/>
          <w:sz w:val="28"/>
          <w:szCs w:val="28"/>
        </w:rPr>
        <w:t xml:space="preserve"> </w:t>
      </w:r>
      <w:r w:rsidR="00634F2D" w:rsidRPr="005E3C64">
        <w:rPr>
          <w:rStyle w:val="fontstyle01"/>
          <w:color w:val="auto"/>
          <w:sz w:val="28"/>
          <w:szCs w:val="28"/>
        </w:rPr>
        <w:t>додані документи, що свідчать про реальну домовленість із зазначеними співвиконавцями</w:t>
      </w:r>
      <w:r w:rsidR="004A63ED" w:rsidRPr="005E3C64">
        <w:rPr>
          <w:rStyle w:val="fontstyle01"/>
          <w:color w:val="auto"/>
          <w:sz w:val="28"/>
          <w:szCs w:val="28"/>
        </w:rPr>
        <w:t xml:space="preserve"> </w:t>
      </w:r>
      <w:r w:rsidR="00634F2D" w:rsidRPr="005E3C64">
        <w:rPr>
          <w:rStyle w:val="fontstyle01"/>
          <w:color w:val="auto"/>
          <w:sz w:val="28"/>
          <w:szCs w:val="28"/>
        </w:rPr>
        <w:t>(протоколи намірів, попередні договори, гарантійні листи тощо).</w:t>
      </w:r>
    </w:p>
    <w:p w:rsidR="006B022B" w:rsidRPr="005E3C64" w:rsidRDefault="007A479C" w:rsidP="008A255D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5.11.</w:t>
      </w:r>
      <w:r w:rsidR="00634F2D" w:rsidRPr="005E3C64">
        <w:rPr>
          <w:rStyle w:val="fontstyle01"/>
          <w:color w:val="auto"/>
          <w:sz w:val="28"/>
          <w:szCs w:val="28"/>
        </w:rPr>
        <w:t xml:space="preserve"> Розпечатування конвертів із поданими учасниками конкурсними пропозиціями</w:t>
      </w:r>
      <w:r w:rsidR="00A41E19" w:rsidRPr="005E3C64">
        <w:rPr>
          <w:rStyle w:val="fontstyle01"/>
          <w:color w:val="auto"/>
          <w:sz w:val="28"/>
          <w:szCs w:val="28"/>
        </w:rPr>
        <w:t xml:space="preserve"> </w:t>
      </w:r>
      <w:r w:rsidR="00634F2D" w:rsidRPr="005E3C64">
        <w:rPr>
          <w:rStyle w:val="fontstyle01"/>
          <w:color w:val="auto"/>
          <w:sz w:val="28"/>
          <w:szCs w:val="28"/>
        </w:rPr>
        <w:t>здійснюється Конкурсною комісією після закінчення терміну їх подання, проводиться</w:t>
      </w:r>
      <w:r w:rsidR="00A41E19" w:rsidRPr="005E3C64">
        <w:rPr>
          <w:rStyle w:val="fontstyle01"/>
          <w:color w:val="auto"/>
          <w:sz w:val="28"/>
          <w:szCs w:val="28"/>
        </w:rPr>
        <w:t xml:space="preserve"> </w:t>
      </w:r>
      <w:r w:rsidR="00634F2D" w:rsidRPr="005E3C64">
        <w:rPr>
          <w:rStyle w:val="fontstyle01"/>
          <w:color w:val="auto"/>
          <w:sz w:val="28"/>
          <w:szCs w:val="28"/>
        </w:rPr>
        <w:t>детальне вивчення конкурсних пропозицій.</w:t>
      </w:r>
    </w:p>
    <w:p w:rsidR="006D6563" w:rsidRPr="005E3C64" w:rsidRDefault="006D6563" w:rsidP="006B022B">
      <w:pPr>
        <w:jc w:val="center"/>
        <w:rPr>
          <w:rStyle w:val="fontstyle01"/>
          <w:b/>
          <w:bCs/>
          <w:color w:val="auto"/>
          <w:sz w:val="28"/>
          <w:szCs w:val="28"/>
        </w:rPr>
      </w:pPr>
    </w:p>
    <w:p w:rsidR="007A479C" w:rsidRPr="005E3C64" w:rsidRDefault="007A479C" w:rsidP="006D6563">
      <w:pPr>
        <w:jc w:val="center"/>
        <w:rPr>
          <w:rStyle w:val="fontstyle01"/>
          <w:b/>
          <w:bCs/>
          <w:color w:val="auto"/>
          <w:sz w:val="28"/>
          <w:szCs w:val="28"/>
        </w:rPr>
      </w:pPr>
      <w:r w:rsidRPr="005E3C64">
        <w:rPr>
          <w:rStyle w:val="fontstyle01"/>
          <w:b/>
          <w:bCs/>
          <w:color w:val="auto"/>
          <w:sz w:val="28"/>
          <w:szCs w:val="28"/>
        </w:rPr>
        <w:t>6</w:t>
      </w:r>
      <w:r w:rsidR="00634F2D" w:rsidRPr="005E3C64">
        <w:rPr>
          <w:rStyle w:val="fontstyle01"/>
          <w:b/>
          <w:bCs/>
          <w:color w:val="auto"/>
          <w:sz w:val="28"/>
          <w:szCs w:val="28"/>
        </w:rPr>
        <w:t>. Основн</w:t>
      </w:r>
      <w:r w:rsidRPr="005E3C64">
        <w:rPr>
          <w:rStyle w:val="fontstyle01"/>
          <w:b/>
          <w:bCs/>
          <w:color w:val="auto"/>
          <w:sz w:val="28"/>
          <w:szCs w:val="28"/>
        </w:rPr>
        <w:t xml:space="preserve">і </w:t>
      </w:r>
      <w:r w:rsidR="00634F2D" w:rsidRPr="005E3C64">
        <w:rPr>
          <w:rStyle w:val="fontstyle01"/>
          <w:b/>
          <w:bCs/>
          <w:color w:val="auto"/>
          <w:sz w:val="28"/>
          <w:szCs w:val="28"/>
        </w:rPr>
        <w:t>критері</w:t>
      </w:r>
      <w:r w:rsidRPr="005E3C64">
        <w:rPr>
          <w:rStyle w:val="fontstyle01"/>
          <w:b/>
          <w:bCs/>
          <w:color w:val="auto"/>
          <w:sz w:val="28"/>
          <w:szCs w:val="28"/>
        </w:rPr>
        <w:t>ї в</w:t>
      </w:r>
      <w:r w:rsidR="00634F2D" w:rsidRPr="005E3C64">
        <w:rPr>
          <w:rStyle w:val="fontstyle01"/>
          <w:b/>
          <w:bCs/>
          <w:color w:val="auto"/>
          <w:sz w:val="28"/>
          <w:szCs w:val="28"/>
        </w:rPr>
        <w:t>изначення переможця конкурсу</w:t>
      </w:r>
    </w:p>
    <w:p w:rsidR="009D43CE" w:rsidRPr="005E3C64" w:rsidRDefault="007A479C" w:rsidP="009D43CE">
      <w:pPr>
        <w:jc w:val="both"/>
        <w:rPr>
          <w:rStyle w:val="fontstyle01"/>
          <w:bCs/>
          <w:color w:val="auto"/>
          <w:sz w:val="28"/>
          <w:szCs w:val="28"/>
        </w:rPr>
      </w:pPr>
      <w:r w:rsidRPr="005E3C64">
        <w:rPr>
          <w:rStyle w:val="fontstyle01"/>
          <w:bCs/>
          <w:color w:val="auto"/>
          <w:sz w:val="28"/>
          <w:szCs w:val="28"/>
        </w:rPr>
        <w:t>6.1.</w:t>
      </w:r>
      <w:r w:rsidR="009D43CE" w:rsidRPr="005E3C64">
        <w:rPr>
          <w:rStyle w:val="fontstyle01"/>
          <w:bCs/>
          <w:color w:val="auto"/>
          <w:sz w:val="28"/>
          <w:szCs w:val="28"/>
        </w:rPr>
        <w:t xml:space="preserve"> </w:t>
      </w:r>
      <w:r w:rsidRPr="005E3C64">
        <w:rPr>
          <w:rStyle w:val="fontstyle01"/>
          <w:bCs/>
          <w:color w:val="auto"/>
          <w:sz w:val="28"/>
          <w:szCs w:val="28"/>
        </w:rPr>
        <w:t>Основними критеріями визначення переможця конкурсу є:</w:t>
      </w:r>
    </w:p>
    <w:p w:rsidR="009D43CE" w:rsidRPr="005E3C64" w:rsidRDefault="00634F2D" w:rsidP="009D43CE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- найкращі пропозиції, спрямовані на створення соціальної та інженерно-транспортної</w:t>
      </w:r>
      <w:r w:rsidR="00A41E19" w:rsidRPr="005E3C64">
        <w:rPr>
          <w:rStyle w:val="fontstyle01"/>
          <w:color w:val="auto"/>
          <w:sz w:val="28"/>
          <w:szCs w:val="28"/>
        </w:rPr>
        <w:t xml:space="preserve"> </w:t>
      </w:r>
      <w:r w:rsidRPr="005E3C64">
        <w:rPr>
          <w:rStyle w:val="fontstyle01"/>
          <w:color w:val="auto"/>
          <w:sz w:val="28"/>
          <w:szCs w:val="28"/>
        </w:rPr>
        <w:t>інфраструктури міста;</w:t>
      </w:r>
    </w:p>
    <w:p w:rsidR="009D43CE" w:rsidRPr="005E3C64" w:rsidRDefault="00634F2D" w:rsidP="009D43CE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- найвища ціна від мінімальної ціни або мінімальної орендної ставки земельної</w:t>
      </w:r>
      <w:r w:rsidRPr="005E3C64">
        <w:rPr>
          <w:rFonts w:ascii="Times New Roman" w:hAnsi="Times New Roman" w:cs="Times New Roman"/>
          <w:sz w:val="28"/>
          <w:szCs w:val="28"/>
        </w:rPr>
        <w:br/>
      </w:r>
      <w:r w:rsidRPr="005E3C64">
        <w:rPr>
          <w:rStyle w:val="fontstyle01"/>
          <w:color w:val="auto"/>
          <w:sz w:val="28"/>
          <w:szCs w:val="28"/>
        </w:rPr>
        <w:t>ділянки;</w:t>
      </w:r>
    </w:p>
    <w:p w:rsidR="009D43CE" w:rsidRPr="005E3C64" w:rsidRDefault="00634F2D" w:rsidP="009D43CE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- надійність учасника, серйозність його намірів і намірів його партнерів;</w:t>
      </w:r>
    </w:p>
    <w:p w:rsidR="009D43CE" w:rsidRPr="005E3C64" w:rsidRDefault="00634F2D" w:rsidP="009D43CE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- найбільш вигідна та надійна схема фінансування проекту (на стадіях будівництва</w:t>
      </w:r>
      <w:r w:rsidR="00A41E19" w:rsidRPr="005E3C64">
        <w:rPr>
          <w:rStyle w:val="fontstyle01"/>
          <w:color w:val="auto"/>
          <w:sz w:val="28"/>
          <w:szCs w:val="28"/>
        </w:rPr>
        <w:t xml:space="preserve"> </w:t>
      </w:r>
      <w:r w:rsidRPr="005E3C64">
        <w:rPr>
          <w:rStyle w:val="fontstyle01"/>
          <w:color w:val="auto"/>
          <w:sz w:val="28"/>
          <w:szCs w:val="28"/>
        </w:rPr>
        <w:t>або реконструкції об'єкта інвестиції);</w:t>
      </w:r>
    </w:p>
    <w:p w:rsidR="009D43CE" w:rsidRPr="005E3C64" w:rsidRDefault="00634F2D" w:rsidP="009D43CE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- найбільша частка власних коштів, що вкладаються учасником у фінансування</w:t>
      </w:r>
      <w:r w:rsidRPr="005E3C64">
        <w:rPr>
          <w:rFonts w:ascii="Times New Roman" w:hAnsi="Times New Roman" w:cs="Times New Roman"/>
          <w:sz w:val="28"/>
          <w:szCs w:val="28"/>
        </w:rPr>
        <w:br/>
      </w:r>
      <w:r w:rsidRPr="005E3C64">
        <w:rPr>
          <w:rStyle w:val="fontstyle01"/>
          <w:color w:val="auto"/>
          <w:sz w:val="28"/>
          <w:szCs w:val="28"/>
        </w:rPr>
        <w:t>об'єкта інвестиції;</w:t>
      </w:r>
    </w:p>
    <w:p w:rsidR="009D43CE" w:rsidRPr="005E3C64" w:rsidRDefault="00634F2D" w:rsidP="009D43CE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- найкращі умови використання об'єкта інвестиції для надання послуг щодо</w:t>
      </w:r>
      <w:r w:rsidRPr="005E3C64">
        <w:rPr>
          <w:rFonts w:ascii="Times New Roman" w:hAnsi="Times New Roman" w:cs="Times New Roman"/>
          <w:sz w:val="28"/>
          <w:szCs w:val="28"/>
        </w:rPr>
        <w:br/>
      </w:r>
      <w:r w:rsidRPr="005E3C64">
        <w:rPr>
          <w:rStyle w:val="fontstyle01"/>
          <w:color w:val="auto"/>
          <w:sz w:val="28"/>
          <w:szCs w:val="28"/>
        </w:rPr>
        <w:t>задоволення громадських потреб;</w:t>
      </w:r>
    </w:p>
    <w:p w:rsidR="009D43CE" w:rsidRPr="005E3C64" w:rsidRDefault="00634F2D" w:rsidP="009D43CE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- інші критерії, які є важливими на думку більшості членів Конкурсної комісії.</w:t>
      </w:r>
    </w:p>
    <w:p w:rsidR="009D43CE" w:rsidRPr="005E3C64" w:rsidRDefault="00634F2D" w:rsidP="009D43CE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lastRenderedPageBreak/>
        <w:t>6.2. За рішенням Конкурсної комісії, що приймається до оголошення конкурсу,</w:t>
      </w:r>
      <w:r w:rsidR="00A41E19" w:rsidRPr="005E3C64">
        <w:rPr>
          <w:rStyle w:val="fontstyle01"/>
          <w:color w:val="auto"/>
          <w:sz w:val="28"/>
          <w:szCs w:val="28"/>
        </w:rPr>
        <w:t xml:space="preserve"> </w:t>
      </w:r>
      <w:r w:rsidRPr="005E3C64">
        <w:rPr>
          <w:rStyle w:val="fontstyle01"/>
          <w:color w:val="auto"/>
          <w:sz w:val="28"/>
          <w:szCs w:val="28"/>
        </w:rPr>
        <w:t>перелік критеріїв щодо визначення переможця інвестиційного конкурсу може бути</w:t>
      </w:r>
      <w:r w:rsidR="00A41E19" w:rsidRPr="005E3C64">
        <w:rPr>
          <w:rStyle w:val="fontstyle01"/>
          <w:color w:val="auto"/>
          <w:sz w:val="28"/>
          <w:szCs w:val="28"/>
        </w:rPr>
        <w:t xml:space="preserve"> </w:t>
      </w:r>
      <w:r w:rsidRPr="005E3C64">
        <w:rPr>
          <w:rStyle w:val="fontstyle01"/>
          <w:color w:val="auto"/>
          <w:sz w:val="28"/>
          <w:szCs w:val="28"/>
        </w:rPr>
        <w:t>доповнено.</w:t>
      </w:r>
    </w:p>
    <w:p w:rsidR="00A0677E" w:rsidRPr="005E3C64" w:rsidRDefault="00634F2D" w:rsidP="009D43CE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6.</w:t>
      </w:r>
      <w:r w:rsidR="006826B3" w:rsidRPr="005E3C64">
        <w:rPr>
          <w:rStyle w:val="fontstyle01"/>
          <w:color w:val="auto"/>
          <w:sz w:val="28"/>
          <w:szCs w:val="28"/>
        </w:rPr>
        <w:t>3.</w:t>
      </w:r>
      <w:r w:rsidRPr="005E3C64">
        <w:rPr>
          <w:rStyle w:val="fontstyle01"/>
          <w:color w:val="auto"/>
          <w:sz w:val="28"/>
          <w:szCs w:val="28"/>
        </w:rPr>
        <w:t xml:space="preserve"> Організатор конкурсу після підписання протоколу Конкурсної комісії готує</w:t>
      </w:r>
      <w:r w:rsidR="00BC1EA7" w:rsidRPr="005E3C64">
        <w:rPr>
          <w:rStyle w:val="fontstyle01"/>
          <w:color w:val="auto"/>
          <w:sz w:val="28"/>
          <w:szCs w:val="28"/>
        </w:rPr>
        <w:t xml:space="preserve"> </w:t>
      </w:r>
      <w:proofErr w:type="spellStart"/>
      <w:r w:rsidRPr="005E3C64">
        <w:rPr>
          <w:rStyle w:val="fontstyle01"/>
          <w:color w:val="auto"/>
          <w:sz w:val="28"/>
          <w:szCs w:val="28"/>
        </w:rPr>
        <w:t>про</w:t>
      </w:r>
      <w:r w:rsidR="009D43CE" w:rsidRPr="005E3C64">
        <w:rPr>
          <w:rStyle w:val="fontstyle01"/>
          <w:color w:val="auto"/>
          <w:sz w:val="28"/>
          <w:szCs w:val="28"/>
        </w:rPr>
        <w:t>є</w:t>
      </w:r>
      <w:r w:rsidRPr="005E3C64">
        <w:rPr>
          <w:rStyle w:val="fontstyle01"/>
          <w:color w:val="auto"/>
          <w:sz w:val="28"/>
          <w:szCs w:val="28"/>
        </w:rPr>
        <w:t>кт</w:t>
      </w:r>
      <w:proofErr w:type="spellEnd"/>
      <w:r w:rsidRPr="005E3C64">
        <w:rPr>
          <w:rStyle w:val="fontstyle01"/>
          <w:color w:val="auto"/>
          <w:sz w:val="28"/>
          <w:szCs w:val="28"/>
        </w:rPr>
        <w:t xml:space="preserve"> рішення міської ради, про затвердження результатів конкурсу. </w:t>
      </w:r>
    </w:p>
    <w:p w:rsidR="009D43CE" w:rsidRPr="005E3C64" w:rsidRDefault="00634F2D" w:rsidP="009D43CE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6.</w:t>
      </w:r>
      <w:r w:rsidR="006826B3" w:rsidRPr="005E3C64">
        <w:rPr>
          <w:rStyle w:val="fontstyle01"/>
          <w:color w:val="auto"/>
          <w:sz w:val="28"/>
          <w:szCs w:val="28"/>
        </w:rPr>
        <w:t>4</w:t>
      </w:r>
      <w:r w:rsidRPr="005E3C64">
        <w:rPr>
          <w:rStyle w:val="fontstyle01"/>
          <w:color w:val="auto"/>
          <w:sz w:val="28"/>
          <w:szCs w:val="28"/>
        </w:rPr>
        <w:t>.</w:t>
      </w:r>
      <w:r w:rsidR="009D43CE" w:rsidRPr="005E3C64">
        <w:rPr>
          <w:rStyle w:val="fontstyle01"/>
          <w:color w:val="auto"/>
          <w:sz w:val="28"/>
          <w:szCs w:val="28"/>
        </w:rPr>
        <w:t xml:space="preserve"> </w:t>
      </w:r>
      <w:r w:rsidRPr="005E3C64">
        <w:rPr>
          <w:rStyle w:val="fontstyle01"/>
          <w:color w:val="auto"/>
          <w:sz w:val="28"/>
          <w:szCs w:val="28"/>
        </w:rPr>
        <w:t>Організатор конкурсу після затвердження результатів конкурсу направляє</w:t>
      </w:r>
      <w:r w:rsidR="00BC1EA7" w:rsidRPr="005E3C64">
        <w:rPr>
          <w:rStyle w:val="fontstyle01"/>
          <w:color w:val="auto"/>
          <w:sz w:val="28"/>
          <w:szCs w:val="28"/>
        </w:rPr>
        <w:t xml:space="preserve"> </w:t>
      </w:r>
      <w:r w:rsidRPr="005E3C64">
        <w:rPr>
          <w:rStyle w:val="fontstyle01"/>
          <w:color w:val="auto"/>
          <w:sz w:val="28"/>
          <w:szCs w:val="28"/>
        </w:rPr>
        <w:t>переможцю запрошення на переговори для узгодження умов інвестиційного договору та</w:t>
      </w:r>
      <w:r w:rsidR="00BC1EA7" w:rsidRPr="005E3C64">
        <w:rPr>
          <w:rStyle w:val="fontstyle01"/>
          <w:color w:val="auto"/>
          <w:sz w:val="28"/>
          <w:szCs w:val="28"/>
        </w:rPr>
        <w:t xml:space="preserve"> </w:t>
      </w:r>
      <w:r w:rsidRPr="005E3C64">
        <w:rPr>
          <w:rStyle w:val="fontstyle01"/>
          <w:color w:val="auto"/>
          <w:sz w:val="28"/>
          <w:szCs w:val="28"/>
        </w:rPr>
        <w:t>кінцевого варіанта інвестиційного договору.</w:t>
      </w:r>
    </w:p>
    <w:p w:rsidR="005D5875" w:rsidRPr="005E3C64" w:rsidRDefault="005D5875" w:rsidP="009D43CE">
      <w:pPr>
        <w:jc w:val="both"/>
        <w:rPr>
          <w:rStyle w:val="fontstyle01"/>
          <w:b/>
          <w:bCs/>
          <w:color w:val="auto"/>
          <w:sz w:val="28"/>
          <w:szCs w:val="28"/>
        </w:rPr>
      </w:pPr>
    </w:p>
    <w:p w:rsidR="009D43CE" w:rsidRPr="005E3C64" w:rsidRDefault="006826B3" w:rsidP="009D43CE">
      <w:pPr>
        <w:jc w:val="center"/>
        <w:rPr>
          <w:rStyle w:val="fontstyle01"/>
          <w:b/>
          <w:bCs/>
          <w:color w:val="auto"/>
          <w:sz w:val="28"/>
          <w:szCs w:val="28"/>
        </w:rPr>
      </w:pPr>
      <w:r w:rsidRPr="005E3C64">
        <w:rPr>
          <w:rStyle w:val="fontstyle01"/>
          <w:b/>
          <w:bCs/>
          <w:color w:val="auto"/>
          <w:sz w:val="28"/>
          <w:szCs w:val="28"/>
        </w:rPr>
        <w:t>7.</w:t>
      </w:r>
      <w:r w:rsidR="00634F2D" w:rsidRPr="005E3C64">
        <w:rPr>
          <w:rStyle w:val="fontstyle01"/>
          <w:b/>
          <w:bCs/>
          <w:color w:val="auto"/>
          <w:sz w:val="28"/>
          <w:szCs w:val="28"/>
        </w:rPr>
        <w:t xml:space="preserve"> Укладення інвестиційних договорів та їх виконання.</w:t>
      </w:r>
    </w:p>
    <w:p w:rsidR="00E573D2" w:rsidRPr="005E3C64" w:rsidRDefault="003C170A" w:rsidP="00970B0A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7</w:t>
      </w:r>
      <w:r w:rsidR="00634F2D" w:rsidRPr="005E3C64">
        <w:rPr>
          <w:rStyle w:val="fontstyle01"/>
          <w:color w:val="auto"/>
          <w:sz w:val="28"/>
          <w:szCs w:val="28"/>
        </w:rPr>
        <w:t>.1. Протягом десяти робочих днів з дня прийняття рішення про затвердження</w:t>
      </w:r>
      <w:r w:rsidR="00634F2D" w:rsidRPr="005E3C64">
        <w:rPr>
          <w:rFonts w:ascii="Times New Roman" w:hAnsi="Times New Roman" w:cs="Times New Roman"/>
          <w:sz w:val="28"/>
          <w:szCs w:val="28"/>
        </w:rPr>
        <w:br/>
      </w:r>
      <w:r w:rsidR="00634F2D" w:rsidRPr="005E3C64">
        <w:rPr>
          <w:rStyle w:val="fontstyle01"/>
          <w:color w:val="auto"/>
          <w:sz w:val="28"/>
          <w:szCs w:val="28"/>
        </w:rPr>
        <w:t>переможця інвестиційного конкурсу Конкурсна комісія оприлюднює результати конкурсу на</w:t>
      </w:r>
      <w:r w:rsidR="00BC1EA7" w:rsidRPr="005E3C64">
        <w:rPr>
          <w:rStyle w:val="fontstyle01"/>
          <w:color w:val="auto"/>
          <w:sz w:val="28"/>
          <w:szCs w:val="28"/>
        </w:rPr>
        <w:t xml:space="preserve"> </w:t>
      </w:r>
      <w:r w:rsidR="00634F2D" w:rsidRPr="005E3C64">
        <w:rPr>
          <w:rStyle w:val="fontstyle01"/>
          <w:color w:val="auto"/>
          <w:sz w:val="28"/>
          <w:szCs w:val="28"/>
        </w:rPr>
        <w:t xml:space="preserve">офіційному </w:t>
      </w:r>
      <w:proofErr w:type="spellStart"/>
      <w:r w:rsidR="00634F2D" w:rsidRPr="005E3C64">
        <w:rPr>
          <w:rStyle w:val="fontstyle01"/>
          <w:color w:val="auto"/>
          <w:sz w:val="28"/>
          <w:szCs w:val="28"/>
        </w:rPr>
        <w:t>веб-сайті</w:t>
      </w:r>
      <w:proofErr w:type="spellEnd"/>
      <w:r w:rsidR="00634F2D" w:rsidRPr="005E3C64">
        <w:rPr>
          <w:rStyle w:val="fontstyle01"/>
          <w:color w:val="auto"/>
          <w:sz w:val="28"/>
          <w:szCs w:val="28"/>
        </w:rPr>
        <w:t xml:space="preserve"> міської ради.</w:t>
      </w:r>
    </w:p>
    <w:p w:rsidR="00E573D2" w:rsidRPr="005E3C64" w:rsidRDefault="003C170A" w:rsidP="00970B0A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7</w:t>
      </w:r>
      <w:r w:rsidR="00634F2D" w:rsidRPr="005E3C64">
        <w:rPr>
          <w:rStyle w:val="fontstyle01"/>
          <w:color w:val="auto"/>
          <w:sz w:val="28"/>
          <w:szCs w:val="28"/>
        </w:rPr>
        <w:t xml:space="preserve">.2. </w:t>
      </w:r>
      <w:proofErr w:type="spellStart"/>
      <w:r w:rsidR="00634F2D" w:rsidRPr="005E3C64">
        <w:rPr>
          <w:rStyle w:val="fontstyle01"/>
          <w:color w:val="auto"/>
          <w:sz w:val="28"/>
          <w:szCs w:val="28"/>
        </w:rPr>
        <w:t>Про</w:t>
      </w:r>
      <w:r w:rsidR="00E573D2" w:rsidRPr="005E3C64">
        <w:rPr>
          <w:rStyle w:val="fontstyle01"/>
          <w:color w:val="auto"/>
          <w:sz w:val="28"/>
          <w:szCs w:val="28"/>
        </w:rPr>
        <w:t>є</w:t>
      </w:r>
      <w:r w:rsidR="00634F2D" w:rsidRPr="005E3C64">
        <w:rPr>
          <w:rStyle w:val="fontstyle01"/>
          <w:color w:val="auto"/>
          <w:sz w:val="28"/>
          <w:szCs w:val="28"/>
        </w:rPr>
        <w:t>кт</w:t>
      </w:r>
      <w:proofErr w:type="spellEnd"/>
      <w:r w:rsidR="00634F2D" w:rsidRPr="005E3C64">
        <w:rPr>
          <w:rStyle w:val="fontstyle01"/>
          <w:color w:val="auto"/>
          <w:sz w:val="28"/>
          <w:szCs w:val="28"/>
        </w:rPr>
        <w:t xml:space="preserve"> інвестиційного договору розробляється відповідно до законодавства</w:t>
      </w:r>
      <w:r w:rsidR="00BC1EA7" w:rsidRPr="005E3C64">
        <w:rPr>
          <w:rStyle w:val="fontstyle01"/>
          <w:color w:val="auto"/>
          <w:sz w:val="28"/>
          <w:szCs w:val="28"/>
        </w:rPr>
        <w:t xml:space="preserve"> </w:t>
      </w:r>
      <w:r w:rsidR="00634F2D" w:rsidRPr="005E3C64">
        <w:rPr>
          <w:rStyle w:val="fontstyle01"/>
          <w:color w:val="auto"/>
          <w:sz w:val="28"/>
          <w:szCs w:val="28"/>
        </w:rPr>
        <w:t>України та умов конкурсу і повинен містити умови та терміни реалізації інвестиційного</w:t>
      </w:r>
      <w:r w:rsidR="00BC1EA7" w:rsidRPr="005E3C64">
        <w:rPr>
          <w:rStyle w:val="fontstyle01"/>
          <w:color w:val="auto"/>
          <w:sz w:val="28"/>
          <w:szCs w:val="28"/>
        </w:rPr>
        <w:t xml:space="preserve"> </w:t>
      </w:r>
      <w:proofErr w:type="spellStart"/>
      <w:r w:rsidR="00634F2D" w:rsidRPr="005E3C64">
        <w:rPr>
          <w:rStyle w:val="fontstyle01"/>
          <w:color w:val="auto"/>
          <w:sz w:val="28"/>
          <w:szCs w:val="28"/>
        </w:rPr>
        <w:t>про</w:t>
      </w:r>
      <w:r w:rsidR="00E573D2" w:rsidRPr="005E3C64">
        <w:rPr>
          <w:rStyle w:val="fontstyle01"/>
          <w:color w:val="auto"/>
          <w:sz w:val="28"/>
          <w:szCs w:val="28"/>
        </w:rPr>
        <w:t>є</w:t>
      </w:r>
      <w:r w:rsidR="00634F2D" w:rsidRPr="005E3C64">
        <w:rPr>
          <w:rStyle w:val="fontstyle01"/>
          <w:color w:val="auto"/>
          <w:sz w:val="28"/>
          <w:szCs w:val="28"/>
        </w:rPr>
        <w:t>кту</w:t>
      </w:r>
      <w:proofErr w:type="spellEnd"/>
      <w:r w:rsidR="00634F2D" w:rsidRPr="005E3C64">
        <w:rPr>
          <w:rStyle w:val="fontstyle01"/>
          <w:color w:val="auto"/>
          <w:sz w:val="28"/>
          <w:szCs w:val="28"/>
        </w:rPr>
        <w:t>.</w:t>
      </w:r>
    </w:p>
    <w:p w:rsidR="00E573D2" w:rsidRPr="005E3C64" w:rsidRDefault="003C170A" w:rsidP="00970B0A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7</w:t>
      </w:r>
      <w:r w:rsidR="00634F2D" w:rsidRPr="005E3C64">
        <w:rPr>
          <w:rStyle w:val="fontstyle01"/>
          <w:color w:val="auto"/>
          <w:sz w:val="28"/>
          <w:szCs w:val="28"/>
        </w:rPr>
        <w:t xml:space="preserve">.3. Сторони за домовленістю можуть внести до </w:t>
      </w:r>
      <w:proofErr w:type="spellStart"/>
      <w:r w:rsidR="00634F2D" w:rsidRPr="005E3C64">
        <w:rPr>
          <w:rStyle w:val="fontstyle01"/>
          <w:color w:val="auto"/>
          <w:sz w:val="28"/>
          <w:szCs w:val="28"/>
        </w:rPr>
        <w:t>про</w:t>
      </w:r>
      <w:r w:rsidR="00E573D2" w:rsidRPr="005E3C64">
        <w:rPr>
          <w:rStyle w:val="fontstyle01"/>
          <w:color w:val="auto"/>
          <w:sz w:val="28"/>
          <w:szCs w:val="28"/>
        </w:rPr>
        <w:t>є</w:t>
      </w:r>
      <w:r w:rsidR="00634F2D" w:rsidRPr="005E3C64">
        <w:rPr>
          <w:rStyle w:val="fontstyle01"/>
          <w:color w:val="auto"/>
          <w:sz w:val="28"/>
          <w:szCs w:val="28"/>
        </w:rPr>
        <w:t>кту</w:t>
      </w:r>
      <w:proofErr w:type="spellEnd"/>
      <w:r w:rsidR="00634F2D" w:rsidRPr="005E3C64">
        <w:rPr>
          <w:rStyle w:val="fontstyle01"/>
          <w:color w:val="auto"/>
          <w:sz w:val="28"/>
          <w:szCs w:val="28"/>
        </w:rPr>
        <w:t xml:space="preserve"> інвестиційного договору</w:t>
      </w:r>
      <w:r w:rsidR="00BC1EA7" w:rsidRPr="005E3C64">
        <w:rPr>
          <w:rStyle w:val="fontstyle01"/>
          <w:color w:val="auto"/>
          <w:sz w:val="28"/>
          <w:szCs w:val="28"/>
        </w:rPr>
        <w:t xml:space="preserve"> </w:t>
      </w:r>
      <w:r w:rsidR="00634F2D" w:rsidRPr="005E3C64">
        <w:rPr>
          <w:rStyle w:val="fontstyle01"/>
          <w:color w:val="auto"/>
          <w:sz w:val="28"/>
          <w:szCs w:val="28"/>
        </w:rPr>
        <w:t>зміни і доповнення, що не стосуються умов, визначених у конкурсній документації та в</w:t>
      </w:r>
      <w:r w:rsidR="00BC1EA7" w:rsidRPr="005E3C64">
        <w:rPr>
          <w:rStyle w:val="fontstyle01"/>
          <w:color w:val="auto"/>
          <w:sz w:val="28"/>
          <w:szCs w:val="28"/>
        </w:rPr>
        <w:t xml:space="preserve"> </w:t>
      </w:r>
      <w:r w:rsidR="00634F2D" w:rsidRPr="005E3C64">
        <w:rPr>
          <w:rStyle w:val="fontstyle01"/>
          <w:color w:val="auto"/>
          <w:sz w:val="28"/>
          <w:szCs w:val="28"/>
        </w:rPr>
        <w:t>пропозиції переможця конкурсу.</w:t>
      </w:r>
    </w:p>
    <w:p w:rsidR="00E573D2" w:rsidRPr="005E3C64" w:rsidRDefault="003C170A" w:rsidP="00970B0A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7</w:t>
      </w:r>
      <w:r w:rsidR="00634F2D" w:rsidRPr="005E3C64">
        <w:rPr>
          <w:rStyle w:val="fontstyle01"/>
          <w:color w:val="auto"/>
          <w:sz w:val="28"/>
          <w:szCs w:val="28"/>
        </w:rPr>
        <w:t>.4. Якщо протягом тридцяти днів з моменту отримання запрошення переможець</w:t>
      </w:r>
      <w:r w:rsidR="00BC1EA7" w:rsidRPr="005E3C64">
        <w:rPr>
          <w:rStyle w:val="fontstyle01"/>
          <w:color w:val="auto"/>
          <w:sz w:val="28"/>
          <w:szCs w:val="28"/>
        </w:rPr>
        <w:t xml:space="preserve"> </w:t>
      </w:r>
      <w:r w:rsidR="00634F2D" w:rsidRPr="005E3C64">
        <w:rPr>
          <w:rStyle w:val="fontstyle01"/>
          <w:color w:val="auto"/>
          <w:sz w:val="28"/>
          <w:szCs w:val="28"/>
        </w:rPr>
        <w:t>інвестиційного конкурсу відмовився від підписання договору, висуває неприйнятні умови</w:t>
      </w:r>
      <w:r w:rsidR="00BC1EA7" w:rsidRPr="005E3C64">
        <w:rPr>
          <w:rStyle w:val="fontstyle01"/>
          <w:color w:val="auto"/>
          <w:sz w:val="28"/>
          <w:szCs w:val="28"/>
        </w:rPr>
        <w:t xml:space="preserve"> </w:t>
      </w:r>
      <w:r w:rsidR="00634F2D" w:rsidRPr="005E3C64">
        <w:rPr>
          <w:rStyle w:val="fontstyle01"/>
          <w:color w:val="auto"/>
          <w:sz w:val="28"/>
          <w:szCs w:val="28"/>
        </w:rPr>
        <w:t>підписання інвестиційного договору, організатор конкурсу оголошує новий конкурс.</w:t>
      </w:r>
    </w:p>
    <w:p w:rsidR="003C170A" w:rsidRPr="005E3C64" w:rsidRDefault="003C170A" w:rsidP="00970B0A">
      <w:pPr>
        <w:jc w:val="both"/>
        <w:rPr>
          <w:rStyle w:val="fontstyle01"/>
          <w:bCs/>
          <w:color w:val="auto"/>
          <w:sz w:val="28"/>
          <w:szCs w:val="28"/>
        </w:rPr>
      </w:pPr>
      <w:r w:rsidRPr="005E3C64">
        <w:rPr>
          <w:rStyle w:val="fontstyle01"/>
          <w:bCs/>
          <w:color w:val="auto"/>
          <w:sz w:val="28"/>
          <w:szCs w:val="28"/>
        </w:rPr>
        <w:t>7</w:t>
      </w:r>
      <w:r w:rsidR="00634F2D" w:rsidRPr="005E3C64">
        <w:rPr>
          <w:rStyle w:val="fontstyle01"/>
          <w:bCs/>
          <w:color w:val="auto"/>
          <w:sz w:val="28"/>
          <w:szCs w:val="28"/>
        </w:rPr>
        <w:t>.5. Підписання інвестиційного договору здійснюється протягом трьох робочих днів</w:t>
      </w:r>
      <w:r w:rsidR="00BC1EA7" w:rsidRPr="005E3C64">
        <w:rPr>
          <w:rStyle w:val="fontstyle01"/>
          <w:bCs/>
          <w:color w:val="auto"/>
          <w:sz w:val="28"/>
          <w:szCs w:val="28"/>
        </w:rPr>
        <w:t xml:space="preserve"> </w:t>
      </w:r>
      <w:r w:rsidR="00634F2D" w:rsidRPr="005E3C64">
        <w:rPr>
          <w:rStyle w:val="fontstyle01"/>
          <w:bCs/>
          <w:color w:val="auto"/>
          <w:sz w:val="28"/>
          <w:szCs w:val="28"/>
        </w:rPr>
        <w:t>після узгодження остаточного варіанта інвестиційного договору</w:t>
      </w:r>
      <w:r w:rsidRPr="005E3C64">
        <w:rPr>
          <w:rStyle w:val="fontstyle01"/>
          <w:bCs/>
          <w:color w:val="auto"/>
          <w:sz w:val="28"/>
          <w:szCs w:val="28"/>
        </w:rPr>
        <w:t xml:space="preserve"> організатором конкурсу</w:t>
      </w:r>
      <w:r w:rsidR="00634F2D" w:rsidRPr="005E3C64">
        <w:rPr>
          <w:rStyle w:val="fontstyle01"/>
          <w:bCs/>
          <w:color w:val="auto"/>
          <w:sz w:val="28"/>
          <w:szCs w:val="28"/>
        </w:rPr>
        <w:t xml:space="preserve">. </w:t>
      </w:r>
    </w:p>
    <w:p w:rsidR="00E573D2" w:rsidRPr="005E3C64" w:rsidRDefault="003C170A" w:rsidP="00970B0A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7</w:t>
      </w:r>
      <w:r w:rsidR="00634F2D" w:rsidRPr="005E3C64">
        <w:rPr>
          <w:rStyle w:val="fontstyle01"/>
          <w:color w:val="auto"/>
          <w:sz w:val="28"/>
          <w:szCs w:val="28"/>
        </w:rPr>
        <w:t>.6. Інвестиційний договір вважається укладеним з дня підписання сторонами тексту</w:t>
      </w:r>
      <w:r w:rsidR="00BC1EA7" w:rsidRPr="005E3C64">
        <w:rPr>
          <w:rStyle w:val="fontstyle01"/>
          <w:color w:val="auto"/>
          <w:sz w:val="28"/>
          <w:szCs w:val="28"/>
        </w:rPr>
        <w:t xml:space="preserve"> </w:t>
      </w:r>
      <w:r w:rsidR="00634F2D" w:rsidRPr="005E3C64">
        <w:rPr>
          <w:rStyle w:val="fontstyle01"/>
          <w:color w:val="auto"/>
          <w:sz w:val="28"/>
          <w:szCs w:val="28"/>
        </w:rPr>
        <w:t>договору.</w:t>
      </w:r>
    </w:p>
    <w:p w:rsidR="00E573D2" w:rsidRPr="005E3C64" w:rsidRDefault="003C170A" w:rsidP="00970B0A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7</w:t>
      </w:r>
      <w:r w:rsidR="00634F2D" w:rsidRPr="005E3C64">
        <w:rPr>
          <w:rStyle w:val="fontstyle01"/>
          <w:color w:val="auto"/>
          <w:sz w:val="28"/>
          <w:szCs w:val="28"/>
        </w:rPr>
        <w:t>.7. Контроль за виконанням умов інвестиційного договору покладається на</w:t>
      </w:r>
      <w:r w:rsidR="00634F2D" w:rsidRPr="005E3C64">
        <w:rPr>
          <w:rFonts w:ascii="Times New Roman" w:hAnsi="Times New Roman" w:cs="Times New Roman"/>
          <w:sz w:val="28"/>
          <w:szCs w:val="28"/>
        </w:rPr>
        <w:br/>
      </w:r>
      <w:r w:rsidR="00634F2D" w:rsidRPr="005E3C64">
        <w:rPr>
          <w:rStyle w:val="fontstyle01"/>
          <w:color w:val="auto"/>
          <w:sz w:val="28"/>
          <w:szCs w:val="28"/>
        </w:rPr>
        <w:t>організатора конкурсу.</w:t>
      </w:r>
    </w:p>
    <w:p w:rsidR="00387AE8" w:rsidRPr="005E3C64" w:rsidRDefault="00E573D2" w:rsidP="00970B0A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7</w:t>
      </w:r>
      <w:r w:rsidR="00634F2D" w:rsidRPr="005E3C64">
        <w:rPr>
          <w:rStyle w:val="fontstyle01"/>
          <w:color w:val="auto"/>
          <w:sz w:val="28"/>
          <w:szCs w:val="28"/>
        </w:rPr>
        <w:t>.8. У процесі виконання інвестиційного договору сторони можуть шляхом</w:t>
      </w:r>
      <w:r w:rsidR="00634F2D" w:rsidRPr="005E3C64">
        <w:rPr>
          <w:rFonts w:ascii="Times New Roman" w:hAnsi="Times New Roman" w:cs="Times New Roman"/>
          <w:sz w:val="28"/>
          <w:szCs w:val="28"/>
        </w:rPr>
        <w:br/>
      </w:r>
      <w:r w:rsidR="00634F2D" w:rsidRPr="005E3C64">
        <w:rPr>
          <w:rStyle w:val="fontstyle01"/>
          <w:color w:val="auto"/>
          <w:sz w:val="28"/>
          <w:szCs w:val="28"/>
        </w:rPr>
        <w:t>укладення додаткової угоди змінити його умови, передбачити компенсаційні заходи по</w:t>
      </w:r>
      <w:r w:rsidR="00BC1EA7" w:rsidRPr="005E3C64">
        <w:rPr>
          <w:rStyle w:val="fontstyle01"/>
          <w:color w:val="auto"/>
          <w:sz w:val="28"/>
          <w:szCs w:val="28"/>
        </w:rPr>
        <w:t xml:space="preserve"> </w:t>
      </w:r>
      <w:r w:rsidR="00634F2D" w:rsidRPr="005E3C64">
        <w:rPr>
          <w:rStyle w:val="fontstyle01"/>
          <w:color w:val="auto"/>
          <w:sz w:val="28"/>
          <w:szCs w:val="28"/>
        </w:rPr>
        <w:t>відшкодуванню вартості об'єктів тощо, за винятком умов, що визначені в результаті</w:t>
      </w:r>
      <w:r w:rsidR="00BC1EA7" w:rsidRPr="005E3C64">
        <w:rPr>
          <w:rStyle w:val="fontstyle01"/>
          <w:color w:val="auto"/>
          <w:sz w:val="28"/>
          <w:szCs w:val="28"/>
        </w:rPr>
        <w:t xml:space="preserve"> </w:t>
      </w:r>
      <w:r w:rsidR="00634F2D" w:rsidRPr="005E3C64">
        <w:rPr>
          <w:rStyle w:val="fontstyle01"/>
          <w:color w:val="auto"/>
          <w:sz w:val="28"/>
          <w:szCs w:val="28"/>
        </w:rPr>
        <w:t>проведення інвестиційного конкурсу.</w:t>
      </w:r>
    </w:p>
    <w:p w:rsidR="00970B0A" w:rsidRPr="005E3C64" w:rsidRDefault="003C170A" w:rsidP="00970B0A">
      <w:pPr>
        <w:jc w:val="both"/>
        <w:rPr>
          <w:rStyle w:val="fontstyle01"/>
          <w:color w:val="auto"/>
          <w:sz w:val="28"/>
          <w:szCs w:val="28"/>
        </w:rPr>
      </w:pPr>
      <w:r w:rsidRPr="005E3C64">
        <w:rPr>
          <w:rStyle w:val="fontstyle01"/>
          <w:color w:val="auto"/>
          <w:sz w:val="28"/>
          <w:szCs w:val="28"/>
        </w:rPr>
        <w:t>7</w:t>
      </w:r>
      <w:r w:rsidR="00634F2D" w:rsidRPr="005E3C64">
        <w:rPr>
          <w:rStyle w:val="fontstyle01"/>
          <w:color w:val="auto"/>
          <w:sz w:val="28"/>
          <w:szCs w:val="28"/>
        </w:rPr>
        <w:t>.9. Організатор конкурсу має право розірвати інвестиційний договір з інвестором у</w:t>
      </w:r>
      <w:r w:rsidR="00BC1EA7" w:rsidRPr="005E3C64">
        <w:rPr>
          <w:rStyle w:val="fontstyle01"/>
          <w:color w:val="auto"/>
          <w:sz w:val="28"/>
          <w:szCs w:val="28"/>
        </w:rPr>
        <w:t xml:space="preserve"> </w:t>
      </w:r>
      <w:r w:rsidR="00634F2D" w:rsidRPr="005E3C64">
        <w:rPr>
          <w:rStyle w:val="fontstyle01"/>
          <w:color w:val="auto"/>
          <w:sz w:val="28"/>
          <w:szCs w:val="28"/>
        </w:rPr>
        <w:t>встановленому законом порядку, якщо інвестор порушує умови інвестиційного договору,</w:t>
      </w:r>
      <w:r w:rsidR="00BC1EA7" w:rsidRPr="005E3C64">
        <w:rPr>
          <w:rStyle w:val="fontstyle01"/>
          <w:color w:val="auto"/>
          <w:sz w:val="28"/>
          <w:szCs w:val="28"/>
        </w:rPr>
        <w:t xml:space="preserve"> </w:t>
      </w:r>
      <w:r w:rsidR="00634F2D" w:rsidRPr="005E3C64">
        <w:rPr>
          <w:rStyle w:val="fontstyle01"/>
          <w:color w:val="auto"/>
          <w:sz w:val="28"/>
          <w:szCs w:val="28"/>
        </w:rPr>
        <w:t xml:space="preserve">зокрема порушує встановлені договором обсяги та </w:t>
      </w:r>
      <w:r w:rsidR="00634F2D" w:rsidRPr="005E3C64">
        <w:rPr>
          <w:rStyle w:val="fontstyle01"/>
          <w:color w:val="auto"/>
          <w:sz w:val="28"/>
          <w:szCs w:val="28"/>
        </w:rPr>
        <w:lastRenderedPageBreak/>
        <w:t>строки фінансування, не виконує або</w:t>
      </w:r>
      <w:r w:rsidR="00BC1EA7" w:rsidRPr="005E3C64">
        <w:rPr>
          <w:rStyle w:val="fontstyle01"/>
          <w:color w:val="auto"/>
          <w:sz w:val="28"/>
          <w:szCs w:val="28"/>
        </w:rPr>
        <w:t xml:space="preserve"> </w:t>
      </w:r>
      <w:r w:rsidR="00634F2D" w:rsidRPr="005E3C64">
        <w:rPr>
          <w:rStyle w:val="fontstyle01"/>
          <w:color w:val="auto"/>
          <w:sz w:val="28"/>
          <w:szCs w:val="28"/>
        </w:rPr>
        <w:t>виконує неналежним чином будь-які інші інвестиційні обов'язки.</w:t>
      </w:r>
    </w:p>
    <w:p w:rsidR="005E27F1" w:rsidRPr="005E3C64" w:rsidRDefault="00387AE8" w:rsidP="00662802">
      <w:pPr>
        <w:rPr>
          <w:rStyle w:val="fontstyle01"/>
          <w:color w:val="auto"/>
          <w:sz w:val="28"/>
          <w:szCs w:val="28"/>
        </w:rPr>
      </w:pPr>
      <w:bookmarkStart w:id="0" w:name="_GoBack"/>
      <w:bookmarkEnd w:id="0"/>
      <w:r w:rsidRPr="005E3C64">
        <w:rPr>
          <w:rStyle w:val="fontstyle01"/>
          <w:color w:val="auto"/>
          <w:sz w:val="28"/>
          <w:szCs w:val="28"/>
        </w:rPr>
        <w:t>Секретар міської ради                                                                  Сергій ОСТРЕНКО</w:t>
      </w:r>
    </w:p>
    <w:sectPr w:rsidR="005E27F1" w:rsidRPr="005E3C64" w:rsidSect="00DD52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34F2D"/>
    <w:rsid w:val="00050041"/>
    <w:rsid w:val="000A1BFD"/>
    <w:rsid w:val="000E7DCA"/>
    <w:rsid w:val="000F2EF4"/>
    <w:rsid w:val="00101D49"/>
    <w:rsid w:val="00106A37"/>
    <w:rsid w:val="00112902"/>
    <w:rsid w:val="0013153A"/>
    <w:rsid w:val="00137921"/>
    <w:rsid w:val="00155682"/>
    <w:rsid w:val="00162053"/>
    <w:rsid w:val="0017435F"/>
    <w:rsid w:val="001776F9"/>
    <w:rsid w:val="0019210F"/>
    <w:rsid w:val="0019788A"/>
    <w:rsid w:val="001A0533"/>
    <w:rsid w:val="001A1F18"/>
    <w:rsid w:val="001B662B"/>
    <w:rsid w:val="001C6D6B"/>
    <w:rsid w:val="001E04C8"/>
    <w:rsid w:val="001E49E8"/>
    <w:rsid w:val="001F32F5"/>
    <w:rsid w:val="00200F45"/>
    <w:rsid w:val="00207495"/>
    <w:rsid w:val="00227B15"/>
    <w:rsid w:val="00243FCA"/>
    <w:rsid w:val="00283252"/>
    <w:rsid w:val="00286AD2"/>
    <w:rsid w:val="00290FC3"/>
    <w:rsid w:val="00293509"/>
    <w:rsid w:val="002A538E"/>
    <w:rsid w:val="002A5512"/>
    <w:rsid w:val="002B79A5"/>
    <w:rsid w:val="002C095A"/>
    <w:rsid w:val="002C21BD"/>
    <w:rsid w:val="002E4E48"/>
    <w:rsid w:val="00317E57"/>
    <w:rsid w:val="00332507"/>
    <w:rsid w:val="003354BC"/>
    <w:rsid w:val="003658DC"/>
    <w:rsid w:val="00370D88"/>
    <w:rsid w:val="00376FD0"/>
    <w:rsid w:val="00387AE8"/>
    <w:rsid w:val="0039019E"/>
    <w:rsid w:val="003A7238"/>
    <w:rsid w:val="003C170A"/>
    <w:rsid w:val="003D170F"/>
    <w:rsid w:val="004244A6"/>
    <w:rsid w:val="00441863"/>
    <w:rsid w:val="00464325"/>
    <w:rsid w:val="004731AE"/>
    <w:rsid w:val="00474076"/>
    <w:rsid w:val="00475208"/>
    <w:rsid w:val="004974E8"/>
    <w:rsid w:val="004A63ED"/>
    <w:rsid w:val="004B5257"/>
    <w:rsid w:val="004C1964"/>
    <w:rsid w:val="004D2B2B"/>
    <w:rsid w:val="0052050F"/>
    <w:rsid w:val="005273ED"/>
    <w:rsid w:val="005638F7"/>
    <w:rsid w:val="00565EA3"/>
    <w:rsid w:val="005735CD"/>
    <w:rsid w:val="00597338"/>
    <w:rsid w:val="005A6582"/>
    <w:rsid w:val="005B1DB9"/>
    <w:rsid w:val="005B56F3"/>
    <w:rsid w:val="005D5875"/>
    <w:rsid w:val="005E27F1"/>
    <w:rsid w:val="005E3C64"/>
    <w:rsid w:val="005F09E0"/>
    <w:rsid w:val="005F162F"/>
    <w:rsid w:val="00610C8A"/>
    <w:rsid w:val="00634F2D"/>
    <w:rsid w:val="0063527A"/>
    <w:rsid w:val="006600EF"/>
    <w:rsid w:val="00662802"/>
    <w:rsid w:val="006644C2"/>
    <w:rsid w:val="006826B3"/>
    <w:rsid w:val="0068511E"/>
    <w:rsid w:val="00695A74"/>
    <w:rsid w:val="00695BF3"/>
    <w:rsid w:val="006B022B"/>
    <w:rsid w:val="006D6563"/>
    <w:rsid w:val="00740CE3"/>
    <w:rsid w:val="00744E5D"/>
    <w:rsid w:val="007606A6"/>
    <w:rsid w:val="007759ED"/>
    <w:rsid w:val="007A479C"/>
    <w:rsid w:val="007C2951"/>
    <w:rsid w:val="007D00FD"/>
    <w:rsid w:val="007D5E62"/>
    <w:rsid w:val="007F3DEE"/>
    <w:rsid w:val="00802D5A"/>
    <w:rsid w:val="008061E4"/>
    <w:rsid w:val="00812FE2"/>
    <w:rsid w:val="00816D29"/>
    <w:rsid w:val="00832581"/>
    <w:rsid w:val="00832870"/>
    <w:rsid w:val="00832E1F"/>
    <w:rsid w:val="00853AFF"/>
    <w:rsid w:val="008A03FC"/>
    <w:rsid w:val="008A255D"/>
    <w:rsid w:val="008E7BC5"/>
    <w:rsid w:val="0090603C"/>
    <w:rsid w:val="00942BFF"/>
    <w:rsid w:val="009611AB"/>
    <w:rsid w:val="00963246"/>
    <w:rsid w:val="00970B0A"/>
    <w:rsid w:val="00976FD9"/>
    <w:rsid w:val="00990CDB"/>
    <w:rsid w:val="009A6D90"/>
    <w:rsid w:val="009B3DDB"/>
    <w:rsid w:val="009B6C93"/>
    <w:rsid w:val="009D33CB"/>
    <w:rsid w:val="009D43CE"/>
    <w:rsid w:val="009D5ACE"/>
    <w:rsid w:val="00A051C2"/>
    <w:rsid w:val="00A0677E"/>
    <w:rsid w:val="00A31789"/>
    <w:rsid w:val="00A41E19"/>
    <w:rsid w:val="00A54231"/>
    <w:rsid w:val="00A72C1E"/>
    <w:rsid w:val="00A92C2D"/>
    <w:rsid w:val="00A96EDF"/>
    <w:rsid w:val="00AA65D8"/>
    <w:rsid w:val="00AC0103"/>
    <w:rsid w:val="00AE0462"/>
    <w:rsid w:val="00AE6D20"/>
    <w:rsid w:val="00B03F7A"/>
    <w:rsid w:val="00B07537"/>
    <w:rsid w:val="00B213E3"/>
    <w:rsid w:val="00B64595"/>
    <w:rsid w:val="00B831D4"/>
    <w:rsid w:val="00BB05E0"/>
    <w:rsid w:val="00BC1EA7"/>
    <w:rsid w:val="00BC38DC"/>
    <w:rsid w:val="00BC5382"/>
    <w:rsid w:val="00BD4C14"/>
    <w:rsid w:val="00BE7129"/>
    <w:rsid w:val="00BF28FA"/>
    <w:rsid w:val="00C006F5"/>
    <w:rsid w:val="00C07F2C"/>
    <w:rsid w:val="00C24ED1"/>
    <w:rsid w:val="00C5265C"/>
    <w:rsid w:val="00C55AAC"/>
    <w:rsid w:val="00C6420A"/>
    <w:rsid w:val="00C761C0"/>
    <w:rsid w:val="00CA1A3F"/>
    <w:rsid w:val="00CB25FE"/>
    <w:rsid w:val="00CC0902"/>
    <w:rsid w:val="00CD040B"/>
    <w:rsid w:val="00D34C42"/>
    <w:rsid w:val="00D55D67"/>
    <w:rsid w:val="00D56333"/>
    <w:rsid w:val="00D8157C"/>
    <w:rsid w:val="00D842CD"/>
    <w:rsid w:val="00D87211"/>
    <w:rsid w:val="00DB4ADB"/>
    <w:rsid w:val="00DD239A"/>
    <w:rsid w:val="00DD524C"/>
    <w:rsid w:val="00DD6122"/>
    <w:rsid w:val="00DF1C06"/>
    <w:rsid w:val="00E11C8B"/>
    <w:rsid w:val="00E1303D"/>
    <w:rsid w:val="00E26A16"/>
    <w:rsid w:val="00E33360"/>
    <w:rsid w:val="00E573D2"/>
    <w:rsid w:val="00E71397"/>
    <w:rsid w:val="00E72757"/>
    <w:rsid w:val="00E80FC1"/>
    <w:rsid w:val="00E82E28"/>
    <w:rsid w:val="00E8301B"/>
    <w:rsid w:val="00E842D1"/>
    <w:rsid w:val="00ED3DB8"/>
    <w:rsid w:val="00ED4DD8"/>
    <w:rsid w:val="00F06F30"/>
    <w:rsid w:val="00F2414C"/>
    <w:rsid w:val="00F3426B"/>
    <w:rsid w:val="00F55507"/>
    <w:rsid w:val="00F91D2C"/>
    <w:rsid w:val="00F95FBD"/>
    <w:rsid w:val="00FC4978"/>
    <w:rsid w:val="00FE414D"/>
    <w:rsid w:val="00FE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34F2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34F2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02D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B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9B3DD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80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0FC1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5E2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327DB-C3AE-4F45-8039-B681E03C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12</Pages>
  <Words>15023</Words>
  <Characters>8564</Characters>
  <Application>Microsoft Office Word</Application>
  <DocSecurity>0</DocSecurity>
  <Lines>71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Кусочкіна</dc:creator>
  <cp:lastModifiedBy>torg4</cp:lastModifiedBy>
  <cp:revision>108</cp:revision>
  <cp:lastPrinted>2024-03-20T12:54:00Z</cp:lastPrinted>
  <dcterms:created xsi:type="dcterms:W3CDTF">2024-03-22T08:31:00Z</dcterms:created>
  <dcterms:modified xsi:type="dcterms:W3CDTF">2024-03-25T13:55:00Z</dcterms:modified>
</cp:coreProperties>
</file>