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86" w:rsidRPr="00625AD1" w:rsidRDefault="009E6786" w:rsidP="009E67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Arial" w:eastAsia="Lucida Sans Unicode" w:hAnsi="Arial" w:cs="Times New Roman"/>
          <w:kern w:val="1"/>
          <w:sz w:val="32"/>
          <w:szCs w:val="32"/>
          <w:lang w:eastAsia="ar-S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5" o:title=""/>
          </v:shape>
          <o:OLEObject Type="Embed" ProgID="Word.Picture.8" ShapeID="_x0000_i1025" DrawAspect="Content" ObjectID="_1778928185" r:id="rId6"/>
        </w:object>
      </w:r>
    </w:p>
    <w:p w:rsidR="009E6786" w:rsidRPr="00625AD1" w:rsidRDefault="009E6786" w:rsidP="009E67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УКРАЇНА</w:t>
      </w:r>
    </w:p>
    <w:p w:rsidR="009E6786" w:rsidRPr="00625AD1" w:rsidRDefault="009E6786" w:rsidP="009E67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:rsidR="009E6786" w:rsidRPr="00625AD1" w:rsidRDefault="009E6786" w:rsidP="009E67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:rsidR="009E6786" w:rsidRPr="00625AD1" w:rsidRDefault="009E6786" w:rsidP="009E67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(</w:t>
      </w:r>
      <w:r w:rsidR="00750F2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51</w:t>
      </w:r>
      <w:r w:rsidR="006F6408" w:rsidRPr="00845D8E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сесія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VII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І скликання)</w:t>
      </w:r>
    </w:p>
    <w:p w:rsidR="009E6786" w:rsidRPr="00625AD1" w:rsidRDefault="009E6786" w:rsidP="009E67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9E6786" w:rsidRPr="00625AD1" w:rsidRDefault="009E6786" w:rsidP="009E67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РІШЕННЯ</w:t>
      </w:r>
    </w:p>
    <w:p w:rsidR="009E6786" w:rsidRPr="00625AD1" w:rsidRDefault="009E6786" w:rsidP="009E678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:rsidR="009E6786" w:rsidRPr="00883217" w:rsidRDefault="00C730B9" w:rsidP="009E678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2</w:t>
      </w:r>
      <w:r w:rsidR="00750F2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8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.0</w:t>
      </w:r>
      <w:r w:rsidR="00750F2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5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.</w:t>
      </w:r>
      <w:r w:rsidR="009E6786"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202</w:t>
      </w:r>
      <w:r w:rsidR="00750F2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4</w:t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р.</w:t>
      </w:r>
      <w:r w:rsidR="009E6786"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9E6786"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9E6786"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9E6786"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9E6786"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ab/>
      </w:r>
      <w:r w:rsidR="009E6786"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№</w:t>
      </w:r>
      <w:r w:rsidR="006D105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157</w:t>
      </w:r>
      <w:r w:rsidR="0092189B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4</w:t>
      </w:r>
      <w:r w:rsidR="006F6408" w:rsidRPr="00845D8E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-</w:t>
      </w:r>
      <w:r w:rsidR="00750F2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51</w:t>
      </w:r>
      <w:r w:rsidR="009E6786"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/</w:t>
      </w:r>
      <w:r w:rsidR="009E6786"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</w:t>
      </w:r>
      <w:r w:rsidR="009E6786"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ІІ</w:t>
      </w:r>
      <w:r w:rsidR="006C2B36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I</w:t>
      </w:r>
    </w:p>
    <w:p w:rsidR="009E6786" w:rsidRPr="00B02E0E" w:rsidRDefault="009E6786" w:rsidP="009E6786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Arial"/>
          <w:kern w:val="3"/>
          <w:sz w:val="26"/>
          <w:szCs w:val="26"/>
          <w:lang w:val="uk-UA" w:eastAsia="zh-CN"/>
        </w:rPr>
      </w:pPr>
    </w:p>
    <w:p w:rsidR="009E6786" w:rsidRDefault="009E6786" w:rsidP="007350F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350F9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Про </w:t>
      </w:r>
      <w:r w:rsidR="00D61F1D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затвердження Ста</w:t>
      </w:r>
      <w:r w:rsidR="007350F9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туту</w:t>
      </w:r>
    </w:p>
    <w:p w:rsidR="007350F9" w:rsidRDefault="007350F9" w:rsidP="007350F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5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Павлоградської міської </w:t>
      </w:r>
    </w:p>
    <w:p w:rsidR="007350F9" w:rsidRPr="007350F9" w:rsidRDefault="007350F9" w:rsidP="007350F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35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</w:t>
      </w:r>
    </w:p>
    <w:p w:rsidR="00CB1E3B" w:rsidRPr="007350F9" w:rsidRDefault="009E6786" w:rsidP="007350F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</w:pPr>
      <w:r w:rsidRPr="007350F9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ab/>
      </w:r>
    </w:p>
    <w:p w:rsidR="007350F9" w:rsidRPr="007350F9" w:rsidRDefault="007350F9" w:rsidP="007350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50F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ст.ст. 7, 140 Конституції України, керуючись ст.ст. 19, 26 Закону України «Про місцеве самоврядування в Україні», Європейською хартією місцевого самоврядування, ратифікованою 15.07.1997 року законом України № 452/97-ВР, з метою </w:t>
      </w:r>
      <w:r w:rsidRPr="00735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необхідних умов для реалізації Павлоградською міською територіальною громадою прав на участь у здійсненні місцевого самоврядування, Павлоградська міська рада</w:t>
      </w:r>
    </w:p>
    <w:p w:rsidR="007350F9" w:rsidRPr="007350F9" w:rsidRDefault="007350F9" w:rsidP="007350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50F9" w:rsidRPr="007350F9" w:rsidRDefault="007350F9" w:rsidP="007350F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5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7350F9" w:rsidRPr="007350F9" w:rsidRDefault="007350F9" w:rsidP="007350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50F9" w:rsidRPr="007350F9" w:rsidRDefault="007350F9" w:rsidP="007350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5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Затвердити Статут Павлоградської міської територіальної громади (додається)</w:t>
      </w:r>
    </w:p>
    <w:p w:rsidR="00C82F91" w:rsidRDefault="007350F9" w:rsidP="007350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5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Уповноважити секретаря Павлоградської міської ради Остренка С.А. подати Статут на державну реєстрацію до </w:t>
      </w:r>
      <w:r w:rsidR="001C03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Південного </w:t>
      </w:r>
      <w:r w:rsidR="00C82F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міжрегіонального управління М</w:t>
      </w:r>
      <w:r w:rsidR="007F45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іністерства юстиції (м</w:t>
      </w:r>
      <w:r w:rsidR="00C82F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.Одеса)</w:t>
      </w:r>
      <w:r w:rsidRPr="00735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350F9" w:rsidRPr="00FC0B33" w:rsidRDefault="007350F9" w:rsidP="007350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5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 Визнати таким, що втратило чинність, рішення Павлоградської міської ради № </w:t>
      </w:r>
      <w:r w:rsidR="00A115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996-37/</w:t>
      </w:r>
      <w:r w:rsidR="00A115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735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A11535" w:rsidRPr="00A115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</w:t>
      </w:r>
      <w:r w:rsidR="00A115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.04.2023</w:t>
      </w:r>
      <w:r w:rsidRPr="00735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«Про затвердження Статуту територіальної громади м.Павлограда</w:t>
      </w:r>
      <w:r w:rsidR="00A115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7350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350F9" w:rsidRPr="007350F9" w:rsidRDefault="00750F28" w:rsidP="007350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Відповідальність по виконанню даного рішення покласти на секретаря міської ради Остренка С.А., к</w:t>
      </w:r>
      <w:r w:rsidR="007350F9" w:rsidRPr="00750F28">
        <w:rPr>
          <w:rFonts w:ascii="Times New Roman" w:hAnsi="Times New Roman" w:cs="Times New Roman"/>
          <w:sz w:val="28"/>
          <w:szCs w:val="28"/>
          <w:lang w:val="uk-UA"/>
        </w:rPr>
        <w:t>онтроль за на постійну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50F9" w:rsidRPr="00750F28">
        <w:rPr>
          <w:rFonts w:ascii="Times New Roman" w:hAnsi="Times New Roman" w:cs="Times New Roman"/>
          <w:sz w:val="28"/>
          <w:szCs w:val="28"/>
          <w:lang w:val="uk-UA"/>
        </w:rPr>
        <w:t>депутатську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50F9" w:rsidRPr="00750F28">
        <w:rPr>
          <w:rFonts w:ascii="Times New Roman" w:hAnsi="Times New Roman" w:cs="Times New Roman"/>
          <w:sz w:val="28"/>
          <w:szCs w:val="28"/>
          <w:lang w:val="uk-UA"/>
        </w:rPr>
        <w:t>комісію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50F9" w:rsidRPr="00750F28">
        <w:rPr>
          <w:rFonts w:ascii="Times New Roman" w:hAnsi="Times New Roman" w:cs="Times New Roman"/>
          <w:sz w:val="28"/>
          <w:szCs w:val="28"/>
          <w:lang w:val="uk-UA"/>
        </w:rPr>
        <w:t>законності,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50F9" w:rsidRPr="00750F28">
        <w:rPr>
          <w:rFonts w:ascii="Times New Roman" w:hAnsi="Times New Roman" w:cs="Times New Roman"/>
          <w:sz w:val="28"/>
          <w:szCs w:val="28"/>
          <w:lang w:val="uk-UA"/>
        </w:rPr>
        <w:t>етики, охорони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50F9" w:rsidRPr="00750F28">
        <w:rPr>
          <w:rFonts w:ascii="Times New Roman" w:hAnsi="Times New Roman" w:cs="Times New Roman"/>
          <w:sz w:val="28"/>
          <w:szCs w:val="28"/>
          <w:lang w:val="uk-UA"/>
        </w:rPr>
        <w:t>громадського порядку, зв’язків з громадськими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50F9" w:rsidRPr="00750F28">
        <w:rPr>
          <w:rFonts w:ascii="Times New Roman" w:hAnsi="Times New Roman" w:cs="Times New Roman"/>
          <w:sz w:val="28"/>
          <w:szCs w:val="28"/>
          <w:lang w:val="uk-UA"/>
        </w:rPr>
        <w:t>організаціями та ЗМІ</w:t>
      </w:r>
    </w:p>
    <w:p w:rsidR="009E6786" w:rsidRPr="007350F9" w:rsidRDefault="009E6786" w:rsidP="007350F9">
      <w:pPr>
        <w:pStyle w:val="Standard"/>
        <w:tabs>
          <w:tab w:val="left" w:pos="142"/>
        </w:tabs>
        <w:ind w:left="851"/>
        <w:jc w:val="both"/>
        <w:rPr>
          <w:sz w:val="28"/>
          <w:szCs w:val="28"/>
          <w:lang w:val="uk-UA"/>
        </w:rPr>
      </w:pPr>
    </w:p>
    <w:p w:rsidR="009E6786" w:rsidRPr="007350F9" w:rsidRDefault="009E6786" w:rsidP="007350F9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 w:rsidRPr="007350F9">
        <w:rPr>
          <w:sz w:val="28"/>
          <w:szCs w:val="28"/>
          <w:lang w:val="uk-UA"/>
        </w:rPr>
        <w:t xml:space="preserve">Міський голова </w:t>
      </w:r>
      <w:r w:rsidRPr="007350F9">
        <w:rPr>
          <w:sz w:val="28"/>
          <w:szCs w:val="28"/>
          <w:lang w:val="uk-UA"/>
        </w:rPr>
        <w:tab/>
      </w:r>
      <w:r w:rsidRPr="007350F9">
        <w:rPr>
          <w:sz w:val="28"/>
          <w:szCs w:val="28"/>
          <w:lang w:val="uk-UA"/>
        </w:rPr>
        <w:tab/>
      </w:r>
      <w:r w:rsidRPr="007350F9">
        <w:rPr>
          <w:sz w:val="28"/>
          <w:szCs w:val="28"/>
          <w:lang w:val="uk-UA"/>
        </w:rPr>
        <w:tab/>
      </w:r>
      <w:r w:rsidRPr="007350F9">
        <w:rPr>
          <w:sz w:val="28"/>
          <w:szCs w:val="28"/>
          <w:lang w:val="uk-UA"/>
        </w:rPr>
        <w:tab/>
      </w:r>
      <w:r w:rsidRPr="007350F9">
        <w:rPr>
          <w:sz w:val="28"/>
          <w:szCs w:val="28"/>
          <w:lang w:val="uk-UA"/>
        </w:rPr>
        <w:tab/>
      </w:r>
      <w:r w:rsidRPr="007350F9">
        <w:rPr>
          <w:sz w:val="28"/>
          <w:szCs w:val="28"/>
          <w:lang w:val="uk-UA"/>
        </w:rPr>
        <w:tab/>
      </w:r>
      <w:r w:rsidRPr="007350F9">
        <w:rPr>
          <w:sz w:val="28"/>
          <w:szCs w:val="28"/>
          <w:lang w:val="uk-UA"/>
        </w:rPr>
        <w:tab/>
      </w:r>
      <w:r w:rsidR="00C65FAB" w:rsidRPr="007350F9">
        <w:rPr>
          <w:sz w:val="28"/>
          <w:szCs w:val="28"/>
          <w:lang w:val="uk-UA"/>
        </w:rPr>
        <w:t>Анатолій  ВЕРШИНА</w:t>
      </w:r>
    </w:p>
    <w:p w:rsidR="00A11535" w:rsidRDefault="00A11535" w:rsidP="00A11535">
      <w:pPr>
        <w:pStyle w:val="Standard"/>
        <w:tabs>
          <w:tab w:val="left" w:pos="180"/>
        </w:tabs>
        <w:jc w:val="both"/>
        <w:rPr>
          <w:sz w:val="20"/>
          <w:szCs w:val="20"/>
          <w:lang w:val="uk-UA"/>
        </w:rPr>
      </w:pPr>
      <w:bookmarkStart w:id="0" w:name="_GoBack"/>
      <w:bookmarkEnd w:id="0"/>
    </w:p>
    <w:p w:rsidR="00A11535" w:rsidRDefault="00A11535" w:rsidP="00A11535">
      <w:pPr>
        <w:pStyle w:val="Standard"/>
        <w:tabs>
          <w:tab w:val="left" w:pos="180"/>
        </w:tabs>
        <w:jc w:val="both"/>
        <w:rPr>
          <w:sz w:val="20"/>
          <w:szCs w:val="20"/>
          <w:lang w:val="uk-UA"/>
        </w:rPr>
      </w:pPr>
    </w:p>
    <w:sectPr w:rsidR="00A11535" w:rsidSect="006F6408">
      <w:pgSz w:w="11906" w:h="16838"/>
      <w:pgMar w:top="284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A5DC2"/>
    <w:multiLevelType w:val="hybridMultilevel"/>
    <w:tmpl w:val="2B78084C"/>
    <w:lvl w:ilvl="0" w:tplc="9B42CC3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E6D6BB7"/>
    <w:multiLevelType w:val="multilevel"/>
    <w:tmpl w:val="3CFCE27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E6786"/>
    <w:rsid w:val="001318C0"/>
    <w:rsid w:val="001A1988"/>
    <w:rsid w:val="001C035E"/>
    <w:rsid w:val="002F46B6"/>
    <w:rsid w:val="003B3CD7"/>
    <w:rsid w:val="00492A37"/>
    <w:rsid w:val="004C1952"/>
    <w:rsid w:val="006C2B36"/>
    <w:rsid w:val="006C6F27"/>
    <w:rsid w:val="006D1052"/>
    <w:rsid w:val="006F6408"/>
    <w:rsid w:val="007144FA"/>
    <w:rsid w:val="007350F9"/>
    <w:rsid w:val="00750F28"/>
    <w:rsid w:val="007C080B"/>
    <w:rsid w:val="007F45B2"/>
    <w:rsid w:val="008056CD"/>
    <w:rsid w:val="00845D8E"/>
    <w:rsid w:val="00883217"/>
    <w:rsid w:val="008E4308"/>
    <w:rsid w:val="0092189B"/>
    <w:rsid w:val="00943C7E"/>
    <w:rsid w:val="009E6786"/>
    <w:rsid w:val="009F3D8F"/>
    <w:rsid w:val="00A11535"/>
    <w:rsid w:val="00A5262E"/>
    <w:rsid w:val="00B76542"/>
    <w:rsid w:val="00BA174B"/>
    <w:rsid w:val="00C65FAB"/>
    <w:rsid w:val="00C730B9"/>
    <w:rsid w:val="00C82F91"/>
    <w:rsid w:val="00CB1E3B"/>
    <w:rsid w:val="00D24DF2"/>
    <w:rsid w:val="00D61F1D"/>
    <w:rsid w:val="00E678B8"/>
    <w:rsid w:val="00FC0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8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9E6786"/>
    <w:pPr>
      <w:numPr>
        <w:numId w:val="1"/>
      </w:numPr>
    </w:pPr>
  </w:style>
  <w:style w:type="paragraph" w:customStyle="1" w:styleId="Standard">
    <w:name w:val="Standard"/>
    <w:rsid w:val="009E678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styleId="a3">
    <w:name w:val="List Paragraph"/>
    <w:basedOn w:val="a"/>
    <w:uiPriority w:val="34"/>
    <w:qFormat/>
    <w:rsid w:val="009E67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yur3</dc:creator>
  <cp:lastModifiedBy>rada3</cp:lastModifiedBy>
  <cp:revision>6</cp:revision>
  <cp:lastPrinted>2024-05-27T06:48:00Z</cp:lastPrinted>
  <dcterms:created xsi:type="dcterms:W3CDTF">2024-05-22T07:14:00Z</dcterms:created>
  <dcterms:modified xsi:type="dcterms:W3CDTF">2024-06-03T10:56:00Z</dcterms:modified>
</cp:coreProperties>
</file>