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3E119E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D26FB6" w:rsidRPr="00D26FB6" w:rsidRDefault="00D26FB6" w:rsidP="00D07D52">
      <w:pPr>
        <w:rPr>
          <w:szCs w:val="26"/>
          <w:lang w:val="uk-UA"/>
        </w:rPr>
      </w:pPr>
    </w:p>
    <w:p w:rsidR="00D26FB6" w:rsidRDefault="00D26FB6" w:rsidP="00D26FB6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ТЕХНОЛОГІЧНА КАРТКА</w:t>
      </w:r>
      <w:r w:rsidR="007E521F" w:rsidRPr="00126249">
        <w:rPr>
          <w:b/>
          <w:bCs/>
          <w:color w:val="000000"/>
          <w:szCs w:val="28"/>
          <w:lang w:val="uk-UA"/>
        </w:rPr>
        <w:t xml:space="preserve"> адміністративної послуги</w:t>
      </w:r>
    </w:p>
    <w:p w:rsidR="00D26FB6" w:rsidRPr="00D26FB6" w:rsidRDefault="00D26FB6" w:rsidP="00D26FB6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 w:rsidRPr="00D26FB6">
        <w:rPr>
          <w:rFonts w:ascii="TimesNewRomanPS-BoldMT" w:hAnsi="TimesNewRomanPS-BoldMT"/>
          <w:b/>
          <w:bCs/>
          <w:color w:val="000000"/>
          <w:szCs w:val="28"/>
          <w:lang w:val="uk-UA"/>
        </w:rPr>
        <w:t>із реєстрації декларації про</w:t>
      </w:r>
      <w:r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Pr="00D26FB6">
        <w:rPr>
          <w:rFonts w:ascii="TimesNewRomanPS-BoldMT" w:hAnsi="TimesNewRomanPS-BoldMT"/>
          <w:b/>
          <w:bCs/>
          <w:color w:val="000000"/>
          <w:szCs w:val="28"/>
          <w:lang w:val="uk-UA"/>
        </w:rPr>
        <w:t>готовність об’єкта до експлуатації, будівництво якого здійснено на підставібудівельного паспорта</w:t>
      </w:r>
    </w:p>
    <w:p w:rsidR="00D26FB6" w:rsidRDefault="00D26FB6" w:rsidP="00D26FB6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D26FB6" w:rsidRPr="00C92297" w:rsidRDefault="00D26FB6" w:rsidP="00D26FB6">
      <w:pPr>
        <w:jc w:val="center"/>
        <w:rPr>
          <w:b/>
          <w:sz w:val="20"/>
          <w:szCs w:val="20"/>
        </w:rPr>
      </w:pPr>
      <w:r w:rsidRPr="00C92297">
        <w:rPr>
          <w:b/>
          <w:szCs w:val="26"/>
        </w:rPr>
        <w:t>ідентифікатор послуги 00138</w:t>
      </w:r>
    </w:p>
    <w:p w:rsidR="0092755E" w:rsidRPr="00FA66FE" w:rsidRDefault="0092755E" w:rsidP="0092755E">
      <w:pPr>
        <w:jc w:val="center"/>
        <w:rPr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D26FB6">
            <w:pPr>
              <w:ind w:right="-108"/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8121A5" w:rsidRDefault="00126249" w:rsidP="00092871">
            <w:pPr>
              <w:rPr>
                <w:sz w:val="24"/>
                <w:lang w:val="uk-UA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 xml:space="preserve">Автоматично / десять </w:t>
            </w:r>
            <w:r w:rsidRPr="00CF044E">
              <w:rPr>
                <w:rFonts w:ascii="TimesNewRomanPSMT" w:hAnsi="TimesNewRomanPSMT"/>
                <w:color w:val="000000"/>
                <w:sz w:val="24"/>
                <w:lang w:val="uk-UA"/>
              </w:rPr>
              <w:t>робочих днів.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Уповноважена особа суб’єкта надання адміністративної 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Видача результату розгляду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CF044E" w:rsidRDefault="006F2CFA" w:rsidP="008A382B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CF044E">
              <w:rPr>
                <w:sz w:val="24"/>
                <w:szCs w:val="24"/>
                <w:lang w:val="uk-UA"/>
              </w:rPr>
              <w:lastRenderedPageBreak/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lastRenderedPageBreak/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8121A5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126249">
              <w:rPr>
                <w:sz w:val="24"/>
                <w:lang w:val="uk-UA"/>
              </w:rPr>
              <w:t>15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3E119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D26FB6" w:rsidRDefault="00D26FB6" w:rsidP="001E0BA1">
      <w:pPr>
        <w:rPr>
          <w:sz w:val="24"/>
          <w:lang w:val="uk-UA"/>
        </w:rPr>
      </w:pPr>
    </w:p>
    <w:p w:rsidR="00D07D52" w:rsidRPr="00D26FB6" w:rsidRDefault="001E0BA1" w:rsidP="00D26FB6">
      <w:pPr>
        <w:jc w:val="both"/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1E0BA1" w:rsidRPr="00FA66FE" w:rsidRDefault="001E0BA1" w:rsidP="00D26FB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D26FB6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D26FB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D26FB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  <w:r w:rsidR="00D26FB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D26FB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  <w:r w:rsidR="00D26FB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  <w:r w:rsidR="00D26FB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D26FB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  <w:r w:rsidR="00D26FB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D26FB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  <w:r w:rsidR="00D26FB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  <w:r w:rsidR="00D26FB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  <w:r w:rsidR="00D26FB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D26FB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  <w:r w:rsidR="00D26FB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D26FB6">
      <w:pPr>
        <w:jc w:val="both"/>
        <w:rPr>
          <w:sz w:val="24"/>
          <w:lang w:val="uk-UA"/>
        </w:rPr>
      </w:pPr>
    </w:p>
    <w:p w:rsidR="00B30707" w:rsidRPr="00FA66FE" w:rsidRDefault="001E0BA1" w:rsidP="00D26FB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Pr="00FA66FE" w:rsidRDefault="00B30707" w:rsidP="00D26FB6">
      <w:pPr>
        <w:jc w:val="both"/>
        <w:rPr>
          <w:sz w:val="24"/>
          <w:lang w:val="uk-UA"/>
        </w:rPr>
      </w:pPr>
    </w:p>
    <w:p w:rsidR="00B30707" w:rsidRDefault="00B30707" w:rsidP="00E360AD">
      <w:pPr>
        <w:rPr>
          <w:szCs w:val="26"/>
          <w:lang w:val="uk-UA"/>
        </w:rPr>
      </w:pPr>
    </w:p>
    <w:p w:rsidR="00D26FB6" w:rsidRDefault="00D26FB6" w:rsidP="00E360AD">
      <w:pPr>
        <w:rPr>
          <w:szCs w:val="26"/>
          <w:lang w:val="uk-UA"/>
        </w:rPr>
      </w:pPr>
    </w:p>
    <w:p w:rsidR="00D26FB6" w:rsidRPr="00FA66FE" w:rsidRDefault="00D26FB6" w:rsidP="00E360AD">
      <w:pPr>
        <w:rPr>
          <w:szCs w:val="26"/>
          <w:lang w:val="uk-UA"/>
        </w:rPr>
      </w:pPr>
    </w:p>
    <w:p w:rsidR="002E0FA4" w:rsidRDefault="00B30707" w:rsidP="002E0FA4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2E0FA4">
        <w:rPr>
          <w:szCs w:val="26"/>
        </w:rPr>
        <w:t xml:space="preserve">державного </w:t>
      </w:r>
    </w:p>
    <w:p w:rsidR="00B30707" w:rsidRPr="00FA66FE" w:rsidRDefault="002E0FA4" w:rsidP="002E0FA4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        </w:t>
      </w:r>
      <w:r w:rsidR="001E0BA1" w:rsidRPr="00FA66FE">
        <w:rPr>
          <w:szCs w:val="26"/>
          <w:lang w:val="uk-UA"/>
        </w:rPr>
        <w:t xml:space="preserve">    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  <w:r w:rsidR="00B30707" w:rsidRPr="00FA66FE">
        <w:rPr>
          <w:szCs w:val="26"/>
          <w:lang w:val="uk-UA"/>
        </w:rPr>
        <w:t xml:space="preserve">     </w:t>
      </w:r>
    </w:p>
    <w:sectPr w:rsidR="00B30707" w:rsidRPr="00FA66FE" w:rsidSect="00D26FB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A1C" w:rsidRDefault="00244A1C" w:rsidP="00D26FB6">
      <w:r>
        <w:separator/>
      </w:r>
    </w:p>
  </w:endnote>
  <w:endnote w:type="continuationSeparator" w:id="0">
    <w:p w:rsidR="00244A1C" w:rsidRDefault="00244A1C" w:rsidP="00D2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A1C" w:rsidRDefault="00244A1C" w:rsidP="00D26FB6">
      <w:r>
        <w:separator/>
      </w:r>
    </w:p>
  </w:footnote>
  <w:footnote w:type="continuationSeparator" w:id="0">
    <w:p w:rsidR="00244A1C" w:rsidRDefault="00244A1C" w:rsidP="00D26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837141"/>
      <w:docPartObj>
        <w:docPartGallery w:val="Page Numbers (Top of Page)"/>
        <w:docPartUnique/>
      </w:docPartObj>
    </w:sdtPr>
    <w:sdtEndPr/>
    <w:sdtContent>
      <w:p w:rsidR="00D26FB6" w:rsidRPr="00D26FB6" w:rsidRDefault="00D26FB6" w:rsidP="00D26FB6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 </w:t>
        </w:r>
        <w:r w:rsidR="00244A1C">
          <w:fldChar w:fldCharType="begin"/>
        </w:r>
        <w:r w:rsidR="00244A1C">
          <w:instrText xml:space="preserve"> PAGE   \* MERGEFORMAT </w:instrText>
        </w:r>
        <w:r w:rsidR="00244A1C">
          <w:fldChar w:fldCharType="separate"/>
        </w:r>
        <w:r w:rsidR="003E119E">
          <w:rPr>
            <w:noProof/>
          </w:rPr>
          <w:t>3</w:t>
        </w:r>
        <w:r w:rsidR="00244A1C">
          <w:rPr>
            <w:noProof/>
          </w:rPr>
          <w:fldChar w:fldCharType="end"/>
        </w:r>
        <w:r>
          <w:rPr>
            <w:lang w:val="uk-UA"/>
          </w:rPr>
          <w:t xml:space="preserve">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1429"/>
    <w:rsid w:val="00072EE9"/>
    <w:rsid w:val="00077AD9"/>
    <w:rsid w:val="00081C5E"/>
    <w:rsid w:val="00092497"/>
    <w:rsid w:val="00092871"/>
    <w:rsid w:val="000971DC"/>
    <w:rsid w:val="000A35A5"/>
    <w:rsid w:val="000B5F37"/>
    <w:rsid w:val="000B7078"/>
    <w:rsid w:val="000C2EBD"/>
    <w:rsid w:val="000E689A"/>
    <w:rsid w:val="000E7880"/>
    <w:rsid w:val="000F37F8"/>
    <w:rsid w:val="000F5FAF"/>
    <w:rsid w:val="00100D72"/>
    <w:rsid w:val="00101DEF"/>
    <w:rsid w:val="001137C4"/>
    <w:rsid w:val="001170DB"/>
    <w:rsid w:val="00117AED"/>
    <w:rsid w:val="00125DB5"/>
    <w:rsid w:val="00126249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0AEC"/>
    <w:rsid w:val="00224371"/>
    <w:rsid w:val="00224D6A"/>
    <w:rsid w:val="00225FEC"/>
    <w:rsid w:val="00240247"/>
    <w:rsid w:val="00240479"/>
    <w:rsid w:val="002442B0"/>
    <w:rsid w:val="00244A1C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E0FA4"/>
    <w:rsid w:val="002F5BBA"/>
    <w:rsid w:val="00300732"/>
    <w:rsid w:val="0030111A"/>
    <w:rsid w:val="003028C3"/>
    <w:rsid w:val="00302FD6"/>
    <w:rsid w:val="00303D36"/>
    <w:rsid w:val="0031281C"/>
    <w:rsid w:val="003141B7"/>
    <w:rsid w:val="0032240F"/>
    <w:rsid w:val="0032659B"/>
    <w:rsid w:val="003310D0"/>
    <w:rsid w:val="00335904"/>
    <w:rsid w:val="00346868"/>
    <w:rsid w:val="0035746E"/>
    <w:rsid w:val="00360274"/>
    <w:rsid w:val="003834B4"/>
    <w:rsid w:val="00394B62"/>
    <w:rsid w:val="003A138A"/>
    <w:rsid w:val="003A2179"/>
    <w:rsid w:val="003B1161"/>
    <w:rsid w:val="003C296C"/>
    <w:rsid w:val="003C2D6B"/>
    <w:rsid w:val="003E119E"/>
    <w:rsid w:val="003F751B"/>
    <w:rsid w:val="004015B5"/>
    <w:rsid w:val="004018A1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0FC7"/>
    <w:rsid w:val="0066708C"/>
    <w:rsid w:val="00673EAC"/>
    <w:rsid w:val="00685AB9"/>
    <w:rsid w:val="00691617"/>
    <w:rsid w:val="0069357C"/>
    <w:rsid w:val="00697BAB"/>
    <w:rsid w:val="006A34F5"/>
    <w:rsid w:val="006C637D"/>
    <w:rsid w:val="006D1419"/>
    <w:rsid w:val="006E4766"/>
    <w:rsid w:val="006F1FBA"/>
    <w:rsid w:val="006F2CF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91762"/>
    <w:rsid w:val="007B6CAA"/>
    <w:rsid w:val="007B767E"/>
    <w:rsid w:val="007C5645"/>
    <w:rsid w:val="007C6489"/>
    <w:rsid w:val="007D186E"/>
    <w:rsid w:val="007D696D"/>
    <w:rsid w:val="007D7B18"/>
    <w:rsid w:val="007E34AA"/>
    <w:rsid w:val="007E4EB1"/>
    <w:rsid w:val="007E521F"/>
    <w:rsid w:val="007F282B"/>
    <w:rsid w:val="00800A8A"/>
    <w:rsid w:val="008121A5"/>
    <w:rsid w:val="008204A6"/>
    <w:rsid w:val="00824C52"/>
    <w:rsid w:val="00825714"/>
    <w:rsid w:val="0084693B"/>
    <w:rsid w:val="00855266"/>
    <w:rsid w:val="00861457"/>
    <w:rsid w:val="008620B6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09C5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83DF5"/>
    <w:rsid w:val="00CA0F61"/>
    <w:rsid w:val="00CA4B3F"/>
    <w:rsid w:val="00CB65DF"/>
    <w:rsid w:val="00CB66E2"/>
    <w:rsid w:val="00CC4FAB"/>
    <w:rsid w:val="00CC50BE"/>
    <w:rsid w:val="00CC7DE0"/>
    <w:rsid w:val="00CD0264"/>
    <w:rsid w:val="00CD6510"/>
    <w:rsid w:val="00CE1C61"/>
    <w:rsid w:val="00CE4891"/>
    <w:rsid w:val="00CF044E"/>
    <w:rsid w:val="00CF0E32"/>
    <w:rsid w:val="00CF1DDD"/>
    <w:rsid w:val="00D00E76"/>
    <w:rsid w:val="00D07AAA"/>
    <w:rsid w:val="00D07D52"/>
    <w:rsid w:val="00D13992"/>
    <w:rsid w:val="00D244A1"/>
    <w:rsid w:val="00D26FB6"/>
    <w:rsid w:val="00D33289"/>
    <w:rsid w:val="00D333FF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171E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7F6A-E1FA-49A6-9002-4791C2D6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D26FB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26F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D26FB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26FB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975C3-90FB-4756-88B9-D3007637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7</cp:revision>
  <cp:lastPrinted>2024-05-09T13:04:00Z</cp:lastPrinted>
  <dcterms:created xsi:type="dcterms:W3CDTF">2024-05-02T05:47:00Z</dcterms:created>
  <dcterms:modified xsi:type="dcterms:W3CDTF">2024-07-03T07:45:00Z</dcterms:modified>
</cp:coreProperties>
</file>