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1625A9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031C0F" w:rsidRDefault="00031C0F" w:rsidP="00031C0F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ТЕХНОЛОГІЧНА КАРТКА</w:t>
      </w:r>
      <w:r w:rsidR="007E521F" w:rsidRPr="00126249">
        <w:rPr>
          <w:b/>
          <w:bCs/>
          <w:color w:val="000000"/>
          <w:szCs w:val="28"/>
          <w:lang w:val="uk-UA"/>
        </w:rPr>
        <w:t xml:space="preserve"> адміністративної послуги</w:t>
      </w:r>
    </w:p>
    <w:p w:rsidR="00031C0F" w:rsidRPr="00031C0F" w:rsidRDefault="007E521F" w:rsidP="00031C0F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 w:rsidRPr="00126249">
        <w:rPr>
          <w:b/>
          <w:bCs/>
          <w:color w:val="000000"/>
          <w:szCs w:val="28"/>
          <w:lang w:val="uk-UA"/>
        </w:rPr>
        <w:t xml:space="preserve"> </w:t>
      </w:r>
      <w:r w:rsidR="00031C0F" w:rsidRPr="00031C0F">
        <w:rPr>
          <w:b/>
          <w:bCs/>
          <w:color w:val="000000"/>
          <w:szCs w:val="28"/>
          <w:lang w:val="uk-UA"/>
        </w:rPr>
        <w:t>з внесення до Реєстру</w:t>
      </w:r>
      <w:r w:rsidR="00031C0F">
        <w:rPr>
          <w:color w:val="000000"/>
          <w:szCs w:val="28"/>
          <w:lang w:val="uk-UA"/>
        </w:rPr>
        <w:t xml:space="preserve"> </w:t>
      </w:r>
      <w:r w:rsidR="00031C0F" w:rsidRPr="00031C0F">
        <w:rPr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зміну даних</w:t>
      </w:r>
      <w:r w:rsidR="00031C0F" w:rsidRPr="00031C0F">
        <w:rPr>
          <w:color w:val="000000"/>
          <w:szCs w:val="28"/>
          <w:lang w:val="uk-UA"/>
        </w:rPr>
        <w:t xml:space="preserve"> </w:t>
      </w:r>
      <w:r w:rsidR="00031C0F" w:rsidRPr="00031C0F">
        <w:rPr>
          <w:b/>
          <w:bCs/>
          <w:color w:val="000000"/>
          <w:szCs w:val="28"/>
          <w:lang w:val="uk-UA"/>
        </w:rPr>
        <w:t>у зареєстрованій в установленому порядку декларації про початок виконання</w:t>
      </w:r>
      <w:r w:rsidR="00031C0F" w:rsidRPr="00031C0F">
        <w:rPr>
          <w:color w:val="000000"/>
          <w:szCs w:val="28"/>
          <w:lang w:val="uk-UA"/>
        </w:rPr>
        <w:t xml:space="preserve"> </w:t>
      </w:r>
      <w:r w:rsidR="00031C0F" w:rsidRPr="00031C0F">
        <w:rPr>
          <w:b/>
          <w:bCs/>
          <w:color w:val="000000"/>
          <w:szCs w:val="28"/>
          <w:lang w:val="uk-UA"/>
        </w:rPr>
        <w:t>підготовчих робіт</w:t>
      </w:r>
    </w:p>
    <w:p w:rsidR="00031C0F" w:rsidRPr="009C06C5" w:rsidRDefault="00031C0F" w:rsidP="00031C0F">
      <w:pPr>
        <w:spacing w:before="120" w:after="120"/>
        <w:jc w:val="center"/>
        <w:rPr>
          <w:szCs w:val="28"/>
        </w:rPr>
      </w:pPr>
      <w:r w:rsidRPr="009C06C5"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031C0F" w:rsidP="00031C0F">
      <w:pPr>
        <w:jc w:val="center"/>
        <w:rPr>
          <w:b/>
          <w:szCs w:val="28"/>
          <w:lang w:val="uk-UA"/>
        </w:rPr>
      </w:pPr>
      <w:r w:rsidRPr="00005CCB">
        <w:rPr>
          <w:b/>
          <w:szCs w:val="28"/>
        </w:rPr>
        <w:t>і</w:t>
      </w:r>
      <w:r w:rsidRPr="009C06C5">
        <w:rPr>
          <w:b/>
          <w:szCs w:val="28"/>
        </w:rPr>
        <w:t>дентифікатор послуги 01189</w:t>
      </w:r>
    </w:p>
    <w:p w:rsidR="00031C0F" w:rsidRPr="00031C0F" w:rsidRDefault="00031C0F" w:rsidP="00031C0F">
      <w:pPr>
        <w:jc w:val="center"/>
        <w:rPr>
          <w:b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031C0F">
            <w:pPr>
              <w:ind w:left="-108" w:firstLine="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AB2984" w:rsidP="00092871">
            <w:pPr>
              <w:rPr>
                <w:sz w:val="24"/>
                <w:lang w:val="uk-UA"/>
              </w:rPr>
            </w:pPr>
            <w:r w:rsidRPr="00B63352">
              <w:rPr>
                <w:rFonts w:ascii="TimesNewRomanPSMT" w:hAnsi="TimesNewRomanPSMT"/>
                <w:color w:val="000000"/>
                <w:sz w:val="24"/>
              </w:rPr>
              <w:t>Автоматично / три робочих дні.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“Регіональний віртуальний офіс електронних адміністративних послуг Дніпропетровської області” про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 xml:space="preserve">Уповноважена особа суб’єкта надання адміністративної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CF044E" w:rsidRDefault="006F2CFA" w:rsidP="008A382B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CF044E">
              <w:rPr>
                <w:sz w:val="24"/>
                <w:szCs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3B5659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3B5659">
              <w:rPr>
                <w:sz w:val="24"/>
                <w:lang w:val="uk-UA"/>
              </w:rPr>
              <w:t>8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1625A9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031C0F" w:rsidRDefault="00031C0F" w:rsidP="001E0BA1">
      <w:pPr>
        <w:rPr>
          <w:sz w:val="24"/>
          <w:lang w:val="uk-UA"/>
        </w:rPr>
      </w:pPr>
    </w:p>
    <w:p w:rsidR="00D07D52" w:rsidRPr="00031C0F" w:rsidRDefault="001E0BA1" w:rsidP="00031C0F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031C0F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031C0F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031C0F">
      <w:pPr>
        <w:jc w:val="both"/>
        <w:rPr>
          <w:sz w:val="24"/>
          <w:lang w:val="uk-UA"/>
        </w:rPr>
      </w:pPr>
    </w:p>
    <w:p w:rsidR="00B30707" w:rsidRPr="00FA66FE" w:rsidRDefault="001E0BA1" w:rsidP="00031C0F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031C0F" w:rsidRDefault="00031C0F" w:rsidP="00E360AD">
      <w:pPr>
        <w:rPr>
          <w:szCs w:val="26"/>
          <w:lang w:val="uk-UA"/>
        </w:rPr>
      </w:pPr>
    </w:p>
    <w:p w:rsidR="00031C0F" w:rsidRPr="00FA66FE" w:rsidRDefault="00031C0F" w:rsidP="00E360AD">
      <w:pPr>
        <w:rPr>
          <w:szCs w:val="26"/>
          <w:lang w:val="uk-UA"/>
        </w:rPr>
      </w:pPr>
    </w:p>
    <w:p w:rsidR="008A2D30" w:rsidRDefault="00B30707" w:rsidP="008A2D30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8A2D30">
        <w:rPr>
          <w:szCs w:val="26"/>
        </w:rPr>
        <w:t xml:space="preserve">державного </w:t>
      </w:r>
    </w:p>
    <w:p w:rsidR="00B30707" w:rsidRPr="00FA66FE" w:rsidRDefault="008A2D30" w:rsidP="008A2D30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>
        <w:rPr>
          <w:szCs w:val="26"/>
          <w:lang w:val="uk-UA"/>
        </w:rPr>
        <w:t xml:space="preserve"> </w:t>
      </w:r>
    </w:p>
    <w:sectPr w:rsidR="00B30707" w:rsidRPr="00FA66FE" w:rsidSect="00031C0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8E7" w:rsidRDefault="00C658E7" w:rsidP="00031C0F">
      <w:r>
        <w:separator/>
      </w:r>
    </w:p>
  </w:endnote>
  <w:endnote w:type="continuationSeparator" w:id="0">
    <w:p w:rsidR="00C658E7" w:rsidRDefault="00C658E7" w:rsidP="0003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8E7" w:rsidRDefault="00C658E7" w:rsidP="00031C0F">
      <w:r>
        <w:separator/>
      </w:r>
    </w:p>
  </w:footnote>
  <w:footnote w:type="continuationSeparator" w:id="0">
    <w:p w:rsidR="00C658E7" w:rsidRDefault="00C658E7" w:rsidP="0003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313407"/>
      <w:docPartObj>
        <w:docPartGallery w:val="Page Numbers (Top of Page)"/>
        <w:docPartUnique/>
      </w:docPartObj>
    </w:sdtPr>
    <w:sdtEndPr/>
    <w:sdtContent>
      <w:p w:rsidR="00031C0F" w:rsidRPr="00031C0F" w:rsidRDefault="00031C0F" w:rsidP="00031C0F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</w:t>
        </w:r>
        <w:r w:rsidR="00C658E7">
          <w:fldChar w:fldCharType="begin"/>
        </w:r>
        <w:r w:rsidR="00C658E7">
          <w:instrText xml:space="preserve"> PAGE   \* MERGEFORMAT </w:instrText>
        </w:r>
        <w:r w:rsidR="00C658E7">
          <w:fldChar w:fldCharType="separate"/>
        </w:r>
        <w:r w:rsidR="001625A9">
          <w:rPr>
            <w:noProof/>
          </w:rPr>
          <w:t>3</w:t>
        </w:r>
        <w:r w:rsidR="00C658E7">
          <w:rPr>
            <w:noProof/>
          </w:rPr>
          <w:fldChar w:fldCharType="end"/>
        </w:r>
        <w:r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1C0F"/>
    <w:rsid w:val="000368B8"/>
    <w:rsid w:val="000430D2"/>
    <w:rsid w:val="000442DA"/>
    <w:rsid w:val="0004536A"/>
    <w:rsid w:val="00056C69"/>
    <w:rsid w:val="00066653"/>
    <w:rsid w:val="00071429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5DB5"/>
    <w:rsid w:val="00126249"/>
    <w:rsid w:val="00133CF7"/>
    <w:rsid w:val="001352DE"/>
    <w:rsid w:val="0013565A"/>
    <w:rsid w:val="001409F8"/>
    <w:rsid w:val="001579DA"/>
    <w:rsid w:val="001625A9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E38B6"/>
    <w:rsid w:val="002F5BBA"/>
    <w:rsid w:val="00300732"/>
    <w:rsid w:val="0030111A"/>
    <w:rsid w:val="003028C3"/>
    <w:rsid w:val="00302FD6"/>
    <w:rsid w:val="00303D36"/>
    <w:rsid w:val="0031281C"/>
    <w:rsid w:val="003141B7"/>
    <w:rsid w:val="0032240F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B1161"/>
    <w:rsid w:val="003B5659"/>
    <w:rsid w:val="003C296C"/>
    <w:rsid w:val="003C2D6B"/>
    <w:rsid w:val="003F751B"/>
    <w:rsid w:val="004015B5"/>
    <w:rsid w:val="004018A1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D52E8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A52C2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86CBA"/>
    <w:rsid w:val="00791762"/>
    <w:rsid w:val="007B6CAA"/>
    <w:rsid w:val="007B767E"/>
    <w:rsid w:val="007C5645"/>
    <w:rsid w:val="007C6489"/>
    <w:rsid w:val="007D186E"/>
    <w:rsid w:val="007D696D"/>
    <w:rsid w:val="007D7B18"/>
    <w:rsid w:val="007E34AA"/>
    <w:rsid w:val="007E4EB1"/>
    <w:rsid w:val="007E521F"/>
    <w:rsid w:val="007F282B"/>
    <w:rsid w:val="00800A8A"/>
    <w:rsid w:val="008121A5"/>
    <w:rsid w:val="008204A6"/>
    <w:rsid w:val="00824C52"/>
    <w:rsid w:val="00825714"/>
    <w:rsid w:val="0084693B"/>
    <w:rsid w:val="00855266"/>
    <w:rsid w:val="00861457"/>
    <w:rsid w:val="008620B6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2D30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D19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984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658E7"/>
    <w:rsid w:val="00C717F4"/>
    <w:rsid w:val="00C7391B"/>
    <w:rsid w:val="00C83DF5"/>
    <w:rsid w:val="00CA0F61"/>
    <w:rsid w:val="00CA4B3F"/>
    <w:rsid w:val="00CB65DF"/>
    <w:rsid w:val="00CB66E2"/>
    <w:rsid w:val="00CC50BE"/>
    <w:rsid w:val="00CC7DE0"/>
    <w:rsid w:val="00CD0264"/>
    <w:rsid w:val="00CD6510"/>
    <w:rsid w:val="00CE1C61"/>
    <w:rsid w:val="00CE4891"/>
    <w:rsid w:val="00CF044E"/>
    <w:rsid w:val="00CF0E32"/>
    <w:rsid w:val="00CF1DDD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18801-EE27-4B4B-BE82-CB554E05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031C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1C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31C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31C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7CC17-8D28-49AC-8B94-D513A14A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6</cp:revision>
  <cp:lastPrinted>2024-05-09T13:12:00Z</cp:lastPrinted>
  <dcterms:created xsi:type="dcterms:W3CDTF">2024-05-02T05:54:00Z</dcterms:created>
  <dcterms:modified xsi:type="dcterms:W3CDTF">2024-07-03T07:45:00Z</dcterms:modified>
</cp:coreProperties>
</file>