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00" w:rsidRPr="00F62152" w:rsidRDefault="00BE2900" w:rsidP="00BE2900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/>
        </w:rPr>
        <w:t xml:space="preserve">                                                             </w:t>
      </w:r>
      <w:r w:rsidRPr="00F62152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/>
        </w:rPr>
        <w:t xml:space="preserve"> </w:t>
      </w:r>
      <w:r w:rsidRPr="00F62152">
        <w:rPr>
          <w:rFonts w:ascii="Times New Roman" w:eastAsia="Times New Roman" w:hAnsi="Times New Roman" w:cs="Times New Roman"/>
          <w:color w:val="auto"/>
          <w:szCs w:val="20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782560172" r:id="rId6"/>
        </w:object>
      </w:r>
      <w:r w:rsidRPr="00F62152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/>
        </w:rPr>
        <w:t xml:space="preserve">    </w:t>
      </w:r>
      <w:r w:rsidRPr="00F62152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/>
        </w:rPr>
        <w:t xml:space="preserve"> </w:t>
      </w:r>
    </w:p>
    <w:p w:rsidR="00BE2900" w:rsidRPr="00A553F8" w:rsidRDefault="00BE2900" w:rsidP="00BE2900">
      <w:pPr>
        <w:suppressAutoHyphens/>
        <w:spacing w:after="0" w:line="96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BE2900" w:rsidRPr="005C3C43" w:rsidRDefault="00BE2900" w:rsidP="00BE29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5C3C4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УКРАЇНА</w:t>
      </w:r>
    </w:p>
    <w:p w:rsidR="00BE2900" w:rsidRPr="005C3C43" w:rsidRDefault="00BE2900" w:rsidP="00BE29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5C3C4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ПАВЛОГРАДСЬКА   МІСЬКА  РАДА</w:t>
      </w:r>
    </w:p>
    <w:p w:rsidR="00BE2900" w:rsidRPr="005C3C43" w:rsidRDefault="00BE2900" w:rsidP="00BE29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5C3C4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ДНІПРОПЕТРОВСЬКОЇ  ОБЛАСТІ</w:t>
      </w:r>
    </w:p>
    <w:p w:rsidR="00BE2900" w:rsidRPr="005C3C43" w:rsidRDefault="00BE2900" w:rsidP="00BE29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5C3C4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(</w:t>
      </w:r>
      <w:r w:rsidR="005C3C43" w:rsidRPr="005C3C4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52</w:t>
      </w:r>
      <w:r w:rsidRPr="005C3C4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сесія </w:t>
      </w:r>
      <w:r w:rsidRPr="005C3C4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V</w:t>
      </w:r>
      <w:r w:rsidRPr="005C3C4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ІІІ скликання)</w:t>
      </w:r>
    </w:p>
    <w:p w:rsidR="00BE2900" w:rsidRPr="005C3C43" w:rsidRDefault="00BE2900" w:rsidP="00BE29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BE2900" w:rsidRPr="005C3C43" w:rsidRDefault="00BE2900" w:rsidP="00BE29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5C3C4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РІШЕННЯ</w:t>
      </w:r>
    </w:p>
    <w:p w:rsidR="00BE2900" w:rsidRPr="005C3C43" w:rsidRDefault="00BE2900" w:rsidP="00BE29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BE2900" w:rsidRPr="005C3C43" w:rsidRDefault="005C3C43" w:rsidP="00BE290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09.07.</w:t>
      </w:r>
      <w:r w:rsidR="00BE2900" w:rsidRPr="005C3C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2024 р.</w:t>
      </w:r>
      <w:r w:rsidR="00BE2900" w:rsidRPr="005C3C4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ab/>
        <w:t xml:space="preserve">    </w:t>
      </w:r>
      <w:r w:rsidR="00BE2900" w:rsidRPr="005C3C4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1629-52</w:t>
      </w:r>
      <w:r w:rsidR="00BE2900" w:rsidRPr="005C3C4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/</w:t>
      </w:r>
      <w:r w:rsidR="00BE2900" w:rsidRPr="005C3C4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en-US" w:eastAsia="ar-SA"/>
        </w:rPr>
        <w:t>V</w:t>
      </w:r>
      <w:r w:rsidR="00BE2900" w:rsidRPr="005C3C4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 xml:space="preserve">ІІІ </w:t>
      </w:r>
    </w:p>
    <w:p w:rsidR="00BE2900" w:rsidRPr="00F62152" w:rsidRDefault="00BE2900" w:rsidP="00BE290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BE2900" w:rsidRPr="00F62152" w:rsidRDefault="00BE2900" w:rsidP="00BE29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21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 включення нерухомого майна до </w:t>
      </w:r>
    </w:p>
    <w:p w:rsidR="00BE2900" w:rsidRPr="00F62152" w:rsidRDefault="00BE2900" w:rsidP="00BE29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21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Переліку </w:t>
      </w:r>
      <w:r w:rsidRPr="00B54FD5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першо</w:t>
      </w:r>
      <w:r w:rsidRPr="00F62152">
        <w:rPr>
          <w:rFonts w:ascii="Times New Roman" w:eastAsia="Times New Roman" w:hAnsi="Times New Roman" w:cs="Times New Roman"/>
          <w:sz w:val="26"/>
          <w:szCs w:val="26"/>
          <w:lang w:eastAsia="ar-SA"/>
        </w:rPr>
        <w:t>го типу</w:t>
      </w:r>
    </w:p>
    <w:p w:rsidR="00BE2900" w:rsidRPr="00A553F8" w:rsidRDefault="00BE2900" w:rsidP="00BE29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E2900" w:rsidRPr="00F62152" w:rsidRDefault="00BE2900" w:rsidP="00BE29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21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Згідно із ст.25 та ч.5 ст.60 Закону України “Про місцеве самоврядування в Україні”, ч.6 ст.6 та ст.15 Закону України «Про оренду державного та комунального майна», розглянувши лист </w:t>
      </w:r>
      <w:r w:rsidRPr="00B54FD5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Pr="00F621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ідділу охорони здоров`я </w:t>
      </w:r>
      <w:r w:rsidRPr="00B54FD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Павлоградської міської ради  04.07.2024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73757">
        <w:rPr>
          <w:rFonts w:ascii="Times New Roman" w:eastAsia="Times New Roman" w:hAnsi="Times New Roman" w:cs="Times New Roman"/>
          <w:sz w:val="26"/>
          <w:szCs w:val="26"/>
          <w:lang w:eastAsia="ar-SA"/>
        </w:rPr>
        <w:t>№24</w:t>
      </w:r>
      <w:bookmarkStart w:id="0" w:name="_GoBack"/>
      <w:bookmarkEnd w:id="0"/>
      <w:r w:rsidRPr="00B54FD5">
        <w:rPr>
          <w:rFonts w:ascii="Times New Roman" w:eastAsia="Times New Roman" w:hAnsi="Times New Roman" w:cs="Times New Roman"/>
          <w:sz w:val="26"/>
          <w:szCs w:val="26"/>
          <w:lang w:eastAsia="ar-SA"/>
        </w:rPr>
        <w:t>4, про виключення з Переліку другого типу, затвердженого рішенням Павлоградської міської ради від 07.07.2020  року № 2192-68/</w:t>
      </w:r>
      <w:r w:rsidRPr="00B54FD5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VII</w:t>
      </w:r>
      <w:r w:rsidRPr="00B54FD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 Про включення потенційних об’єктів оренди до Переліку другого типу», з метою включення об’єкту до Переліку першого типу та передачі  в оренду  шляхом проведення електронного аукціону, міська рада </w:t>
      </w:r>
    </w:p>
    <w:p w:rsidR="00BE2900" w:rsidRPr="00F62152" w:rsidRDefault="00BE2900" w:rsidP="00BE29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2152">
        <w:rPr>
          <w:rFonts w:ascii="Times New Roman" w:eastAsia="Times New Roman" w:hAnsi="Times New Roman" w:cs="Times New Roman"/>
          <w:sz w:val="26"/>
          <w:szCs w:val="26"/>
          <w:lang w:eastAsia="ar-SA"/>
        </w:rPr>
        <w:t>В И Р І Ш И Л А:</w:t>
      </w:r>
    </w:p>
    <w:p w:rsidR="00BE2900" w:rsidRPr="00A553F8" w:rsidRDefault="00BE2900" w:rsidP="00BE29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BE2900" w:rsidRPr="00F62152" w:rsidRDefault="00BE2900" w:rsidP="00BE2900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FF0000"/>
          <w:kern w:val="1"/>
          <w:sz w:val="26"/>
          <w:szCs w:val="26"/>
        </w:rPr>
      </w:pPr>
      <w:r w:rsidRPr="00F62152">
        <w:rPr>
          <w:rFonts w:ascii="Times New Roman" w:eastAsia="Lucida Sans Unicode" w:hAnsi="Times New Roman" w:cs="Tahoma"/>
          <w:kern w:val="1"/>
          <w:sz w:val="26"/>
          <w:szCs w:val="26"/>
        </w:rPr>
        <w:t xml:space="preserve">       1. Включити потенційний об`єкт оренди – нерухоме майно</w:t>
      </w:r>
      <w:r w:rsidRPr="00B54FD5">
        <w:rPr>
          <w:rFonts w:ascii="Times New Roman" w:eastAsia="Lucida Sans Unicode" w:hAnsi="Times New Roman" w:cs="Tahoma"/>
          <w:kern w:val="1"/>
          <w:sz w:val="26"/>
          <w:szCs w:val="26"/>
        </w:rPr>
        <w:t xml:space="preserve"> (приміщення №174, 176, 187/185 - відповідно до плану БТІ) площею 51,1 кв. м., розташоване на четвертому поверсі будівлі КНП «Центр первинної медико-санітарної допомоги  м. Павлоград» за адресою: </w:t>
      </w:r>
      <w:r>
        <w:rPr>
          <w:rFonts w:ascii="Times New Roman" w:eastAsia="Lucida Sans Unicode" w:hAnsi="Times New Roman" w:cs="Tahoma"/>
          <w:kern w:val="1"/>
          <w:sz w:val="26"/>
          <w:szCs w:val="26"/>
        </w:rPr>
        <w:t xml:space="preserve"> </w:t>
      </w:r>
      <w:r w:rsidRPr="00B54FD5">
        <w:rPr>
          <w:rFonts w:ascii="Times New Roman" w:eastAsia="Lucida Sans Unicode" w:hAnsi="Times New Roman" w:cs="Tahoma"/>
          <w:kern w:val="1"/>
          <w:sz w:val="26"/>
          <w:szCs w:val="26"/>
        </w:rPr>
        <w:t>вул. Соборна, 115, м. Павлоград, Дніпропетровська обл., 51400.</w:t>
      </w:r>
      <w:r w:rsidRPr="00F62152">
        <w:rPr>
          <w:rFonts w:ascii="Times New Roman" w:eastAsia="Lucida Sans Unicode" w:hAnsi="Times New Roman" w:cs="Tahoma"/>
          <w:color w:val="FF0000"/>
          <w:kern w:val="1"/>
          <w:sz w:val="26"/>
          <w:szCs w:val="26"/>
        </w:rPr>
        <w:t xml:space="preserve"> </w:t>
      </w:r>
    </w:p>
    <w:p w:rsidR="00BE2900" w:rsidRPr="00F62152" w:rsidRDefault="00BE2900" w:rsidP="00BE290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F621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</w:t>
      </w:r>
      <w:r w:rsidRPr="00B54FD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2</w:t>
      </w:r>
      <w:r w:rsidRPr="00F621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</w:t>
      </w:r>
      <w:r w:rsidRPr="00F621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Загальне керівництво по виконанню цього рішення покласти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на</w:t>
      </w:r>
      <w:r w:rsidRPr="00F621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54FD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першого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54FD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F621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заступник</w:t>
      </w:r>
      <w:r w:rsidRPr="00B54FD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</w:t>
      </w:r>
      <w:r w:rsidRPr="00F621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міського голови</w:t>
      </w:r>
      <w:r w:rsidRPr="00B54FD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 w:rsidRPr="00F621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</w:t>
      </w:r>
    </w:p>
    <w:p w:rsidR="00BE2900" w:rsidRPr="00B54FD5" w:rsidRDefault="00BE2900" w:rsidP="00BE29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F621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</w:t>
      </w:r>
      <w:r w:rsidRPr="00B54FD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F621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54FD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3. Відповідальність щодо виконання цього рішення покласти на начальника Відділу охорони здоров’я Павлоградської міської ради.</w:t>
      </w:r>
    </w:p>
    <w:p w:rsidR="00BE2900" w:rsidRPr="00F62152" w:rsidRDefault="00BE2900" w:rsidP="00BE29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B54FD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  4.</w:t>
      </w:r>
      <w:r w:rsidRPr="00F6215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Контроль за виконанням цього рішення покласти на постійну комісію з питань комунальної власності, житлово-комунального господарства, будівництва та транспорту.</w:t>
      </w:r>
    </w:p>
    <w:p w:rsidR="00BE2900" w:rsidRDefault="00BE2900" w:rsidP="00BE2900">
      <w:pPr>
        <w:widowControl w:val="0"/>
        <w:suppressAutoHyphens/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C3C43" w:rsidRPr="00A553F8" w:rsidRDefault="005C3C43" w:rsidP="00BE2900">
      <w:pPr>
        <w:widowControl w:val="0"/>
        <w:suppressAutoHyphens/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E2900" w:rsidRPr="00A553F8" w:rsidRDefault="00BE2900" w:rsidP="00BE2900">
      <w:pPr>
        <w:widowControl w:val="0"/>
        <w:suppressAutoHyphens/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E2900" w:rsidRPr="00F62152" w:rsidRDefault="00BE2900" w:rsidP="00BE2900">
      <w:pPr>
        <w:widowControl w:val="0"/>
        <w:numPr>
          <w:ilvl w:val="0"/>
          <w:numId w:val="1"/>
        </w:num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21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Міський голова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</w:t>
      </w:r>
      <w:r w:rsidRPr="00F621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Анатолій ВЕРШИНА    </w:t>
      </w:r>
    </w:p>
    <w:p w:rsidR="00BE2900" w:rsidRPr="00F62152" w:rsidRDefault="00BE2900" w:rsidP="00BE2900">
      <w:pPr>
        <w:suppressAutoHyphens/>
        <w:spacing w:after="0" w:line="192" w:lineRule="auto"/>
        <w:ind w:right="13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621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E2900" w:rsidRDefault="00BE2900" w:rsidP="00BE2900">
      <w:pPr>
        <w:pStyle w:val="2"/>
        <w:rPr>
          <w:rFonts w:ascii="Times New Roman" w:eastAsia="Times New Roman" w:hAnsi="Times New Roman" w:cs="Times New Roman"/>
          <w:color w:val="auto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color w:val="auto"/>
          <w:szCs w:val="20"/>
          <w:lang w:eastAsia="ar-SA"/>
        </w:rPr>
        <w:t xml:space="preserve">                                                          </w:t>
      </w:r>
      <w:r w:rsidRPr="00F62152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Cs w:val="20"/>
          <w:lang w:eastAsia="ar-SA"/>
        </w:rPr>
        <w:t xml:space="preserve">                                               </w:t>
      </w:r>
    </w:p>
    <w:sectPr w:rsidR="00BE2900" w:rsidSect="00A553F8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541"/>
    <w:rsid w:val="001627E1"/>
    <w:rsid w:val="003C1E4D"/>
    <w:rsid w:val="00540944"/>
    <w:rsid w:val="00573757"/>
    <w:rsid w:val="00584541"/>
    <w:rsid w:val="005C3C43"/>
    <w:rsid w:val="007223C1"/>
    <w:rsid w:val="00A553F8"/>
    <w:rsid w:val="00BE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0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9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E29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rada3</cp:lastModifiedBy>
  <cp:revision>6</cp:revision>
  <dcterms:created xsi:type="dcterms:W3CDTF">2024-07-08T08:03:00Z</dcterms:created>
  <dcterms:modified xsi:type="dcterms:W3CDTF">2024-07-15T11:50:00Z</dcterms:modified>
</cp:coreProperties>
</file>