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AD7170" w:rsidRPr="00B97CA8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990413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11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bookmarkStart w:id="0" w:name="_GoBack"/>
              <w:bookmarkEnd w:id="0"/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 розвиток потужностей з доробки, сушіння, зберігання зерна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AD7170" w:rsidRPr="00501428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AD7170" w:rsidRPr="00501428">
                <w:rPr>
                  <w:rFonts w:eastAsiaTheme="majorEastAsia"/>
                  <w:bCs/>
                  <w:color w:val="000000"/>
                  <w:lang w:val="uk-UA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AD7170" w:rsidRPr="00B97CA8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8C00E2" w:rsidRDefault="00990413" w:rsidP="00E00E5D">
            <w:pPr>
              <w:spacing w:after="0" w:line="19" w:lineRule="atLeast"/>
              <w:ind w:left="33"/>
              <w:rPr>
                <w:lang w:val="uk-UA"/>
              </w:rPr>
            </w:pPr>
            <w:hyperlink r:id="rId12" w:history="1">
              <w:r w:rsidR="00AD7170" w:rsidRPr="008C00E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Українсько-данського молодіжного дому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20 </w:t>
            </w:r>
          </w:p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молодіжних ініціатив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0E33C1" w:rsidRPr="000E33C1" w:rsidTr="008C00E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E33C1" w:rsidRPr="000E33C1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33C1" w:rsidRPr="000E33C1" w:rsidRDefault="00990413" w:rsidP="000E33C1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13" w:history="1">
              <w:r w:rsidR="000E33C1" w:rsidRPr="000E33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0E33C1" w:rsidRPr="000E33C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E33C1" w:rsidRPr="000E33C1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0E33C1" w:rsidRPr="000E33C1">
              <w:rPr>
                <w:sz w:val="24"/>
                <w:szCs w:val="24"/>
              </w:rPr>
              <w:t xml:space="preserve"> </w:t>
            </w:r>
          </w:p>
          <w:p w:rsidR="000E33C1" w:rsidRPr="000E33C1" w:rsidRDefault="000E33C1" w:rsidP="00E00E5D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33C1" w:rsidRPr="000E33C1" w:rsidRDefault="000E33C1" w:rsidP="000E33C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5 до 15</w:t>
            </w:r>
          </w:p>
          <w:p w:rsidR="000E33C1" w:rsidRP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E33C1" w:rsidRP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E33C1" w:rsidRPr="000E33C1" w:rsidRDefault="00FB3855" w:rsidP="00FB385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  <w:r w:rsidR="000E33C1"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0E33C1"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0E33C1" w:rsidRPr="00B97CA8" w:rsidTr="00FB385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8C4CE9" w:rsidRDefault="00990413" w:rsidP="00830FD1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0E33C1" w:rsidRPr="00830F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Конкурс </w:t>
              </w:r>
              <w:proofErr w:type="gramStart"/>
              <w:r w:rsidR="000E33C1" w:rsidRPr="00830F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соц</w:t>
              </w:r>
              <w:proofErr w:type="gramEnd"/>
              <w:r w:rsidR="000E33C1" w:rsidRPr="00830F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іальних ініціатив “Час діяти, Нестримні”</w:t>
              </w:r>
            </w:hyperlink>
            <w:r w:rsidR="000E33C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0E33C1" w:rsidRPr="0092389E">
              <w:rPr>
                <w:rStyle w:val="a3"/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u w:val="none"/>
                <w:lang w:val="uk-UA"/>
              </w:rPr>
              <w:t>МХП-Громаді</w:t>
            </w:r>
            <w:r w:rsidR="000E33C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830FD1" w:rsidRDefault="000E33C1" w:rsidP="00830FD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до 400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адаптивні спортивні </w:t>
            </w:r>
          </w:p>
          <w:p w:rsidR="000E33C1" w:rsidRPr="00D57DC3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клуби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830FD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04.07.2024</w:t>
            </w:r>
          </w:p>
        </w:tc>
      </w:tr>
      <w:tr w:rsidR="000E33C1" w:rsidRPr="00B97CA8" w:rsidTr="00FB385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A66CD2" w:rsidRDefault="000E33C1" w:rsidP="00A66CD2">
            <w:pPr>
              <w:spacing w:after="0" w:line="19" w:lineRule="atLeas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К</w:t>
            </w:r>
            <w:r w:rsidRPr="00A66C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онкурс проєктів від </w:t>
            </w:r>
            <w:hyperlink r:id="rId15" w:history="1"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Жіноч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ого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фонд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миру та гуманітарної допомоги ООН (</w:t>
              </w:r>
              <w:r w:rsidRPr="0092389E">
                <w:rPr>
                  <w:rStyle w:val="a3"/>
                  <w:rFonts w:ascii="Times New Roman" w:hAnsi="Times New Roman" w:cs="Times New Roman"/>
                  <w:b/>
                  <w:bCs/>
                  <w:color w:val="C0504D" w:themeColor="accent2"/>
                  <w:sz w:val="24"/>
                  <w:szCs w:val="24"/>
                  <w:u w:val="none"/>
                </w:rPr>
                <w:t>WPHF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A66CD2" w:rsidRDefault="000E33C1" w:rsidP="00830FD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2,5 до 250 тис.</w:t>
            </w: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6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соціально-економічного відновлення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A66CD2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04.07.2024</w:t>
            </w:r>
          </w:p>
        </w:tc>
      </w:tr>
      <w:tr w:rsidR="000E33C1" w:rsidRPr="00B97CA8" w:rsidTr="00FB385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7C66C4" w:rsidRDefault="00990413" w:rsidP="00A66CD2">
            <w:pPr>
              <w:spacing w:after="0" w:line="19" w:lineRule="atLeas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16" w:history="1">
              <w:r w:rsidR="000E33C1" w:rsidRPr="007C66C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Національний демократичний інститут оголошує відкритий конкурс інклюзивних проектів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81662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1662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75 </w:t>
            </w:r>
          </w:p>
          <w:p w:rsidR="000E33C1" w:rsidRPr="0081662D" w:rsidRDefault="000E33C1" w:rsidP="0081662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1662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0E33C1" w:rsidRPr="00A66CD2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українського суспільства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07.07.2024</w:t>
            </w:r>
          </w:p>
        </w:tc>
      </w:tr>
      <w:tr w:rsidR="000E33C1" w:rsidRPr="00B97CA8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55" w:rsidRPr="00647BC5" w:rsidRDefault="00990413" w:rsidP="00647BC5">
            <w:pPr>
              <w:spacing w:after="0" w:line="19" w:lineRule="atLeast"/>
              <w:ind w:left="33"/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  <w:lang w:val="uk-UA"/>
              </w:rPr>
            </w:pPr>
            <w:hyperlink r:id="rId17" w:history="1"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Foodity для МСП та стартапів у галузі діджиталізації харчових технологій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0E33C1" w:rsidRPr="00DD1D37">
                <w:rPr>
                  <w:rStyle w:val="a3"/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ЄС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185,7 </w:t>
            </w:r>
          </w:p>
          <w:p w:rsidR="000E33C1" w:rsidRPr="00F61294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Pr="00D57DC3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харчові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10.07.2024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990413" w:rsidP="009F0A38">
            <w:pPr>
              <w:spacing w:after="0" w:line="19" w:lineRule="atLeast"/>
              <w:ind w:left="33"/>
              <w:rPr>
                <w:rFonts w:cs="Arial Unicode MS"/>
                <w:szCs w:val="30"/>
                <w:lang w:bidi="bn-BD"/>
              </w:rPr>
            </w:pPr>
            <w:hyperlink r:id="rId18" w:history="1">
              <w:r w:rsidR="000E33C1" w:rsidRPr="0005311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спільне інвестування для стійкості бізнесу від </w:t>
              </w:r>
              <w:r w:rsidR="000E33C1" w:rsidRPr="009D7122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30"/>
                  <w:u w:val="none"/>
                  <w:lang w:val="en-US" w:bidi="bn-BD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єктне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фінансовий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1D43F2" w:rsidRPr="00B97CA8" w:rsidTr="001D43F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1D43F2" w:rsidRPr="00B97CA8" w:rsidRDefault="001D43F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3F2" w:rsidRPr="0092389E" w:rsidRDefault="00990413" w:rsidP="005E4C5D">
            <w:pPr>
              <w:spacing w:after="0" w:line="19" w:lineRule="atLeast"/>
              <w:ind w:left="33"/>
              <w:rPr>
                <w:lang w:val="uk-UA"/>
              </w:rPr>
            </w:pPr>
            <w:hyperlink r:id="rId19" w:history="1"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БФ 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Право на захист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”</w:t>
              </w:r>
              <w:r w:rsidR="005E4C5D" w:rsidRPr="007C5F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оголошує конкурс Мінігрантів для неприбуткових організацій</w:t>
              </w:r>
            </w:hyperlink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в</w:t>
            </w:r>
            <w:r w:rsid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ід </w:t>
            </w:r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Українського гуманітарного фонду Ukraine Humanitarian Fund (</w:t>
            </w:r>
            <w:r w:rsidR="0092389E" w:rsidRPr="0092389E">
              <w:rPr>
                <w:rStyle w:val="a3"/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u w:val="none"/>
              </w:rPr>
              <w:t>UHF</w:t>
            </w:r>
            <w:r w:rsidR="0092389E" w:rsidRPr="0092389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43F2" w:rsidRPr="0092389E" w:rsidRDefault="0092389E" w:rsidP="0092389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2389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1D43F2" w:rsidRDefault="0092389E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допомога цивільному  населенню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1D43F2" w:rsidRPr="005E4C5D" w:rsidRDefault="005E4C5D" w:rsidP="001D43F2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12.07.2024</w:t>
            </w:r>
          </w:p>
        </w:tc>
      </w:tr>
      <w:tr w:rsidR="005E4C5D" w:rsidRPr="00B97CA8" w:rsidTr="001D43F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Default="00990413" w:rsidP="009F0A38">
            <w:pPr>
              <w:spacing w:after="0" w:line="19" w:lineRule="atLeast"/>
              <w:ind w:left="33"/>
            </w:pPr>
            <w:hyperlink r:id="rId20" w:history="1">
              <w:r w:rsidR="005E4C5D" w:rsidRPr="00AD71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5E4C5D" w:rsidRPr="00AD717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5E4C5D" w:rsidRPr="00AD717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</w:t>
            </w:r>
            <w:r w:rsidR="005E4C5D" w:rsidRPr="0092389E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єРобота</w:t>
            </w:r>
            <w:r w:rsidR="005E4C5D" w:rsidRPr="00AD717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Default="005E4C5D" w:rsidP="001D43F2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5E4C5D" w:rsidRPr="00B97CA8" w:rsidTr="001D43F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Default="00990413" w:rsidP="009F0A38">
            <w:pPr>
              <w:spacing w:after="0" w:line="19" w:lineRule="atLeast"/>
              <w:ind w:left="33"/>
            </w:pPr>
            <w:hyperlink r:id="rId21" w:history="1">
              <w:r w:rsidR="005E4C5D" w:rsidRPr="00F02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власну справу в рамках програми</w:t>
              </w:r>
              <w:r w:rsidR="005E4C5D" w:rsidRPr="002A2B7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Default="005E4C5D" w:rsidP="001D43F2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5E4C5D" w:rsidRPr="00B97CA8" w:rsidTr="001D43F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Default="00990413" w:rsidP="009F0A38">
            <w:pPr>
              <w:spacing w:after="0" w:line="19" w:lineRule="atLeast"/>
              <w:ind w:left="33"/>
            </w:pPr>
            <w:hyperlink r:id="rId22" w:history="1">
              <w:r w:rsidR="005E4C5D" w:rsidRPr="00F02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5E4C5D" w:rsidRPr="0092389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5E4C5D" w:rsidRPr="00647BC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Default="005E4C5D" w:rsidP="001D43F2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5E4C5D" w:rsidRPr="00B97CA8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501428" w:rsidRDefault="00990413" w:rsidP="009F0A38">
            <w:pPr>
              <w:spacing w:after="0" w:line="19" w:lineRule="atLeast"/>
              <w:ind w:left="33"/>
            </w:pPr>
            <w:hyperlink r:id="rId23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5E4C5D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Pr="00236202" w:rsidRDefault="005E4C5D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5E4C5D" w:rsidRPr="00D57DC3" w:rsidRDefault="005E4C5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5E4C5D" w:rsidRDefault="005E4C5D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5E4C5D" w:rsidRPr="00207ADA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Pr="00207ADA" w:rsidRDefault="00990413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24" w:history="1"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5E4C5D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5E4C5D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5E4C5D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5D" w:rsidRDefault="005E4C5D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5D" w:rsidRPr="00207ADA" w:rsidRDefault="005E4C5D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3C2234" w:rsidRDefault="00990413" w:rsidP="003C2234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5" w:history="1"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5E4C5D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5E4C5D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5E4C5D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5E4C5D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3C2234" w:rsidRDefault="005E4C5D" w:rsidP="00F0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3C2234" w:rsidRDefault="005E4C5D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C4384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Pr="00F848D2" w:rsidRDefault="005E4C5D" w:rsidP="00FB3855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F848D2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  <w:t>“</w:t>
            </w:r>
            <w:r w:rsidR="00990413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begin"/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instrText xml:space="preserve"> HYPERLINK "https://gurt.org.ua/news/grants/100080/" </w:instrText>
            </w:r>
            <w:r w:rsidR="00990413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separate"/>
            </w:r>
            <w:proofErr w:type="spellStart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Мікрогранти</w:t>
            </w:r>
            <w:proofErr w:type="spellEnd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для Великих ідей: експорт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”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для МСП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5E4C5D" w:rsidRPr="00FB3855" w:rsidRDefault="005E4C5D" w:rsidP="00FB3855">
            <w:pPr>
              <w:spacing w:after="0" w:line="19" w:lineRule="atLeast"/>
              <w:ind w:left="33"/>
              <w:rPr>
                <w:lang w:val="uk-UA"/>
              </w:rPr>
            </w:pP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в</w:t>
            </w:r>
            <w:proofErr w:type="spellStart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ід</w:t>
            </w:r>
            <w:proofErr w:type="spellEnd"/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Pr="00F848D2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val="uk-UA" w:eastAsia="ru-RU"/>
              </w:rPr>
              <w:t>UMAEF</w:t>
            </w:r>
            <w:r w:rsidR="00990413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Default="005E4C5D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експорту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FB3855" w:rsidRDefault="005E4C5D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5E4C5D" w:rsidRPr="00207ADA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F297C" w:rsidRDefault="00990413" w:rsidP="003C2234">
            <w:pPr>
              <w:spacing w:after="0" w:line="19" w:lineRule="atLeast"/>
              <w:ind w:left="33"/>
              <w:rPr>
                <w:lang w:val="uk-UA"/>
              </w:rPr>
            </w:pPr>
            <w:hyperlink r:id="rId26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5E4C5D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5E4C5D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5E4C5D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5E4C5D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5303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0F297C">
            <w:pPr>
              <w:spacing w:after="0" w:line="240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-ий етап)</w:t>
            </w:r>
          </w:p>
        </w:tc>
      </w:tr>
      <w:tr w:rsidR="005E4C5D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990413" w:rsidP="003159A5">
            <w:pPr>
              <w:spacing w:after="0" w:line="19" w:lineRule="atLeast"/>
              <w:ind w:left="33"/>
            </w:pPr>
            <w:hyperlink r:id="rId27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5E4C5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28" w:history="1"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5E4C5D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5E4C5D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D57DC3" w:rsidRDefault="005E4C5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5E4C5D" w:rsidRPr="008C0389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990413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29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proofErr w:type="spellStart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proofErr w:type="spellEnd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proofErr w:type="spellEnd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proofErr w:type="spellEnd"/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472FC" w:rsidRDefault="005E4C5D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5E4C5D" w:rsidRPr="000472FC" w:rsidRDefault="005E4C5D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5E4C5D" w:rsidRPr="000472FC" w:rsidRDefault="005E4C5D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5E4C5D" w:rsidRPr="000472FC" w:rsidRDefault="005E4C5D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5E4C5D" w:rsidRPr="00EA26E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990413" w:rsidP="003159A5">
            <w:pPr>
              <w:spacing w:after="0" w:line="19" w:lineRule="atLeast"/>
              <w:ind w:left="33"/>
            </w:pPr>
            <w:hyperlink r:id="rId30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5E4C5D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0472FC" w:rsidRDefault="005E4C5D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61521E" w:rsidRDefault="005E4C5D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5E4C5D" w:rsidRPr="00EA26E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474E12" w:rsidRDefault="00990413" w:rsidP="00474E12">
            <w:pPr>
              <w:spacing w:after="0" w:line="19" w:lineRule="atLeast"/>
              <w:ind w:left="33"/>
              <w:rPr>
                <w:lang w:val="uk-UA"/>
              </w:rPr>
            </w:pPr>
            <w:hyperlink r:id="rId31" w:history="1">
              <w:r w:rsidR="005E4C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5E4C5D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5E4C5D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5E4C5D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5E4C5D" w:rsidRPr="00474E12" w:rsidRDefault="005E4C5D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:rsidR="005E4C5D" w:rsidRDefault="005E4C5D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474E12" w:rsidRDefault="005E4C5D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5E4C5D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501428" w:rsidRDefault="00990413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2" w:history="1">
              <w:r w:rsidR="005E4C5D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5E4C5D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5D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Default="005E4C5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5E4C5D" w:rsidRPr="00F34925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F34925" w:rsidRDefault="00990413" w:rsidP="0024110B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 w:bidi="bn-BD"/>
              </w:rPr>
            </w:pPr>
            <w:hyperlink r:id="rId33" w:history="1"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розробників </w:t>
              </w:r>
              <w:r w:rsidR="005E4C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br/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у сфері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Defense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tech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Brave</w:t>
              </w:r>
              <w:r w:rsidR="005E4C5D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</w:hyperlink>
            <w:r w:rsidR="005E4C5D" w:rsidRPr="00F34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5D" w:rsidRPr="00F3492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5E4C5D" w:rsidRPr="00F3492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UFS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5D" w:rsidRPr="002A2B7D" w:rsidRDefault="005E4C5D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F34925" w:rsidRDefault="005E4C5D" w:rsidP="00F34925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оборонні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4C5D" w:rsidRPr="00F34925" w:rsidRDefault="005E4C5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31.12.2024</w:t>
            </w:r>
          </w:p>
        </w:tc>
      </w:tr>
      <w:tr w:rsidR="005E4C5D" w:rsidRPr="00483714" w:rsidTr="00AB3A6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Pr="00B97CA8" w:rsidRDefault="005E4C5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Pr="00483714" w:rsidRDefault="00990413" w:rsidP="00483714">
            <w:pPr>
              <w:spacing w:after="0" w:line="19" w:lineRule="atLeast"/>
              <w:ind w:left="33"/>
              <w:rPr>
                <w:lang w:val="uk-UA"/>
              </w:rPr>
            </w:pPr>
            <w:hyperlink r:id="rId34" w:history="1">
              <w:r w:rsidR="00483714" w:rsidRPr="0048371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Тревел-гранти для підприємиць і представниць жіночих  ГО від фонду </w:t>
              </w:r>
              <w:r w:rsidR="00483714" w:rsidRPr="00483714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“Жіночі можливості”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4C5D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Default="00483714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E4C5D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990413" w:rsidP="002A2B7D">
            <w:pPr>
              <w:spacing w:after="0" w:line="19" w:lineRule="atLeast"/>
              <w:ind w:left="33"/>
            </w:pPr>
            <w:hyperlink r:id="rId35" w:history="1"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r w:rsidR="00483714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 Corps</w:t>
              </w:r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483714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483714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483714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8C7677" w:rsidRDefault="00990413" w:rsidP="008C7677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483714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Данської ради у справах біженців  (</w:t>
              </w:r>
              <w:r w:rsidR="00483714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483714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483714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D18C7" w:rsidRDefault="00483714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D18C7" w:rsidRDefault="00990413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програми 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“Talents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for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Ukraine”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C4265C">
            <w:pPr>
              <w:spacing w:after="0" w:line="19" w:lineRule="atLeast"/>
              <w:ind w:left="33"/>
            </w:pPr>
            <w:hyperlink r:id="rId38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483714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483714" w:rsidRPr="00B97CA8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483714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Ініціатива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Spend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With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6A0BAD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41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483714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6A0BAD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483714" w:rsidRPr="00B97CA8" w:rsidRDefault="00483714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B97CA8" w:rsidTr="00FB385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9021CA" w:rsidRDefault="0048371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9021C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Відкрита Грантова Програма від Проекту USAID “Підтримка реформи охорони здоров’я” </w:t>
            </w:r>
          </w:p>
          <w:p w:rsidR="00483714" w:rsidRPr="00501428" w:rsidRDefault="00483714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2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210A73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483714" w:rsidRPr="00210A73" w:rsidRDefault="00483714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lang w:val="uk-UA"/>
              </w:rPr>
            </w:pPr>
            <w:hyperlink r:id="rId43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Україні”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(SEW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)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483714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483714" w:rsidRPr="00B97CA8" w:rsidRDefault="00483714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44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lang w:val="uk-UA"/>
              </w:rPr>
            </w:pPr>
            <w:hyperlink r:id="rId45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6" w:history="1"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:rsidR="00483714" w:rsidRPr="00501428" w:rsidRDefault="0048371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4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8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3" w:history="1"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483714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5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483714" w:rsidRPr="00501428" w:rsidRDefault="0048371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6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7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483714" w:rsidRPr="00501428" w:rsidRDefault="0048371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8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483714" w:rsidRPr="00501428" w:rsidRDefault="0048371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483714" w:rsidRPr="00B97CA8" w:rsidTr="00FB3855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9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483714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60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4837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483714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483714" w:rsidRPr="00501428" w:rsidRDefault="0048371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3" w:anchor="Contact-Form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Масштабування українських </w:t>
              </w:r>
              <w:proofErr w:type="spellStart"/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</w:t>
              </w:r>
              <w:proofErr w:type="spellStart"/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483714" w:rsidRPr="00501428" w:rsidRDefault="00483714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4" w:anchor="mom-for" w:history="1"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Business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483714" w:rsidRPr="00B96DDD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501428" w:rsidRDefault="00990413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483714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714" w:rsidRPr="00B97CA8" w:rsidRDefault="00483714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483714" w:rsidRPr="007D6F48" w:rsidRDefault="00483714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483714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14" w:rsidRPr="00501428" w:rsidRDefault="00990413" w:rsidP="00BD632D">
            <w:pPr>
              <w:spacing w:after="0" w:line="19" w:lineRule="atLeast"/>
              <w:rPr>
                <w:lang w:val="uk-UA"/>
              </w:rPr>
            </w:pPr>
            <w:hyperlink r:id="rId66" w:history="1">
              <w:r w:rsidR="00483714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веганського товариства</w:t>
              </w:r>
            </w:hyperlink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483714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 Society</w:t>
            </w:r>
            <w:r w:rsidR="004837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14" w:rsidRPr="00B97CA8" w:rsidRDefault="0048371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714" w:rsidRPr="00B97CA8" w:rsidRDefault="00483714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483714" w:rsidRPr="00B97CA8" w:rsidRDefault="00483714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F848D2" w:rsidRDefault="00F848D2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3F48" w:rsidRPr="00EB3F48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Інформаційні </w:t>
      </w:r>
      <w:r w:rsidR="002C68C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з щоденним оновленням інформації</w:t>
      </w:r>
      <w:r w:rsidR="00EB3F48" w:rsidRPr="00EB3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EB3F48" w:rsidRDefault="00EB3F48" w:rsidP="00207ADA">
      <w:pPr>
        <w:spacing w:after="0" w:line="240" w:lineRule="auto"/>
        <w:ind w:firstLine="540"/>
        <w:jc w:val="both"/>
        <w:rPr>
          <w:lang w:val="uk-UA"/>
        </w:rPr>
      </w:pPr>
    </w:p>
    <w:p w:rsidR="00EB3F48" w:rsidRDefault="00990413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7" w:history="1">
        <w:proofErr w:type="spellStart"/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Дія.Бізнес</w:t>
        </w:r>
        <w:proofErr w:type="spellEnd"/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 xml:space="preserve"> - Фінансування бізнесу</w:t>
        </w:r>
      </w:hyperlink>
      <w:r w:rsidR="00EB3F48" w:rsidRPr="00EB3F48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  <w:lang w:val="uk-UA" w:bidi="bn-BD"/>
        </w:rPr>
        <w:t xml:space="preserve"> - 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у даному розділі 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актуальні грантові можливості для старту та розвитку власної справи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, фінансові програми від українських та закордонних партнерів, рішення для компаній, які хотіли б залу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чити інвестиційні кошти.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448" w:rsidRPr="009A312B" w:rsidRDefault="00990413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8" w:history="1">
        <w:proofErr w:type="spellStart"/>
        <w:r w:rsidR="00207ADA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GrantMarket</w:t>
        </w:r>
        <w:proofErr w:type="spellEnd"/>
      </w:hyperlink>
      <w:r w:rsidR="00207ADA" w:rsidRPr="00EB3F48">
        <w:rPr>
          <w:rFonts w:ascii="Times New Roman" w:hAnsi="Times New Roman" w:cs="Times New Roman"/>
          <w:b/>
          <w:bCs/>
          <w:sz w:val="24"/>
          <w:szCs w:val="24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 xml:space="preserve"> платформа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69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Клубом Ділових Людей Україн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и та </w:t>
      </w:r>
      <w:hyperlink r:id="rId70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3D8F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990413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1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Громадській простір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 цьому вебпорталі зібрана інформація про актуальні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ранти, конкурси для розвитку потенціалу громадських організацій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, територіальних громад, приватних компаній тощо.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546E" w:rsidRDefault="00F9546E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546E" w:rsidRDefault="00F9546E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990413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2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ГУРТ</w:t>
        </w:r>
      </w:hyperlink>
      <w:r w:rsidR="009A312B" w:rsidRP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–</w:t>
      </w:r>
      <w:r w:rsid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вебпортал</w:t>
      </w:r>
      <w:proofErr w:type="spellEnd"/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з інформаці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про конкурси та інші можливості фінансування, корисна для лідерів громад, менеджерів громадських, благодійних організацій, донорських структур, соціально відповідального бізнесу, представників органів місцевого самоврядування, органів державної влади та журналістів.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Pr="00AA1F36" w:rsidRDefault="00990413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3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Центр розвитку “ЧАС ЗМІН”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надаються </w:t>
      </w:r>
      <w:r w:rsidR="009A312B" w:rsidRPr="00AA1F36">
        <w:rPr>
          <w:rFonts w:ascii="Times New Roman" w:hAnsi="Times New Roman" w:cs="Times New Roman"/>
          <w:sz w:val="24"/>
          <w:szCs w:val="24"/>
          <w:lang w:val="uk-UA"/>
        </w:rPr>
        <w:t>послуги грантового консалтингу</w:t>
      </w:r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опублікована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грантові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конкурси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як для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="009A312B" w:rsidRPr="00AA1F3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9A312B" w:rsidRPr="00A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36" w:rsidRPr="00AA1F36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="00AA1F36" w:rsidRPr="00AA1F36">
        <w:rPr>
          <w:rFonts w:ascii="Times New Roman" w:hAnsi="Times New Roman" w:cs="Times New Roman"/>
          <w:sz w:val="24"/>
          <w:szCs w:val="24"/>
        </w:rPr>
        <w:t xml:space="preserve"> сектору</w:t>
      </w:r>
      <w:r w:rsidR="00AA1F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1F36" w:rsidRPr="00AA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113"/>
    <w:rsid w:val="00053F6F"/>
    <w:rsid w:val="00053FE1"/>
    <w:rsid w:val="00054C72"/>
    <w:rsid w:val="00054D13"/>
    <w:rsid w:val="00054D42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477B"/>
    <w:rsid w:val="000C5C0A"/>
    <w:rsid w:val="000C6C4F"/>
    <w:rsid w:val="000C7285"/>
    <w:rsid w:val="000C73B1"/>
    <w:rsid w:val="000D02FE"/>
    <w:rsid w:val="000D36E0"/>
    <w:rsid w:val="000D3D8F"/>
    <w:rsid w:val="000D4BD7"/>
    <w:rsid w:val="000D54CC"/>
    <w:rsid w:val="000D60FE"/>
    <w:rsid w:val="000D6866"/>
    <w:rsid w:val="000E12A7"/>
    <w:rsid w:val="000E2B92"/>
    <w:rsid w:val="000E2EC5"/>
    <w:rsid w:val="000E33C1"/>
    <w:rsid w:val="000E4AA3"/>
    <w:rsid w:val="000E5628"/>
    <w:rsid w:val="000E58A0"/>
    <w:rsid w:val="000F1AAF"/>
    <w:rsid w:val="000F297C"/>
    <w:rsid w:val="000F3E7C"/>
    <w:rsid w:val="00100B02"/>
    <w:rsid w:val="0010500E"/>
    <w:rsid w:val="00106929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46F21"/>
    <w:rsid w:val="00147484"/>
    <w:rsid w:val="001507FE"/>
    <w:rsid w:val="00150D85"/>
    <w:rsid w:val="00151FCE"/>
    <w:rsid w:val="001547DA"/>
    <w:rsid w:val="0015496F"/>
    <w:rsid w:val="00157DA7"/>
    <w:rsid w:val="001603A7"/>
    <w:rsid w:val="00161740"/>
    <w:rsid w:val="001644F5"/>
    <w:rsid w:val="00164705"/>
    <w:rsid w:val="001652BA"/>
    <w:rsid w:val="00167A0D"/>
    <w:rsid w:val="00171BE0"/>
    <w:rsid w:val="00172F47"/>
    <w:rsid w:val="0017464B"/>
    <w:rsid w:val="00175D5C"/>
    <w:rsid w:val="00180102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43F2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1F6B98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27C94"/>
    <w:rsid w:val="002332CF"/>
    <w:rsid w:val="00234A60"/>
    <w:rsid w:val="00236202"/>
    <w:rsid w:val="00236EC4"/>
    <w:rsid w:val="00240013"/>
    <w:rsid w:val="0024110B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322A"/>
    <w:rsid w:val="002655E9"/>
    <w:rsid w:val="002669CC"/>
    <w:rsid w:val="00266CD2"/>
    <w:rsid w:val="002717AD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68C2"/>
    <w:rsid w:val="002C785D"/>
    <w:rsid w:val="002D0874"/>
    <w:rsid w:val="002D6518"/>
    <w:rsid w:val="002D686C"/>
    <w:rsid w:val="002E264F"/>
    <w:rsid w:val="002E5C63"/>
    <w:rsid w:val="002F0D14"/>
    <w:rsid w:val="002F1A3E"/>
    <w:rsid w:val="002F333E"/>
    <w:rsid w:val="002F511A"/>
    <w:rsid w:val="002F5D81"/>
    <w:rsid w:val="002F6137"/>
    <w:rsid w:val="00302C7C"/>
    <w:rsid w:val="00314EB5"/>
    <w:rsid w:val="003159A5"/>
    <w:rsid w:val="003215DF"/>
    <w:rsid w:val="0032200A"/>
    <w:rsid w:val="00322216"/>
    <w:rsid w:val="00322C47"/>
    <w:rsid w:val="00323EE6"/>
    <w:rsid w:val="00324BC4"/>
    <w:rsid w:val="00326EE4"/>
    <w:rsid w:val="00330E33"/>
    <w:rsid w:val="00332CD9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6D61"/>
    <w:rsid w:val="003673AD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A261B"/>
    <w:rsid w:val="003A629F"/>
    <w:rsid w:val="003A642E"/>
    <w:rsid w:val="003B0515"/>
    <w:rsid w:val="003B123B"/>
    <w:rsid w:val="003B291B"/>
    <w:rsid w:val="003B44A9"/>
    <w:rsid w:val="003B44C6"/>
    <w:rsid w:val="003B51CF"/>
    <w:rsid w:val="003B67B0"/>
    <w:rsid w:val="003C110A"/>
    <w:rsid w:val="003C14C8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3FD8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10F"/>
    <w:rsid w:val="00467779"/>
    <w:rsid w:val="00467F08"/>
    <w:rsid w:val="00471361"/>
    <w:rsid w:val="0047148B"/>
    <w:rsid w:val="00474E12"/>
    <w:rsid w:val="00475A6F"/>
    <w:rsid w:val="00481236"/>
    <w:rsid w:val="00481E01"/>
    <w:rsid w:val="00483714"/>
    <w:rsid w:val="00486342"/>
    <w:rsid w:val="00490F27"/>
    <w:rsid w:val="004918C2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29FE"/>
    <w:rsid w:val="004E3614"/>
    <w:rsid w:val="004E3B45"/>
    <w:rsid w:val="004E3FED"/>
    <w:rsid w:val="004E5697"/>
    <w:rsid w:val="004E5D01"/>
    <w:rsid w:val="004E66C4"/>
    <w:rsid w:val="004E78B7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5224"/>
    <w:rsid w:val="0050752B"/>
    <w:rsid w:val="00507A3B"/>
    <w:rsid w:val="005113DA"/>
    <w:rsid w:val="005130A9"/>
    <w:rsid w:val="005145F7"/>
    <w:rsid w:val="00516CB1"/>
    <w:rsid w:val="00520B13"/>
    <w:rsid w:val="00521078"/>
    <w:rsid w:val="00524AC9"/>
    <w:rsid w:val="005303E1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5953"/>
    <w:rsid w:val="005B60AB"/>
    <w:rsid w:val="005B6F08"/>
    <w:rsid w:val="005C10FB"/>
    <w:rsid w:val="005C221B"/>
    <w:rsid w:val="005C72B6"/>
    <w:rsid w:val="005D21CD"/>
    <w:rsid w:val="005D2DE1"/>
    <w:rsid w:val="005D414E"/>
    <w:rsid w:val="005D6589"/>
    <w:rsid w:val="005D6927"/>
    <w:rsid w:val="005E0400"/>
    <w:rsid w:val="005E1C6F"/>
    <w:rsid w:val="005E4C5D"/>
    <w:rsid w:val="005E4F10"/>
    <w:rsid w:val="005E53C7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0752"/>
    <w:rsid w:val="00643358"/>
    <w:rsid w:val="006437F7"/>
    <w:rsid w:val="00647BC5"/>
    <w:rsid w:val="006507D5"/>
    <w:rsid w:val="00652BA4"/>
    <w:rsid w:val="00653903"/>
    <w:rsid w:val="00653CF6"/>
    <w:rsid w:val="0065692C"/>
    <w:rsid w:val="00657718"/>
    <w:rsid w:val="00660FD0"/>
    <w:rsid w:val="00666F20"/>
    <w:rsid w:val="00671481"/>
    <w:rsid w:val="0067483D"/>
    <w:rsid w:val="006758BE"/>
    <w:rsid w:val="00682C93"/>
    <w:rsid w:val="006845B3"/>
    <w:rsid w:val="00684D5D"/>
    <w:rsid w:val="0069005B"/>
    <w:rsid w:val="006910C6"/>
    <w:rsid w:val="006922AA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08D6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285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1C03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0343"/>
    <w:rsid w:val="00781BB4"/>
    <w:rsid w:val="00782382"/>
    <w:rsid w:val="00782D6B"/>
    <w:rsid w:val="00784935"/>
    <w:rsid w:val="00784F5B"/>
    <w:rsid w:val="007910DB"/>
    <w:rsid w:val="00791484"/>
    <w:rsid w:val="00795FA9"/>
    <w:rsid w:val="00796C7F"/>
    <w:rsid w:val="00796D5A"/>
    <w:rsid w:val="0079725B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1E69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C37C5"/>
    <w:rsid w:val="007C5FC1"/>
    <w:rsid w:val="007C66C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662D"/>
    <w:rsid w:val="0081748E"/>
    <w:rsid w:val="0082439F"/>
    <w:rsid w:val="0082534A"/>
    <w:rsid w:val="00825B64"/>
    <w:rsid w:val="008306B6"/>
    <w:rsid w:val="00830FD1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18BE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0E2"/>
    <w:rsid w:val="008C0389"/>
    <w:rsid w:val="008C056C"/>
    <w:rsid w:val="008C05F4"/>
    <w:rsid w:val="008C0882"/>
    <w:rsid w:val="008C39E0"/>
    <w:rsid w:val="008C4CE9"/>
    <w:rsid w:val="008C4E72"/>
    <w:rsid w:val="008C5EA1"/>
    <w:rsid w:val="008C7677"/>
    <w:rsid w:val="008C7713"/>
    <w:rsid w:val="008D00EF"/>
    <w:rsid w:val="008D068E"/>
    <w:rsid w:val="008D32CE"/>
    <w:rsid w:val="008D6DEA"/>
    <w:rsid w:val="008E0E39"/>
    <w:rsid w:val="008F16A4"/>
    <w:rsid w:val="008F1D5A"/>
    <w:rsid w:val="008F2F75"/>
    <w:rsid w:val="008F32C4"/>
    <w:rsid w:val="008F3449"/>
    <w:rsid w:val="008F3831"/>
    <w:rsid w:val="008F65B9"/>
    <w:rsid w:val="008F6BE9"/>
    <w:rsid w:val="00902061"/>
    <w:rsid w:val="009021CA"/>
    <w:rsid w:val="009033CD"/>
    <w:rsid w:val="00903E6D"/>
    <w:rsid w:val="00906068"/>
    <w:rsid w:val="00910C65"/>
    <w:rsid w:val="00910F88"/>
    <w:rsid w:val="0091307A"/>
    <w:rsid w:val="00914AB6"/>
    <w:rsid w:val="00917345"/>
    <w:rsid w:val="009214B8"/>
    <w:rsid w:val="00921F3A"/>
    <w:rsid w:val="0092267B"/>
    <w:rsid w:val="00922BFF"/>
    <w:rsid w:val="0092389E"/>
    <w:rsid w:val="00925E5E"/>
    <w:rsid w:val="009317A0"/>
    <w:rsid w:val="0093245E"/>
    <w:rsid w:val="00932D49"/>
    <w:rsid w:val="00934400"/>
    <w:rsid w:val="00935860"/>
    <w:rsid w:val="0093712C"/>
    <w:rsid w:val="00937CA6"/>
    <w:rsid w:val="00941430"/>
    <w:rsid w:val="0094306D"/>
    <w:rsid w:val="0094578C"/>
    <w:rsid w:val="00946E55"/>
    <w:rsid w:val="00952500"/>
    <w:rsid w:val="00956674"/>
    <w:rsid w:val="00956FCC"/>
    <w:rsid w:val="00957F1A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0413"/>
    <w:rsid w:val="009921A9"/>
    <w:rsid w:val="009925FC"/>
    <w:rsid w:val="00996E5A"/>
    <w:rsid w:val="009A0914"/>
    <w:rsid w:val="009A1088"/>
    <w:rsid w:val="009A1BB0"/>
    <w:rsid w:val="009A312B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122"/>
    <w:rsid w:val="009D72FB"/>
    <w:rsid w:val="009E0372"/>
    <w:rsid w:val="009E06BE"/>
    <w:rsid w:val="009E08DA"/>
    <w:rsid w:val="009E2627"/>
    <w:rsid w:val="009E4DB2"/>
    <w:rsid w:val="009E67FD"/>
    <w:rsid w:val="009E6D02"/>
    <w:rsid w:val="009E6E56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5DB1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378ED"/>
    <w:rsid w:val="00A404D9"/>
    <w:rsid w:val="00A4109A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CD2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93100"/>
    <w:rsid w:val="00AA0801"/>
    <w:rsid w:val="00AA0FEF"/>
    <w:rsid w:val="00AA1538"/>
    <w:rsid w:val="00AA16EB"/>
    <w:rsid w:val="00AA1F36"/>
    <w:rsid w:val="00AA21A0"/>
    <w:rsid w:val="00AA22A6"/>
    <w:rsid w:val="00AA45EF"/>
    <w:rsid w:val="00AA504D"/>
    <w:rsid w:val="00AB2ABF"/>
    <w:rsid w:val="00AB32EB"/>
    <w:rsid w:val="00AB3A69"/>
    <w:rsid w:val="00AB4FF1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D7170"/>
    <w:rsid w:val="00AE365A"/>
    <w:rsid w:val="00AE43AB"/>
    <w:rsid w:val="00AE4DDA"/>
    <w:rsid w:val="00AE54D8"/>
    <w:rsid w:val="00AE63CD"/>
    <w:rsid w:val="00B02C73"/>
    <w:rsid w:val="00B0433B"/>
    <w:rsid w:val="00B05D4F"/>
    <w:rsid w:val="00B061DC"/>
    <w:rsid w:val="00B1013E"/>
    <w:rsid w:val="00B1175A"/>
    <w:rsid w:val="00B11F46"/>
    <w:rsid w:val="00B15163"/>
    <w:rsid w:val="00B15BFC"/>
    <w:rsid w:val="00B22BE7"/>
    <w:rsid w:val="00B23D4B"/>
    <w:rsid w:val="00B25E01"/>
    <w:rsid w:val="00B300E6"/>
    <w:rsid w:val="00B34187"/>
    <w:rsid w:val="00B3455E"/>
    <w:rsid w:val="00B35346"/>
    <w:rsid w:val="00B45113"/>
    <w:rsid w:val="00B46888"/>
    <w:rsid w:val="00B47668"/>
    <w:rsid w:val="00B47828"/>
    <w:rsid w:val="00B47963"/>
    <w:rsid w:val="00B52071"/>
    <w:rsid w:val="00B534D6"/>
    <w:rsid w:val="00B56787"/>
    <w:rsid w:val="00B60316"/>
    <w:rsid w:val="00B61345"/>
    <w:rsid w:val="00B621FF"/>
    <w:rsid w:val="00B6258B"/>
    <w:rsid w:val="00B63D03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0CF"/>
    <w:rsid w:val="00BE6CD8"/>
    <w:rsid w:val="00BF414D"/>
    <w:rsid w:val="00BF5D21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0673"/>
    <w:rsid w:val="00C31E88"/>
    <w:rsid w:val="00C3249F"/>
    <w:rsid w:val="00C33A34"/>
    <w:rsid w:val="00C344BD"/>
    <w:rsid w:val="00C3751B"/>
    <w:rsid w:val="00C41389"/>
    <w:rsid w:val="00C4265C"/>
    <w:rsid w:val="00C428B2"/>
    <w:rsid w:val="00C43579"/>
    <w:rsid w:val="00C43846"/>
    <w:rsid w:val="00C46662"/>
    <w:rsid w:val="00C469F2"/>
    <w:rsid w:val="00C501CE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1E"/>
    <w:rsid w:val="00C77CC4"/>
    <w:rsid w:val="00C80A2C"/>
    <w:rsid w:val="00C80D75"/>
    <w:rsid w:val="00C84DB8"/>
    <w:rsid w:val="00C856D8"/>
    <w:rsid w:val="00C859C5"/>
    <w:rsid w:val="00C90A62"/>
    <w:rsid w:val="00C91632"/>
    <w:rsid w:val="00C91A1F"/>
    <w:rsid w:val="00C93B91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B64E5"/>
    <w:rsid w:val="00CC27A4"/>
    <w:rsid w:val="00CD0067"/>
    <w:rsid w:val="00CD22EF"/>
    <w:rsid w:val="00CD3F62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120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799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879DD"/>
    <w:rsid w:val="00D904D0"/>
    <w:rsid w:val="00D924C2"/>
    <w:rsid w:val="00D951F8"/>
    <w:rsid w:val="00D95AB7"/>
    <w:rsid w:val="00D95D2A"/>
    <w:rsid w:val="00D96959"/>
    <w:rsid w:val="00DA0932"/>
    <w:rsid w:val="00DA1261"/>
    <w:rsid w:val="00DA3E96"/>
    <w:rsid w:val="00DA56D1"/>
    <w:rsid w:val="00DA7D21"/>
    <w:rsid w:val="00DB04A1"/>
    <w:rsid w:val="00DB07CA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5CCA"/>
    <w:rsid w:val="00DC6D93"/>
    <w:rsid w:val="00DD1A90"/>
    <w:rsid w:val="00DD1D37"/>
    <w:rsid w:val="00DD20BE"/>
    <w:rsid w:val="00DD603C"/>
    <w:rsid w:val="00DD64EB"/>
    <w:rsid w:val="00DE1164"/>
    <w:rsid w:val="00DE1D93"/>
    <w:rsid w:val="00DE3072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02DE"/>
    <w:rsid w:val="00E00E5D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27D3B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7B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B0290"/>
    <w:rsid w:val="00EB15C5"/>
    <w:rsid w:val="00EB1BBD"/>
    <w:rsid w:val="00EB20C4"/>
    <w:rsid w:val="00EB2C7F"/>
    <w:rsid w:val="00EB32AB"/>
    <w:rsid w:val="00EB3F48"/>
    <w:rsid w:val="00EB43CA"/>
    <w:rsid w:val="00EB5AB2"/>
    <w:rsid w:val="00EB654F"/>
    <w:rsid w:val="00EB7BB6"/>
    <w:rsid w:val="00EC097A"/>
    <w:rsid w:val="00EC3975"/>
    <w:rsid w:val="00EC74CB"/>
    <w:rsid w:val="00EC7DB1"/>
    <w:rsid w:val="00ED46E7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0249A"/>
    <w:rsid w:val="00F12197"/>
    <w:rsid w:val="00F12532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34925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1294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8D2"/>
    <w:rsid w:val="00F84CE6"/>
    <w:rsid w:val="00F8588F"/>
    <w:rsid w:val="00F8608C"/>
    <w:rsid w:val="00F8665B"/>
    <w:rsid w:val="00F87318"/>
    <w:rsid w:val="00F90BC4"/>
    <w:rsid w:val="00F92647"/>
    <w:rsid w:val="00F9546E"/>
    <w:rsid w:val="00F95700"/>
    <w:rsid w:val="00FA082D"/>
    <w:rsid w:val="00FA3F5A"/>
    <w:rsid w:val="00FA5BE9"/>
    <w:rsid w:val="00FB337E"/>
    <w:rsid w:val="00FB3855"/>
    <w:rsid w:val="00FB6078"/>
    <w:rsid w:val="00FB6415"/>
    <w:rsid w:val="00FB70DB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1FD3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3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18" Type="http://schemas.openxmlformats.org/officeDocument/2006/relationships/hyperlink" Target="https://www.prostir.ua/?grants=hranty-na-spilne-investuvannya-dlya-stijkosti-biznesu" TargetMode="External"/><Relationship Id="rId26" Type="http://schemas.openxmlformats.org/officeDocument/2006/relationships/hyperlink" Target="https://www.prostir.ua/?grants=konkurs-hrantiv-budujemo-majbutnje-ukrajinskoji-lohistyky-ta-eksportu" TargetMode="External"/><Relationship Id="rId39" Type="http://schemas.openxmlformats.org/officeDocument/2006/relationships/hyperlink" Target="https://chaszmin.com.ua/2-500-yevro-mikrogranty-programy-integratsiyi-ukrayinskyh-kompanij-do-yedynogo-rynku-yes-ready4eu/" TargetMode="External"/><Relationship Id="rId21" Type="http://schemas.openxmlformats.org/officeDocument/2006/relationships/hyperlink" Target="https://diia.gov.ua/services/grant-na-vlasnu-spravu" TargetMode="External"/><Relationship Id="rId34" Type="http://schemas.openxmlformats.org/officeDocument/2006/relationships/hyperlink" Target="https://gurt.org.ua/news/grants/99745/" TargetMode="External"/><Relationship Id="rId42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47" Type="http://schemas.openxmlformats.org/officeDocument/2006/relationships/hyperlink" Target="https://uwf.org.ua/trevel-grants/" TargetMode="External"/><Relationship Id="rId50" Type="http://schemas.openxmlformats.org/officeDocument/2006/relationships/hyperlink" Target="https://diia.gov.ua/services/grant-na-teplicyu" TargetMode="External"/><Relationship Id="rId55" Type="http://schemas.openxmlformats.org/officeDocument/2006/relationships/hyperlink" Target="https://www.merezha.ua/grants/ebrd-asb" TargetMode="External"/><Relationship Id="rId63" Type="http://schemas.openxmlformats.org/officeDocument/2006/relationships/hyperlink" Target="https://www.angelone.fund/" TargetMode="External"/><Relationship Id="rId68" Type="http://schemas.openxmlformats.org/officeDocument/2006/relationships/hyperlink" Target="https://grant.market/" TargetMode="External"/><Relationship Id="rId76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hyperlink" Target="https://www.prostir.ua/?grants=hranty-na-spilne-investuvannya-dlya-stijkosti-bizne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urt.org.ua/news/grants/99779/" TargetMode="External"/><Relationship Id="rId29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11" Type="http://schemas.openxmlformats.org/officeDocument/2006/relationships/hyperlink" Target="https://chaszmin.com.ua/do-36-mln-grn-spivfinansuvannya-na-rozvytok-potuzhnostej-z-dorobky-sushinnya-zberigannya-zerna/" TargetMode="External"/><Relationship Id="rId24" Type="http://schemas.openxmlformats.org/officeDocument/2006/relationships/hyperlink" Target="https://chaszmin.com.ua/do-15-000-dol-granty-na-zhinoche-pidpryyemnytstvo-stvoryuj/" TargetMode="External"/><Relationship Id="rId32" Type="http://schemas.openxmlformats.org/officeDocument/2006/relationships/hyperlink" Target="https://chaszmin.com.ua/grant-na-reyestratsiyu-ip-obyektiv-ukrayinskogo-malogo-ta-serednogo-biznesu-u-yes-vid-sme-fund-2024/" TargetMode="External"/><Relationship Id="rId37" Type="http://schemas.openxmlformats.org/officeDocument/2006/relationships/hyperlink" Target="https://foundation.kse.ua/talents-for-ukraine" TargetMode="External"/><Relationship Id="rId40" Type="http://schemas.openxmlformats.org/officeDocument/2006/relationships/hyperlink" Target="https://www.spendwithukraine.com/education" TargetMode="External"/><Relationship Id="rId45" Type="http://schemas.openxmlformats.org/officeDocument/2006/relationships/hyperlink" Target="https://www.uwehub.org/" TargetMode="External"/><Relationship Id="rId53" Type="http://schemas.openxmlformats.org/officeDocument/2006/relationships/hyperlink" Target="https://gurt.org.ua/news/grants/84650/" TargetMode="External"/><Relationship Id="rId58" Type="http://schemas.openxmlformats.org/officeDocument/2006/relationships/hyperlink" Target="https://business.diia.gov.ua/veteran-business?fbclid=IwAR0xS80JjeyDmgYDyuA5dnl_bFmle1t1KMtcEcGd9dn9soH0ogs4WszBKDk" TargetMode="External"/><Relationship Id="rId66" Type="http://schemas.openxmlformats.org/officeDocument/2006/relationships/hyperlink" Target="https://chaszmin.com.ua/1-000-funtiv-sterlingiv-granty-veganskogo-tovarystva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urt.org.ua/news/grants/99697/" TargetMode="External"/><Relationship Id="rId23" Type="http://schemas.openxmlformats.org/officeDocument/2006/relationships/hyperlink" Target="https://chaszmin.com.ua/do-10-000-yevro-granty-mizhnarodnogo-vyshegradskogo-fondu-dlya-molodi-v4-gen/" TargetMode="External"/><Relationship Id="rId28" Type="http://schemas.openxmlformats.org/officeDocument/2006/relationships/hyperlink" Target="https://research-and-innovation.ec.europa.eu/document/download/59e6f104-9bb5-425c-b4b7-5a74953c389f_en" TargetMode="External"/><Relationship Id="rId36" Type="http://schemas.openxmlformats.org/officeDocument/2006/relationships/hyperlink" Target="https://ee-eu.kobotoolbox.org/x/vfMzpgXe" TargetMode="External"/><Relationship Id="rId49" Type="http://schemas.openxmlformats.org/officeDocument/2006/relationships/hyperlink" Target="https://www.globalfundforwomen.org/" TargetMode="External"/><Relationship Id="rId57" Type="http://schemas.openxmlformats.org/officeDocument/2006/relationships/hyperlink" Target="https://www.usv.fund/for-se" TargetMode="External"/><Relationship Id="rId61" Type="http://schemas.openxmlformats.org/officeDocument/2006/relationships/hyperlink" Target="https://inweb.ua/blog/ua/google_ad_grants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gurt.org.ua/news/grants/100179/" TargetMode="External"/><Relationship Id="rId31" Type="http://schemas.openxmlformats.org/officeDocument/2006/relationships/hyperlink" Target="https://www.prostir.ua/?grants=hrantova-prohrama-vidnovlennya-dostupu-naselennya-do-medychnoji-dopomohy-rpc" TargetMode="External"/><Relationship Id="rId44" Type="http://schemas.openxmlformats.org/officeDocument/2006/relationships/hyperlink" Target="https://farmerhood.org/index.php/uk/" TargetMode="External"/><Relationship Id="rId52" Type="http://schemas.openxmlformats.org/officeDocument/2006/relationships/hyperlink" Target="https://www.msp.gov.ua/news/22622.html" TargetMode="External"/><Relationship Id="rId60" Type="http://schemas.openxmlformats.org/officeDocument/2006/relationships/hyperlink" Target="https://www.ukrgasbank.com/small_bussiness/credit/kred_frp/" TargetMode="External"/><Relationship Id="rId65" Type="http://schemas.openxmlformats.org/officeDocument/2006/relationships/hyperlink" Target="https://ukrainian-food.com.ua/" TargetMode="External"/><Relationship Id="rId73" Type="http://schemas.openxmlformats.org/officeDocument/2006/relationships/hyperlink" Target="https://chaszmin.com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do-400-tys-hrn-mozhut-otrymaty-hromady-na-stvorennya-adaptyvnyh-sportyvnyh-klubiv" TargetMode="External"/><Relationship Id="rId22" Type="http://schemas.openxmlformats.org/officeDocument/2006/relationships/hyperlink" Target="https://diia.gov.ua/services/grant-dlya-veteraniv-ta-chleniv-yihnih-simej" TargetMode="External"/><Relationship Id="rId27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30" Type="http://schemas.openxmlformats.org/officeDocument/2006/relationships/hyperlink" Target="https://chaszmin.com.ua/grantovi-konkursy-rozshyrennya-uchasti-ta-poshyrennya-peredovogo-dosvidu-programa-goryzont-yevropa/" TargetMode="External"/><Relationship Id="rId35" Type="http://schemas.openxmlformats.org/officeDocument/2006/relationships/hyperlink" Target="https://gurt.org.ua/news/grants/98870/" TargetMode="External"/><Relationship Id="rId43" Type="http://schemas.openxmlformats.org/officeDocument/2006/relationships/hyperlink" Target="https://fgorenie.org.ua/sew/pro-proekt/opys-proektu/" TargetMode="External"/><Relationship Id="rId48" Type="http://schemas.openxmlformats.org/officeDocument/2006/relationships/hyperlink" Target="https://mhpgromadi.org.ua/fund/pro-fond/" TargetMode="External"/><Relationship Id="rId56" Type="http://schemas.openxmlformats.org/officeDocument/2006/relationships/hyperlink" Target="https://export.gov.ua/financing_of_exporters" TargetMode="External"/><Relationship Id="rId64" Type="http://schemas.openxmlformats.org/officeDocument/2006/relationships/hyperlink" Target="https://consulting.kse.ua/" TargetMode="External"/><Relationship Id="rId69" Type="http://schemas.openxmlformats.org/officeDocument/2006/relationships/hyperlink" Target="http://bc-club.org.ua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diia.gov.ua/services/grant-na-sad" TargetMode="External"/><Relationship Id="rId72" Type="http://schemas.openxmlformats.org/officeDocument/2006/relationships/hyperlink" Target="https://gurt.org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hrantova-prohrama-ukrajinsko-danskoho-molodizhnoho-domu-pidtrymuyut-orhanizatsiji-ta-initsiatyvy-scho-povyazani-z-moloddyu" TargetMode="External"/><Relationship Id="rId17" Type="http://schemas.openxmlformats.org/officeDocument/2006/relationships/hyperlink" Target="https://dia.dp.gov.ua/grantova-programa-foodity-dlya-msp-ta-startapiv-u-galuzi-didzhitalizaci%D1%97-xarchovix-texnologij/" TargetMode="External"/><Relationship Id="rId25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33" Type="http://schemas.openxmlformats.org/officeDocument/2006/relationships/hyperlink" Target="https://business.diia.gov.ua/cases/granti/startuvala-onovlena-grantova-programa-dla-ukrainskih-rozrobnikiv-u-sferi-defense-tech-brave1" TargetMode="External"/><Relationship Id="rId38" Type="http://schemas.openxmlformats.org/officeDocument/2006/relationships/hyperlink" Target="https://chaszmin.com.ua/40-000-grn-grant-na-navchannya-u-sferi-it-vid-acted/" TargetMode="External"/><Relationship Id="rId46" Type="http://schemas.openxmlformats.org/officeDocument/2006/relationships/hyperlink" Target="https://veteranfund.com.ua/projects/20000-2/" TargetMode="External"/><Relationship Id="rId59" Type="http://schemas.openxmlformats.org/officeDocument/2006/relationships/hyperlink" Target="https://www.globalinnovation.fund" TargetMode="External"/><Relationship Id="rId67" Type="http://schemas.openxmlformats.org/officeDocument/2006/relationships/hyperlink" Target="https://business.diia.gov.ua/finansuvanna-biznesu" TargetMode="External"/><Relationship Id="rId20" Type="http://schemas.openxmlformats.org/officeDocument/2006/relationships/hyperlink" Target="https://diia.gov.ua/services/grant-na-pererobne-pidpriyemstvo" TargetMode="External"/><Relationship Id="rId41" Type="http://schemas.openxmlformats.org/officeDocument/2006/relationships/hyperlink" Target="https://chaszmin.com.ua/do-25-000-dol-ssha-granty-dlya-gromadskyh-organizatsij-ukrayiny-vid-german-marshall-fund-us/" TargetMode="External"/><Relationship Id="rId54" Type="http://schemas.openxmlformats.org/officeDocument/2006/relationships/hyperlink" Target="https://www.oschadbank.ua/credit/programa-dostup-do-finansuvanna-ta-pidtrimka-stijkosti-mmsp-v-ukraini-vid-uradu-nimeccini" TargetMode="External"/><Relationship Id="rId62" Type="http://schemas.openxmlformats.org/officeDocument/2006/relationships/hyperlink" Target="https://krona.niko.ua/" TargetMode="External"/><Relationship Id="rId70" Type="http://schemas.openxmlformats.org/officeDocument/2006/relationships/hyperlink" Target="https://bisc.org.ua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ACAA-D62C-4294-8839-33643F4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9710</Words>
  <Characters>5535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2024-07-01T12:20:00Z</dcterms:created>
  <dcterms:modified xsi:type="dcterms:W3CDTF">2024-07-01T12:20:00Z</dcterms:modified>
</cp:coreProperties>
</file>