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84" w:type="dxa"/>
        <w:jc w:val="right"/>
        <w:tblLayout w:type="fixed"/>
        <w:tblLook w:val="04A0"/>
      </w:tblPr>
      <w:tblGrid>
        <w:gridCol w:w="3732"/>
        <w:gridCol w:w="652"/>
      </w:tblGrid>
      <w:tr w:rsidR="00490EE1" w:rsidTr="00C018B7">
        <w:trPr>
          <w:trHeight w:val="235"/>
          <w:jc w:val="right"/>
        </w:trPr>
        <w:tc>
          <w:tcPr>
            <w:tcW w:w="4384" w:type="dxa"/>
            <w:gridSpan w:val="2"/>
          </w:tcPr>
          <w:p w:rsidR="00C018B7" w:rsidRDefault="00DC430A" w:rsidP="00C018B7">
            <w:pPr>
              <w:pStyle w:val="a3"/>
              <w:jc w:val="both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ЗАТВЕРДЖЕНО</w:t>
            </w:r>
          </w:p>
          <w:p w:rsidR="00490EE1" w:rsidRDefault="00DC430A" w:rsidP="00C018B7">
            <w:pPr>
              <w:pStyle w:val="a3"/>
              <w:jc w:val="both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Розпорядженням міського голови</w:t>
            </w:r>
          </w:p>
        </w:tc>
      </w:tr>
      <w:tr w:rsidR="00490EE1" w:rsidTr="00C018B7">
        <w:trPr>
          <w:gridAfter w:val="1"/>
          <w:wAfter w:w="652" w:type="dxa"/>
          <w:trHeight w:val="378"/>
          <w:jc w:val="right"/>
        </w:trPr>
        <w:tc>
          <w:tcPr>
            <w:tcW w:w="3732" w:type="dxa"/>
            <w:hideMark/>
          </w:tcPr>
          <w:p w:rsidR="00490EE1" w:rsidRDefault="00F04206" w:rsidP="00B2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  </w:t>
            </w:r>
            <w:r w:rsidR="00B22EBE">
              <w:rPr>
                <w:rFonts w:ascii="Times New Roman" w:hAnsi="Times New Roman"/>
                <w:sz w:val="24"/>
                <w:szCs w:val="24"/>
                <w:lang w:val="uk-UA"/>
              </w:rPr>
              <w:t>10.07.2024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№ </w:t>
            </w:r>
            <w:r w:rsidR="00B22EBE">
              <w:rPr>
                <w:rFonts w:ascii="Times New Roman" w:hAnsi="Times New Roman"/>
                <w:sz w:val="24"/>
                <w:szCs w:val="24"/>
                <w:lang w:val="uk-UA"/>
              </w:rPr>
              <w:t>Р-88/0/4-24</w:t>
            </w:r>
          </w:p>
        </w:tc>
      </w:tr>
    </w:tbl>
    <w:p w:rsidR="00C018B7" w:rsidRDefault="00C018B7" w:rsidP="00C018B7">
      <w:pPr>
        <w:tabs>
          <w:tab w:val="left" w:pos="851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90EE1" w:rsidRPr="004079CB" w:rsidRDefault="00490EE1" w:rsidP="00C018B7">
      <w:pPr>
        <w:tabs>
          <w:tab w:val="left" w:pos="851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4079CB">
        <w:rPr>
          <w:rFonts w:ascii="Times New Roman" w:hAnsi="Times New Roman"/>
          <w:b/>
          <w:sz w:val="28"/>
          <w:szCs w:val="24"/>
          <w:lang w:val="uk-UA"/>
        </w:rPr>
        <w:t>Обов’язки користувачів,</w:t>
      </w:r>
    </w:p>
    <w:p w:rsidR="00490EE1" w:rsidRPr="004079CB" w:rsidRDefault="00490EE1" w:rsidP="00C018B7">
      <w:pPr>
        <w:tabs>
          <w:tab w:val="left" w:pos="851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4"/>
          <w:lang w:val="uk-UA"/>
        </w:rPr>
      </w:pPr>
      <w:r w:rsidRPr="004079CB">
        <w:rPr>
          <w:rFonts w:ascii="Times New Roman" w:hAnsi="Times New Roman"/>
          <w:b/>
          <w:sz w:val="28"/>
          <w:szCs w:val="24"/>
          <w:lang w:val="uk-UA"/>
        </w:rPr>
        <w:t>встановлені Порядком надання працівникам доступу до відомчої інформаційної системи Державної міграційної служби України</w:t>
      </w:r>
    </w:p>
    <w:p w:rsidR="00490EE1" w:rsidRPr="004079CB" w:rsidRDefault="00490EE1" w:rsidP="00C018B7">
      <w:pPr>
        <w:tabs>
          <w:tab w:val="left" w:pos="851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490EE1" w:rsidRPr="004079CB" w:rsidRDefault="00490EE1" w:rsidP="00C018B7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  <w:lang w:val="uk-UA"/>
        </w:rPr>
      </w:pPr>
      <w:r w:rsidRPr="004079CB">
        <w:rPr>
          <w:rFonts w:ascii="Times New Roman" w:hAnsi="Times New Roman"/>
          <w:sz w:val="28"/>
          <w:szCs w:val="24"/>
          <w:lang w:val="uk-UA"/>
        </w:rPr>
        <w:t>1. Користувач зобов’язаний:</w:t>
      </w:r>
    </w:p>
    <w:p w:rsidR="00490EE1" w:rsidRPr="004079CB" w:rsidRDefault="00490EE1" w:rsidP="00C018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4079CB">
        <w:rPr>
          <w:rFonts w:ascii="Times New Roman" w:hAnsi="Times New Roman"/>
          <w:sz w:val="28"/>
          <w:szCs w:val="24"/>
          <w:lang w:val="uk-UA"/>
        </w:rPr>
        <w:t>1.1. забезпечувати обробку інформації відповідно до своїх функціональних обов’язків та Регламенту технічної взаємодії;</w:t>
      </w:r>
    </w:p>
    <w:p w:rsidR="00490EE1" w:rsidRPr="004079CB" w:rsidRDefault="00490EE1" w:rsidP="00C018B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4079CB">
        <w:rPr>
          <w:rFonts w:ascii="Times New Roman" w:hAnsi="Times New Roman"/>
          <w:sz w:val="28"/>
          <w:szCs w:val="24"/>
          <w:lang w:val="uk-UA"/>
        </w:rPr>
        <w:t>1.2. не допускати розголошення у будь-який спосіб персональних даних, які йому було довірено або які стали відомі у зв’язку з виконанням професійних чи службових або трудових обов’язків, крім випадків, передбачених законодавством;</w:t>
      </w:r>
    </w:p>
    <w:p w:rsidR="00490EE1" w:rsidRPr="004079CB" w:rsidRDefault="00490EE1" w:rsidP="00C018B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4079CB">
        <w:rPr>
          <w:rFonts w:ascii="Times New Roman" w:hAnsi="Times New Roman"/>
          <w:sz w:val="28"/>
          <w:szCs w:val="24"/>
          <w:lang w:val="uk-UA"/>
        </w:rPr>
        <w:t>1.3. суворо дотримуватись вимог нормативно-правових актів з питань захисту інформації;</w:t>
      </w:r>
    </w:p>
    <w:p w:rsidR="00490EE1" w:rsidRPr="004079CB" w:rsidRDefault="00490EE1" w:rsidP="00C018B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4079CB">
        <w:rPr>
          <w:rFonts w:ascii="Times New Roman" w:hAnsi="Times New Roman"/>
          <w:sz w:val="28"/>
          <w:szCs w:val="24"/>
          <w:lang w:val="uk-UA"/>
        </w:rPr>
        <w:t>1.4. на час відсутності на робочому місці блокувати свій доступ до відомчої інформаційної системи шляхом виходу із системи та видаленням з автоматизованого робочого місця захищеного носія особистого електронного ключа;</w:t>
      </w:r>
    </w:p>
    <w:p w:rsidR="00490EE1" w:rsidRPr="004079CB" w:rsidRDefault="00490EE1" w:rsidP="00A43096">
      <w:pPr>
        <w:spacing w:after="0" w:line="240" w:lineRule="auto"/>
        <w:ind w:right="127"/>
        <w:jc w:val="both"/>
        <w:rPr>
          <w:rFonts w:ascii="Times New Roman" w:hAnsi="Times New Roman"/>
          <w:sz w:val="32"/>
          <w:lang w:val="uk-UA"/>
        </w:rPr>
      </w:pPr>
      <w:r w:rsidRPr="004079CB">
        <w:rPr>
          <w:rFonts w:ascii="Times New Roman" w:hAnsi="Times New Roman"/>
          <w:sz w:val="28"/>
          <w:szCs w:val="24"/>
          <w:lang w:val="uk-UA"/>
        </w:rPr>
        <w:t>1.5. у разі надзвичайних подій доступу до відомчої інформаційної системи</w:t>
      </w:r>
      <w:r w:rsidR="00DC430A" w:rsidRPr="004079CB">
        <w:rPr>
          <w:rFonts w:ascii="Times New Roman" w:hAnsi="Times New Roman"/>
          <w:sz w:val="28"/>
          <w:szCs w:val="24"/>
          <w:lang w:val="uk-UA"/>
        </w:rPr>
        <w:t xml:space="preserve"> Державної міграційної служби України</w:t>
      </w:r>
      <w:r w:rsidRPr="004079CB">
        <w:rPr>
          <w:rFonts w:ascii="Times New Roman" w:hAnsi="Times New Roman"/>
          <w:sz w:val="28"/>
          <w:szCs w:val="24"/>
          <w:lang w:val="uk-UA"/>
        </w:rPr>
        <w:t xml:space="preserve"> (зокрема: несанкціонованого доступу до робочої станції, несанкціонованих дій з відомчою інформаційною системою або інформацією, блокування доступу, втрати або компрометації пароля доступу тощо) – не</w:t>
      </w:r>
      <w:r w:rsidR="00DC430A" w:rsidRPr="004079CB">
        <w:rPr>
          <w:rFonts w:ascii="Times New Roman" w:hAnsi="Times New Roman"/>
          <w:sz w:val="28"/>
          <w:szCs w:val="24"/>
          <w:lang w:val="uk-UA"/>
        </w:rPr>
        <w:t xml:space="preserve">гайно усно повідомити </w:t>
      </w:r>
      <w:r w:rsidR="00A43096" w:rsidRPr="004079CB">
        <w:rPr>
          <w:rFonts w:ascii="Times New Roman" w:hAnsi="Times New Roman"/>
          <w:sz w:val="28"/>
          <w:szCs w:val="24"/>
          <w:lang w:val="uk-UA"/>
        </w:rPr>
        <w:t>начальника</w:t>
      </w:r>
      <w:r w:rsidR="00DC430A" w:rsidRPr="004079CB">
        <w:rPr>
          <w:rFonts w:ascii="Times New Roman" w:hAnsi="Times New Roman"/>
          <w:sz w:val="28"/>
          <w:szCs w:val="24"/>
          <w:lang w:val="uk-UA"/>
        </w:rPr>
        <w:t xml:space="preserve"> відділу надання адміністративних послуг виконавчого комітету </w:t>
      </w:r>
      <w:proofErr w:type="spellStart"/>
      <w:r w:rsidR="00DC430A" w:rsidRPr="004079CB">
        <w:rPr>
          <w:rFonts w:ascii="Times New Roman" w:hAnsi="Times New Roman"/>
          <w:sz w:val="28"/>
          <w:szCs w:val="24"/>
          <w:lang w:val="uk-UA"/>
        </w:rPr>
        <w:t>Павлоградської</w:t>
      </w:r>
      <w:proofErr w:type="spellEnd"/>
      <w:r w:rsidR="00DC430A" w:rsidRPr="004079CB">
        <w:rPr>
          <w:rFonts w:ascii="Times New Roman" w:hAnsi="Times New Roman"/>
          <w:sz w:val="28"/>
          <w:szCs w:val="24"/>
          <w:lang w:val="uk-UA"/>
        </w:rPr>
        <w:t xml:space="preserve"> міської ради</w:t>
      </w:r>
      <w:r w:rsidRPr="004079CB">
        <w:rPr>
          <w:rFonts w:ascii="Times New Roman" w:hAnsi="Times New Roman"/>
          <w:sz w:val="28"/>
          <w:szCs w:val="24"/>
          <w:lang w:val="uk-UA"/>
        </w:rPr>
        <w:t>, як</w:t>
      </w:r>
      <w:r w:rsidR="00A43096" w:rsidRPr="004079CB">
        <w:rPr>
          <w:rFonts w:ascii="Times New Roman" w:hAnsi="Times New Roman"/>
          <w:sz w:val="28"/>
          <w:szCs w:val="24"/>
          <w:lang w:val="uk-UA"/>
        </w:rPr>
        <w:t>ий</w:t>
      </w:r>
      <w:r w:rsidRPr="004079CB">
        <w:rPr>
          <w:rFonts w:ascii="Times New Roman" w:hAnsi="Times New Roman"/>
          <w:sz w:val="28"/>
          <w:szCs w:val="24"/>
          <w:lang w:val="uk-UA"/>
        </w:rPr>
        <w:t xml:space="preserve"> є відповідальною особою, і як</w:t>
      </w:r>
      <w:r w:rsidR="00A43096" w:rsidRPr="004079CB">
        <w:rPr>
          <w:rFonts w:ascii="Times New Roman" w:hAnsi="Times New Roman"/>
          <w:sz w:val="28"/>
          <w:szCs w:val="24"/>
          <w:lang w:val="uk-UA"/>
        </w:rPr>
        <w:t>ий</w:t>
      </w:r>
      <w:r w:rsidRPr="004079CB">
        <w:rPr>
          <w:rFonts w:ascii="Times New Roman" w:hAnsi="Times New Roman"/>
          <w:sz w:val="28"/>
          <w:szCs w:val="24"/>
          <w:lang w:val="uk-UA"/>
        </w:rPr>
        <w:t xml:space="preserve">, </w:t>
      </w:r>
      <w:r w:rsidR="00A43096" w:rsidRPr="004079CB">
        <w:rPr>
          <w:rFonts w:ascii="Times New Roman" w:hAnsi="Times New Roman"/>
          <w:sz w:val="28"/>
          <w:szCs w:val="24"/>
          <w:lang w:val="uk-UA"/>
        </w:rPr>
        <w:t>у</w:t>
      </w:r>
      <w:r w:rsidRPr="004079CB">
        <w:rPr>
          <w:rFonts w:ascii="Times New Roman" w:hAnsi="Times New Roman"/>
          <w:sz w:val="28"/>
          <w:szCs w:val="24"/>
          <w:lang w:val="uk-UA"/>
        </w:rPr>
        <w:t xml:space="preserve"> свою чергу, зобов’язаний невідкладно проінформувати про подію адміністратора безпеки ДМС України та </w:t>
      </w:r>
      <w:r w:rsidR="00A43096" w:rsidRPr="004079CB">
        <w:rPr>
          <w:rFonts w:ascii="Times New Roman" w:hAnsi="Times New Roman"/>
          <w:sz w:val="28"/>
          <w:szCs w:val="24"/>
          <w:lang w:val="uk-UA"/>
        </w:rPr>
        <w:t xml:space="preserve">заступника міського голови </w:t>
      </w:r>
      <w:r w:rsidR="00A43096" w:rsidRPr="004079CB">
        <w:rPr>
          <w:rFonts w:ascii="Times New Roman" w:hAnsi="Times New Roman"/>
          <w:sz w:val="28"/>
          <w:lang w:val="uk-UA"/>
        </w:rPr>
        <w:t>з питань діяльності виконавчих органів ради</w:t>
      </w:r>
      <w:r w:rsidR="001B76E4" w:rsidRPr="004079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76E4" w:rsidRPr="004079CB">
        <w:rPr>
          <w:rFonts w:ascii="Times New Roman" w:hAnsi="Times New Roman"/>
          <w:sz w:val="28"/>
          <w:szCs w:val="24"/>
          <w:lang w:val="uk-UA"/>
        </w:rPr>
        <w:t xml:space="preserve"> виконавчого комітету </w:t>
      </w:r>
      <w:proofErr w:type="spellStart"/>
      <w:r w:rsidR="00A43096" w:rsidRPr="004079CB">
        <w:rPr>
          <w:rFonts w:ascii="Times New Roman" w:hAnsi="Times New Roman"/>
          <w:sz w:val="28"/>
          <w:szCs w:val="24"/>
          <w:lang w:val="uk-UA"/>
        </w:rPr>
        <w:t>Павлоградської</w:t>
      </w:r>
      <w:proofErr w:type="spellEnd"/>
      <w:r w:rsidR="00A43096" w:rsidRPr="004079CB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1B76E4" w:rsidRPr="004079CB">
        <w:rPr>
          <w:rFonts w:ascii="Times New Roman" w:hAnsi="Times New Roman"/>
          <w:sz w:val="28"/>
          <w:szCs w:val="24"/>
          <w:lang w:val="uk-UA"/>
        </w:rPr>
        <w:t>міської ради</w:t>
      </w:r>
      <w:r w:rsidRPr="004079CB">
        <w:rPr>
          <w:rFonts w:ascii="Times New Roman" w:hAnsi="Times New Roman"/>
          <w:sz w:val="28"/>
          <w:szCs w:val="24"/>
          <w:lang w:val="uk-UA"/>
        </w:rPr>
        <w:t xml:space="preserve">;                                                                                                      </w:t>
      </w:r>
    </w:p>
    <w:p w:rsidR="00490EE1" w:rsidRPr="004079CB" w:rsidRDefault="00490EE1" w:rsidP="00C018B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4079CB">
        <w:rPr>
          <w:rFonts w:ascii="Times New Roman" w:hAnsi="Times New Roman"/>
          <w:sz w:val="28"/>
          <w:szCs w:val="24"/>
          <w:lang w:val="uk-UA"/>
        </w:rPr>
        <w:t xml:space="preserve">після усного повідомлення про вищезазначену подію користувач та відповідальна особа зобов’язані в установленому порядку письмово поінформувати </w:t>
      </w:r>
      <w:r w:rsidR="00A43096" w:rsidRPr="004079CB">
        <w:rPr>
          <w:rFonts w:ascii="Times New Roman" w:hAnsi="Times New Roman"/>
          <w:sz w:val="28"/>
          <w:szCs w:val="24"/>
          <w:lang w:val="uk-UA"/>
        </w:rPr>
        <w:t xml:space="preserve">заступника міського голови </w:t>
      </w:r>
      <w:r w:rsidR="00A43096" w:rsidRPr="004079CB">
        <w:rPr>
          <w:rFonts w:ascii="Times New Roman" w:hAnsi="Times New Roman"/>
          <w:sz w:val="28"/>
          <w:lang w:val="uk-UA"/>
        </w:rPr>
        <w:t>з питань діяльності виконавчих органів ради</w:t>
      </w:r>
      <w:r w:rsidR="00A43096" w:rsidRPr="004079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3096" w:rsidRPr="004079CB">
        <w:rPr>
          <w:rFonts w:ascii="Times New Roman" w:hAnsi="Times New Roman"/>
          <w:sz w:val="28"/>
          <w:szCs w:val="24"/>
          <w:lang w:val="uk-UA"/>
        </w:rPr>
        <w:t xml:space="preserve"> виконавчого комітету </w:t>
      </w:r>
      <w:proofErr w:type="spellStart"/>
      <w:r w:rsidR="00A43096" w:rsidRPr="004079CB">
        <w:rPr>
          <w:rFonts w:ascii="Times New Roman" w:hAnsi="Times New Roman"/>
          <w:sz w:val="28"/>
          <w:szCs w:val="24"/>
          <w:lang w:val="uk-UA"/>
        </w:rPr>
        <w:t>Павлоградської</w:t>
      </w:r>
      <w:proofErr w:type="spellEnd"/>
      <w:r w:rsidR="00A43096" w:rsidRPr="004079CB">
        <w:rPr>
          <w:rFonts w:ascii="Times New Roman" w:hAnsi="Times New Roman"/>
          <w:sz w:val="28"/>
          <w:szCs w:val="24"/>
          <w:lang w:val="uk-UA"/>
        </w:rPr>
        <w:t xml:space="preserve"> міської ради</w:t>
      </w:r>
      <w:r w:rsidRPr="004079CB">
        <w:rPr>
          <w:rFonts w:ascii="Times New Roman" w:hAnsi="Times New Roman"/>
          <w:sz w:val="28"/>
          <w:szCs w:val="24"/>
          <w:lang w:val="uk-UA"/>
        </w:rPr>
        <w:t xml:space="preserve"> та керівництво </w:t>
      </w:r>
      <w:r w:rsidR="00A43096" w:rsidRPr="004079CB">
        <w:rPr>
          <w:rFonts w:ascii="Times New Roman" w:hAnsi="Times New Roman"/>
          <w:sz w:val="28"/>
          <w:szCs w:val="24"/>
          <w:lang w:val="uk-UA"/>
        </w:rPr>
        <w:t>Державної міграційної служби</w:t>
      </w:r>
      <w:r w:rsidRPr="004079CB">
        <w:rPr>
          <w:rFonts w:ascii="Times New Roman" w:hAnsi="Times New Roman"/>
          <w:sz w:val="28"/>
          <w:szCs w:val="24"/>
          <w:lang w:val="uk-UA"/>
        </w:rPr>
        <w:t xml:space="preserve"> України;</w:t>
      </w:r>
    </w:p>
    <w:p w:rsidR="00490EE1" w:rsidRPr="004079CB" w:rsidRDefault="00490EE1" w:rsidP="00C018B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4079CB">
        <w:rPr>
          <w:rFonts w:ascii="Times New Roman" w:hAnsi="Times New Roman"/>
          <w:sz w:val="28"/>
          <w:szCs w:val="24"/>
          <w:lang w:val="uk-UA"/>
        </w:rPr>
        <w:t>1.6. виконувати вимоги законодавства, Порядку та договору щодо зберігання та використання отриманої інформації за призначенням;</w:t>
      </w:r>
    </w:p>
    <w:p w:rsidR="00490EE1" w:rsidRPr="004079CB" w:rsidRDefault="00490EE1" w:rsidP="00C018B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4079CB">
        <w:rPr>
          <w:rFonts w:ascii="Times New Roman" w:hAnsi="Times New Roman"/>
          <w:sz w:val="28"/>
          <w:szCs w:val="24"/>
          <w:lang w:val="uk-UA"/>
        </w:rPr>
        <w:t>1.7. здійснювати та відповідати за збереження змісту робочого пароля та дії, здійснені від імені його облікового запису</w:t>
      </w:r>
      <w:r w:rsidR="00F94DC9" w:rsidRPr="004079CB">
        <w:rPr>
          <w:rFonts w:ascii="Times New Roman" w:hAnsi="Times New Roman"/>
          <w:sz w:val="28"/>
          <w:szCs w:val="24"/>
          <w:lang w:val="uk-UA"/>
        </w:rPr>
        <w:t>,</w:t>
      </w:r>
      <w:r w:rsidRPr="004079CB">
        <w:rPr>
          <w:rFonts w:ascii="Times New Roman" w:hAnsi="Times New Roman"/>
          <w:sz w:val="28"/>
          <w:szCs w:val="24"/>
          <w:lang w:val="uk-UA"/>
        </w:rPr>
        <w:t xml:space="preserve"> та дотримуватись вимог законодавства України про захист інформації в інформаційно-телекомунікаційних системах, захист персональних даних та електронний цифровий підпис;</w:t>
      </w:r>
    </w:p>
    <w:p w:rsidR="00490EE1" w:rsidRPr="004079CB" w:rsidRDefault="00490EE1" w:rsidP="00A43096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079CB">
        <w:rPr>
          <w:rFonts w:ascii="Times New Roman" w:hAnsi="Times New Roman" w:cs="Times New Roman"/>
          <w:sz w:val="28"/>
          <w:szCs w:val="24"/>
          <w:lang w:val="uk-UA"/>
        </w:rPr>
        <w:lastRenderedPageBreak/>
        <w:t>1.8. використання різними користувачами одного облікового запису не допускається. Це правило діє і в тому разі, коли користувачі мають однакові повноваження на доступ до відомчої інформаційної системи.</w:t>
      </w:r>
    </w:p>
    <w:p w:rsidR="00490EE1" w:rsidRPr="004079CB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079CB">
        <w:rPr>
          <w:rFonts w:ascii="Times New Roman" w:hAnsi="Times New Roman" w:cs="Times New Roman"/>
          <w:sz w:val="28"/>
          <w:szCs w:val="24"/>
          <w:lang w:val="uk-UA"/>
        </w:rPr>
        <w:t>2. Користувачам забороняється:</w:t>
      </w:r>
    </w:p>
    <w:p w:rsidR="00490EE1" w:rsidRPr="004079CB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079CB">
        <w:rPr>
          <w:rFonts w:ascii="Times New Roman" w:hAnsi="Times New Roman" w:cs="Times New Roman"/>
          <w:sz w:val="28"/>
          <w:szCs w:val="24"/>
          <w:lang w:val="uk-UA"/>
        </w:rPr>
        <w:t>2.1. розголошувати персональні дані фізичних осіб,</w:t>
      </w:r>
      <w:r w:rsidR="00C018B7" w:rsidRPr="004079CB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4079CB">
        <w:rPr>
          <w:rFonts w:ascii="Times New Roman" w:hAnsi="Times New Roman" w:cs="Times New Roman"/>
          <w:sz w:val="28"/>
          <w:szCs w:val="24"/>
          <w:lang w:val="uk-UA"/>
        </w:rPr>
        <w:t>отриманих з БПД,  доступ до яких надається користувачу відповідно до своїх функціональних обов’язків;</w:t>
      </w:r>
    </w:p>
    <w:p w:rsidR="00490EE1" w:rsidRPr="004079CB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079CB">
        <w:rPr>
          <w:rFonts w:ascii="Times New Roman" w:hAnsi="Times New Roman" w:cs="Times New Roman"/>
          <w:sz w:val="28"/>
          <w:szCs w:val="24"/>
          <w:lang w:val="uk-UA"/>
        </w:rPr>
        <w:t>2.2. залишати носій особистого електронного ключа у автоматизованій робочій системі на час своєї відсутності;</w:t>
      </w:r>
    </w:p>
    <w:p w:rsidR="00490EE1" w:rsidRPr="004079CB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079CB">
        <w:rPr>
          <w:rFonts w:ascii="Times New Roman" w:hAnsi="Times New Roman" w:cs="Times New Roman"/>
          <w:sz w:val="28"/>
          <w:szCs w:val="24"/>
          <w:lang w:val="uk-UA"/>
        </w:rPr>
        <w:t>2.3. передавати у будь-якому вигляді або повідомляти особисті логіни (ідентифікатори) і паролі доступу іншим особам, у тому числі й своїм керівникам;</w:t>
      </w:r>
    </w:p>
    <w:p w:rsidR="00490EE1" w:rsidRPr="004079CB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079CB">
        <w:rPr>
          <w:rFonts w:ascii="Times New Roman" w:hAnsi="Times New Roman" w:cs="Times New Roman"/>
          <w:sz w:val="28"/>
          <w:szCs w:val="24"/>
          <w:lang w:val="uk-UA"/>
        </w:rPr>
        <w:t>2.3. зберігати пароль доступу на будь-яких носіях інформації та в загальнодоступних місцях, що дає змогу іншим особам отримати інформацію про цей пароль;</w:t>
      </w:r>
    </w:p>
    <w:p w:rsidR="00490EE1" w:rsidRPr="004079CB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079CB">
        <w:rPr>
          <w:rFonts w:ascii="Times New Roman" w:hAnsi="Times New Roman" w:cs="Times New Roman"/>
          <w:sz w:val="28"/>
          <w:szCs w:val="24"/>
          <w:lang w:val="uk-UA"/>
        </w:rPr>
        <w:t>2.4. використовувати отриману інформацію в цілях, не передбачених посадовими (функціональними) обов’язками користувача;</w:t>
      </w:r>
    </w:p>
    <w:p w:rsidR="00490EE1" w:rsidRPr="004079CB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079CB">
        <w:rPr>
          <w:rFonts w:ascii="Times New Roman" w:hAnsi="Times New Roman" w:cs="Times New Roman"/>
          <w:sz w:val="28"/>
          <w:szCs w:val="24"/>
          <w:lang w:val="uk-UA"/>
        </w:rPr>
        <w:t>2.5. встановлювати на автоматизоване робоче місце будь-яке програмне забезпечення або змінювати параметри конфігурації раніше встановлених програмних засобів, у тому числі спеціального програмного забезпечення та АВПЗ, для доступу до відомчої інформаційної системи та інформації, яка обробляється за допомогою відомчої інформаційної системи;</w:t>
      </w:r>
    </w:p>
    <w:p w:rsidR="00490EE1" w:rsidRPr="004079CB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079CB">
        <w:rPr>
          <w:rFonts w:ascii="Times New Roman" w:hAnsi="Times New Roman" w:cs="Times New Roman"/>
          <w:sz w:val="28"/>
          <w:szCs w:val="24"/>
          <w:lang w:val="uk-UA"/>
        </w:rPr>
        <w:t>2.6. надавати доступ до автоматизованого робочого місця, з яко</w:t>
      </w:r>
      <w:r w:rsidR="00F94DC9" w:rsidRPr="004079CB">
        <w:rPr>
          <w:rFonts w:ascii="Times New Roman" w:hAnsi="Times New Roman" w:cs="Times New Roman"/>
          <w:sz w:val="28"/>
          <w:szCs w:val="24"/>
          <w:lang w:val="uk-UA"/>
        </w:rPr>
        <w:t>го</w:t>
      </w:r>
      <w:r w:rsidRPr="004079CB">
        <w:rPr>
          <w:rFonts w:ascii="Times New Roman" w:hAnsi="Times New Roman" w:cs="Times New Roman"/>
          <w:sz w:val="28"/>
          <w:szCs w:val="24"/>
          <w:lang w:val="uk-UA"/>
        </w:rPr>
        <w:t xml:space="preserve"> введені його ідентифікатори і паролі доступу, іншим особам, у тому числі керівникам;</w:t>
      </w:r>
    </w:p>
    <w:p w:rsidR="00490EE1" w:rsidRPr="004079CB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079CB">
        <w:rPr>
          <w:rFonts w:ascii="Times New Roman" w:hAnsi="Times New Roman" w:cs="Times New Roman"/>
          <w:sz w:val="28"/>
          <w:szCs w:val="24"/>
          <w:lang w:val="uk-UA"/>
        </w:rPr>
        <w:t xml:space="preserve">2.7. розповсюджувати, поширювати та використовувати в особистих цілях або передавати іншим особам отриману за допомогою </w:t>
      </w:r>
      <w:r w:rsidR="00A43096" w:rsidRPr="004079CB">
        <w:rPr>
          <w:rFonts w:ascii="Times New Roman" w:hAnsi="Times New Roman"/>
          <w:sz w:val="28"/>
          <w:szCs w:val="24"/>
          <w:lang w:val="uk-UA"/>
        </w:rPr>
        <w:t>відомчої інформаційної системи</w:t>
      </w:r>
      <w:r w:rsidRPr="004079CB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A43096" w:rsidRPr="004079CB">
        <w:rPr>
          <w:rFonts w:ascii="Times New Roman" w:hAnsi="Times New Roman"/>
          <w:sz w:val="28"/>
          <w:szCs w:val="24"/>
          <w:lang w:val="uk-UA"/>
        </w:rPr>
        <w:t>Державної міграційної служби України</w:t>
      </w:r>
      <w:r w:rsidR="00A43096" w:rsidRPr="004079CB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4079CB">
        <w:rPr>
          <w:rFonts w:ascii="Times New Roman" w:hAnsi="Times New Roman" w:cs="Times New Roman"/>
          <w:sz w:val="28"/>
          <w:szCs w:val="24"/>
          <w:lang w:val="uk-UA"/>
        </w:rPr>
        <w:t>інформацію, крім випадків</w:t>
      </w:r>
      <w:r w:rsidR="00F94DC9" w:rsidRPr="004079CB">
        <w:rPr>
          <w:rFonts w:ascii="Times New Roman" w:hAnsi="Times New Roman" w:cs="Times New Roman"/>
          <w:sz w:val="28"/>
          <w:szCs w:val="24"/>
          <w:lang w:val="uk-UA"/>
        </w:rPr>
        <w:t>,</w:t>
      </w:r>
      <w:r w:rsidRPr="004079CB">
        <w:rPr>
          <w:rFonts w:ascii="Times New Roman" w:hAnsi="Times New Roman" w:cs="Times New Roman"/>
          <w:sz w:val="28"/>
          <w:szCs w:val="24"/>
          <w:lang w:val="uk-UA"/>
        </w:rPr>
        <w:t xml:space="preserve"> передбачених законодавством.</w:t>
      </w:r>
    </w:p>
    <w:p w:rsidR="00490EE1" w:rsidRPr="004079CB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490EE1" w:rsidRPr="004079CB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A43096" w:rsidRPr="004079CB" w:rsidRDefault="00A43096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A43096" w:rsidRPr="004079CB" w:rsidRDefault="00A43096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A43096" w:rsidRPr="004079CB" w:rsidRDefault="00A43096" w:rsidP="004079CB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4"/>
          <w:lang w:val="uk-UA"/>
        </w:rPr>
      </w:pPr>
      <w:r w:rsidRPr="004079CB">
        <w:rPr>
          <w:rFonts w:ascii="Times New Roman" w:hAnsi="Times New Roman" w:cs="Times New Roman"/>
          <w:sz w:val="28"/>
          <w:szCs w:val="24"/>
          <w:lang w:val="uk-UA"/>
        </w:rPr>
        <w:t xml:space="preserve">Начальник відділу надання </w:t>
      </w:r>
    </w:p>
    <w:p w:rsidR="00490EE1" w:rsidRPr="004079CB" w:rsidRDefault="00A43096" w:rsidP="004079CB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4"/>
          <w:lang w:val="uk-UA"/>
        </w:rPr>
      </w:pPr>
      <w:r w:rsidRPr="004079CB">
        <w:rPr>
          <w:rFonts w:ascii="Times New Roman" w:hAnsi="Times New Roman" w:cs="Times New Roman"/>
          <w:sz w:val="28"/>
          <w:szCs w:val="24"/>
          <w:lang w:val="uk-UA"/>
        </w:rPr>
        <w:t>адміністративних послуг</w:t>
      </w:r>
      <w:r w:rsidR="00F94DC9" w:rsidRPr="004079CB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</w:t>
      </w:r>
      <w:r w:rsidRPr="004079CB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</w:t>
      </w:r>
      <w:r w:rsidR="00F94DC9" w:rsidRPr="004079CB">
        <w:rPr>
          <w:rFonts w:ascii="Times New Roman" w:hAnsi="Times New Roman" w:cs="Times New Roman"/>
          <w:sz w:val="28"/>
          <w:szCs w:val="24"/>
          <w:lang w:val="uk-UA"/>
        </w:rPr>
        <w:t xml:space="preserve">          </w:t>
      </w:r>
      <w:r w:rsidRPr="004079CB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 w:rsidR="00F94DC9" w:rsidRPr="004079CB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4079CB">
        <w:rPr>
          <w:rFonts w:ascii="Times New Roman" w:hAnsi="Times New Roman" w:cs="Times New Roman"/>
          <w:sz w:val="28"/>
          <w:szCs w:val="24"/>
          <w:lang w:val="uk-UA"/>
        </w:rPr>
        <w:t>Ігор ІЛЮЩЕНКО</w:t>
      </w:r>
    </w:p>
    <w:p w:rsidR="00490EE1" w:rsidRPr="004079CB" w:rsidRDefault="00490EE1" w:rsidP="00C018B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490EE1" w:rsidRDefault="00490EE1" w:rsidP="00C018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C75" w:rsidRDefault="00F81C75" w:rsidP="00C018B7">
      <w:pPr>
        <w:spacing w:after="0" w:line="240" w:lineRule="auto"/>
      </w:pPr>
    </w:p>
    <w:sectPr w:rsidR="00F81C75" w:rsidSect="00C018B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8D7" w:rsidRDefault="007158D7" w:rsidP="00C018B7">
      <w:pPr>
        <w:spacing w:after="0" w:line="240" w:lineRule="auto"/>
      </w:pPr>
      <w:r>
        <w:separator/>
      </w:r>
    </w:p>
  </w:endnote>
  <w:endnote w:type="continuationSeparator" w:id="0">
    <w:p w:rsidR="007158D7" w:rsidRDefault="007158D7" w:rsidP="00C0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8D7" w:rsidRDefault="007158D7" w:rsidP="00C018B7">
      <w:pPr>
        <w:spacing w:after="0" w:line="240" w:lineRule="auto"/>
      </w:pPr>
      <w:r>
        <w:separator/>
      </w:r>
    </w:p>
  </w:footnote>
  <w:footnote w:type="continuationSeparator" w:id="0">
    <w:p w:rsidR="007158D7" w:rsidRDefault="007158D7" w:rsidP="00C0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-98646312"/>
      <w:docPartObj>
        <w:docPartGallery w:val="Page Numbers (Top of Page)"/>
        <w:docPartUnique/>
      </w:docPartObj>
    </w:sdtPr>
    <w:sdtContent>
      <w:p w:rsidR="00C018B7" w:rsidRPr="00C018B7" w:rsidRDefault="00957C4B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C018B7">
          <w:rPr>
            <w:rFonts w:ascii="Times New Roman" w:hAnsi="Times New Roman"/>
            <w:sz w:val="24"/>
            <w:szCs w:val="24"/>
          </w:rPr>
          <w:fldChar w:fldCharType="begin"/>
        </w:r>
        <w:r w:rsidR="00C018B7" w:rsidRPr="00C018B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018B7">
          <w:rPr>
            <w:rFonts w:ascii="Times New Roman" w:hAnsi="Times New Roman"/>
            <w:sz w:val="24"/>
            <w:szCs w:val="24"/>
          </w:rPr>
          <w:fldChar w:fldCharType="separate"/>
        </w:r>
        <w:r w:rsidR="00B22EBE" w:rsidRPr="00B22EBE">
          <w:rPr>
            <w:rFonts w:ascii="Times New Roman" w:hAnsi="Times New Roman"/>
            <w:noProof/>
            <w:sz w:val="24"/>
            <w:szCs w:val="24"/>
            <w:lang w:val="uk-UA"/>
          </w:rPr>
          <w:t>2</w:t>
        </w:r>
        <w:r w:rsidRPr="00C018B7">
          <w:rPr>
            <w:rFonts w:ascii="Times New Roman" w:hAnsi="Times New Roman"/>
            <w:sz w:val="24"/>
            <w:szCs w:val="24"/>
          </w:rPr>
          <w:fldChar w:fldCharType="end"/>
        </w:r>
      </w:p>
      <w:p w:rsidR="00C018B7" w:rsidRPr="004079CB" w:rsidRDefault="004079CB" w:rsidP="004079CB">
        <w:pPr>
          <w:pStyle w:val="a4"/>
          <w:jc w:val="right"/>
        </w:pPr>
        <w:r>
          <w:rPr>
            <w:rFonts w:ascii="Times New Roman" w:hAnsi="Times New Roman"/>
            <w:sz w:val="24"/>
            <w:szCs w:val="24"/>
            <w:lang w:val="uk-UA"/>
          </w:rPr>
          <w:t>п</w:t>
        </w:r>
        <w:r w:rsidR="00C018B7" w:rsidRPr="00C018B7">
          <w:rPr>
            <w:rFonts w:ascii="Times New Roman" w:hAnsi="Times New Roman"/>
            <w:sz w:val="24"/>
            <w:szCs w:val="24"/>
            <w:lang w:val="uk-UA"/>
          </w:rPr>
          <w:t>родовження додатку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F97"/>
    <w:rsid w:val="00103899"/>
    <w:rsid w:val="00142F97"/>
    <w:rsid w:val="001B76E4"/>
    <w:rsid w:val="003351B5"/>
    <w:rsid w:val="004079CB"/>
    <w:rsid w:val="00490EE1"/>
    <w:rsid w:val="007158D7"/>
    <w:rsid w:val="00957C4B"/>
    <w:rsid w:val="00A43096"/>
    <w:rsid w:val="00AD51B9"/>
    <w:rsid w:val="00AD553F"/>
    <w:rsid w:val="00B22EBE"/>
    <w:rsid w:val="00C018B7"/>
    <w:rsid w:val="00DC430A"/>
    <w:rsid w:val="00F04206"/>
    <w:rsid w:val="00F81C75"/>
    <w:rsid w:val="00F9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0EE1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a3">
    <w:name w:val="Согласовано и утверждаю"/>
    <w:basedOn w:val="a"/>
    <w:uiPriority w:val="67"/>
    <w:rsid w:val="00490EE1"/>
    <w:pPr>
      <w:suppressAutoHyphens/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8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C0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8B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0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8B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zagal1</cp:lastModifiedBy>
  <cp:revision>3</cp:revision>
  <cp:lastPrinted>2024-07-08T07:00:00Z</cp:lastPrinted>
  <dcterms:created xsi:type="dcterms:W3CDTF">2024-07-08T07:07:00Z</dcterms:created>
  <dcterms:modified xsi:type="dcterms:W3CDTF">2024-07-30T10:29:00Z</dcterms:modified>
</cp:coreProperties>
</file>