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8B7" w:rsidRDefault="009638B7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5pt;height:52.45pt" o:ole="" filled="t">
            <v:fill color2="black"/>
            <v:imagedata r:id="rId7" o:title=""/>
          </v:shape>
          <o:OLEObject Type="Embed" ProgID="Word.Picture.8" ShapeID="_x0000_i1025" DrawAspect="Content" ObjectID="_1780895731" r:id="rId8"/>
        </w:object>
      </w:r>
    </w:p>
    <w:p w:rsidR="009638B7" w:rsidRDefault="009638B7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638B7" w:rsidRDefault="009638B7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УКРАЇНА</w:t>
      </w:r>
    </w:p>
    <w:p w:rsidR="009638B7" w:rsidRDefault="009638B7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ПАВЛОГРАДСЬКА МІСЬКА РАДА</w:t>
      </w:r>
    </w:p>
    <w:p w:rsidR="009638B7" w:rsidRDefault="009638B7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ДНІПРОПЕТРОВСЬКОЇ ОБЛАСТІ</w:t>
      </w:r>
    </w:p>
    <w:p w:rsidR="009638B7" w:rsidRDefault="009638B7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(</w:t>
      </w:r>
      <w:r w:rsidRPr="00786803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</w:t>
      </w:r>
      <w:r w:rsidR="00615184">
        <w:rPr>
          <w:rFonts w:ascii="Times New Roman" w:hAnsi="Times New Roman" w:cs="Times New Roman"/>
          <w:b/>
          <w:bCs/>
          <w:sz w:val="32"/>
          <w:szCs w:val="32"/>
          <w:lang w:val="uk-UA"/>
        </w:rPr>
        <w:t>52</w:t>
      </w:r>
      <w:r w:rsidRPr="00786803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сесія </w:t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>VIII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скликання )</w:t>
      </w:r>
    </w:p>
    <w:p w:rsidR="009638B7" w:rsidRDefault="009638B7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:rsidR="009638B7" w:rsidRDefault="009638B7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РІШЕННЯ</w:t>
      </w:r>
    </w:p>
    <w:tbl>
      <w:tblPr>
        <w:tblStyle w:val="af0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112"/>
        <w:gridCol w:w="2115"/>
        <w:gridCol w:w="1514"/>
        <w:gridCol w:w="2359"/>
        <w:gridCol w:w="366"/>
        <w:gridCol w:w="351"/>
        <w:gridCol w:w="366"/>
        <w:gridCol w:w="1706"/>
      </w:tblGrid>
      <w:tr w:rsidR="0041529B" w:rsidTr="0041529B">
        <w:trPr>
          <w:trHeight w:val="383"/>
        </w:trPr>
        <w:tc>
          <w:tcPr>
            <w:tcW w:w="3227" w:type="dxa"/>
            <w:gridSpan w:val="2"/>
          </w:tcPr>
          <w:p w:rsidR="0041529B" w:rsidRPr="00615184" w:rsidRDefault="0041529B" w:rsidP="008217C7">
            <w:pPr>
              <w:jc w:val="both"/>
              <w:rPr>
                <w:rFonts w:ascii="Times New Roman" w:hAnsi="Times New Roman" w:cs="Times New Roman"/>
                <w:b/>
                <w:bCs/>
                <w:color w:val="FFFFFF" w:themeColor="background1"/>
                <w:sz w:val="32"/>
                <w:szCs w:val="32"/>
                <w:lang w:val="uk-UA"/>
              </w:rPr>
            </w:pPr>
            <w:r w:rsidRPr="00615184">
              <w:rPr>
                <w:rFonts w:ascii="Times New Roman" w:hAnsi="Times New Roman" w:cs="Times New Roman"/>
                <w:b/>
                <w:bCs/>
                <w:color w:val="FFFFFF" w:themeColor="background1"/>
                <w:sz w:val="32"/>
                <w:szCs w:val="32"/>
                <w:lang w:val="uk-UA"/>
              </w:rPr>
              <w:t>23.04.</w:t>
            </w:r>
            <w:r w:rsidRPr="00615184">
              <w:rPr>
                <w:rFonts w:ascii="Times New Roman" w:hAnsi="Times New Roman" w:cs="Times New Roman"/>
                <w:b/>
                <w:color w:val="FFFFFF" w:themeColor="background1"/>
                <w:sz w:val="32"/>
                <w:szCs w:val="32"/>
                <w:lang w:val="uk-UA"/>
              </w:rPr>
              <w:t>2023 р.</w:t>
            </w:r>
          </w:p>
        </w:tc>
        <w:tc>
          <w:tcPr>
            <w:tcW w:w="1514" w:type="dxa"/>
          </w:tcPr>
          <w:p w:rsidR="0041529B" w:rsidRDefault="0041529B" w:rsidP="00055CB0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  <w:tc>
          <w:tcPr>
            <w:tcW w:w="2359" w:type="dxa"/>
          </w:tcPr>
          <w:p w:rsidR="0041529B" w:rsidRDefault="0041529B" w:rsidP="008217C7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  <w:tc>
          <w:tcPr>
            <w:tcW w:w="717" w:type="dxa"/>
            <w:gridSpan w:val="2"/>
          </w:tcPr>
          <w:p w:rsidR="0041529B" w:rsidRPr="00F97CCD" w:rsidRDefault="0041529B" w:rsidP="008217C7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  <w:lang w:val="uk-UA"/>
              </w:rPr>
              <w:t>№</w:t>
            </w:r>
          </w:p>
        </w:tc>
        <w:tc>
          <w:tcPr>
            <w:tcW w:w="2072" w:type="dxa"/>
            <w:gridSpan w:val="2"/>
          </w:tcPr>
          <w:p w:rsidR="0041529B" w:rsidRPr="00615184" w:rsidRDefault="0041529B" w:rsidP="008217C7">
            <w:pPr>
              <w:jc w:val="both"/>
              <w:rPr>
                <w:rFonts w:ascii="Times New Roman" w:hAnsi="Times New Roman" w:cs="Times New Roman"/>
                <w:b/>
                <w:bCs/>
                <w:color w:val="FFFFFF" w:themeColor="background1"/>
                <w:sz w:val="32"/>
                <w:szCs w:val="32"/>
                <w:lang w:val="en-US"/>
              </w:rPr>
            </w:pPr>
            <w:r w:rsidRPr="00615184">
              <w:rPr>
                <w:rFonts w:ascii="Times New Roman" w:hAnsi="Times New Roman" w:cs="Times New Roman"/>
                <w:b/>
                <w:bCs/>
                <w:color w:val="FFFFFF" w:themeColor="background1"/>
                <w:sz w:val="32"/>
                <w:szCs w:val="32"/>
                <w:lang w:val="uk-UA"/>
              </w:rPr>
              <w:t>1047-39/</w:t>
            </w:r>
            <w:r w:rsidRPr="00615184">
              <w:rPr>
                <w:rFonts w:ascii="Times New Roman" w:hAnsi="Times New Roman" w:cs="Times New Roman"/>
                <w:b/>
                <w:bCs/>
                <w:color w:val="FFFFFF" w:themeColor="background1"/>
                <w:sz w:val="32"/>
                <w:szCs w:val="32"/>
                <w:lang w:val="en-US"/>
              </w:rPr>
              <w:t>VIII</w:t>
            </w:r>
          </w:p>
        </w:tc>
      </w:tr>
      <w:tr w:rsidR="00F97CCD" w:rsidRPr="009B6F42" w:rsidTr="0041529B">
        <w:trPr>
          <w:trHeight w:val="649"/>
        </w:trPr>
        <w:tc>
          <w:tcPr>
            <w:tcW w:w="1112" w:type="dxa"/>
          </w:tcPr>
          <w:p w:rsidR="00F97CCD" w:rsidRPr="009B6F42" w:rsidRDefault="00F97CCD" w:rsidP="008217C7">
            <w:pPr>
              <w:jc w:val="both"/>
              <w:rPr>
                <w:rFonts w:ascii="Times New Roman" w:hAnsi="Times New Roman" w:cs="Times New Roman"/>
                <w:b/>
                <w:bCs/>
                <w:sz w:val="36"/>
                <w:szCs w:val="32"/>
                <w:lang w:val="uk-UA"/>
              </w:rPr>
            </w:pPr>
          </w:p>
        </w:tc>
        <w:tc>
          <w:tcPr>
            <w:tcW w:w="2115" w:type="dxa"/>
          </w:tcPr>
          <w:p w:rsidR="00F97CCD" w:rsidRPr="009B6F42" w:rsidRDefault="00F97CCD" w:rsidP="008217C7">
            <w:pPr>
              <w:jc w:val="both"/>
              <w:rPr>
                <w:rFonts w:ascii="Times New Roman" w:hAnsi="Times New Roman" w:cs="Times New Roman"/>
                <w:b/>
                <w:bCs/>
                <w:sz w:val="36"/>
                <w:szCs w:val="32"/>
                <w:lang w:val="uk-UA"/>
              </w:rPr>
            </w:pPr>
          </w:p>
        </w:tc>
        <w:tc>
          <w:tcPr>
            <w:tcW w:w="1514" w:type="dxa"/>
          </w:tcPr>
          <w:p w:rsidR="00F97CCD" w:rsidRPr="009B6F42" w:rsidRDefault="00F97CCD" w:rsidP="008217C7">
            <w:pPr>
              <w:jc w:val="both"/>
              <w:rPr>
                <w:rFonts w:ascii="Times New Roman" w:hAnsi="Times New Roman" w:cs="Times New Roman"/>
                <w:b/>
                <w:bCs/>
                <w:sz w:val="36"/>
                <w:szCs w:val="32"/>
                <w:lang w:val="uk-UA"/>
              </w:rPr>
            </w:pPr>
          </w:p>
        </w:tc>
        <w:tc>
          <w:tcPr>
            <w:tcW w:w="2725" w:type="dxa"/>
            <w:gridSpan w:val="2"/>
          </w:tcPr>
          <w:p w:rsidR="00F97CCD" w:rsidRPr="009B6F42" w:rsidRDefault="00F97CCD" w:rsidP="008217C7">
            <w:pPr>
              <w:jc w:val="both"/>
              <w:rPr>
                <w:rFonts w:ascii="Times New Roman" w:hAnsi="Times New Roman" w:cs="Times New Roman"/>
                <w:b/>
                <w:bCs/>
                <w:sz w:val="36"/>
                <w:szCs w:val="32"/>
                <w:lang w:val="uk-UA"/>
              </w:rPr>
            </w:pPr>
          </w:p>
        </w:tc>
        <w:tc>
          <w:tcPr>
            <w:tcW w:w="717" w:type="dxa"/>
            <w:gridSpan w:val="2"/>
          </w:tcPr>
          <w:p w:rsidR="00F97CCD" w:rsidRPr="009B6F42" w:rsidRDefault="00F97CCD" w:rsidP="008217C7">
            <w:pPr>
              <w:jc w:val="both"/>
              <w:rPr>
                <w:rFonts w:ascii="Times New Roman" w:hAnsi="Times New Roman" w:cs="Times New Roman"/>
                <w:b/>
                <w:bCs/>
                <w:sz w:val="36"/>
                <w:szCs w:val="32"/>
                <w:lang w:val="uk-UA"/>
              </w:rPr>
            </w:pPr>
          </w:p>
        </w:tc>
        <w:tc>
          <w:tcPr>
            <w:tcW w:w="1706" w:type="dxa"/>
          </w:tcPr>
          <w:p w:rsidR="00F97CCD" w:rsidRPr="009B6F42" w:rsidRDefault="00F97CCD" w:rsidP="008217C7">
            <w:pPr>
              <w:jc w:val="both"/>
              <w:rPr>
                <w:rFonts w:ascii="Times New Roman" w:hAnsi="Times New Roman" w:cs="Times New Roman"/>
                <w:b/>
                <w:bCs/>
                <w:sz w:val="36"/>
                <w:szCs w:val="32"/>
                <w:lang w:val="uk-UA"/>
              </w:rPr>
            </w:pPr>
          </w:p>
        </w:tc>
      </w:tr>
      <w:tr w:rsidR="00055CB0" w:rsidTr="0041529B">
        <w:trPr>
          <w:trHeight w:val="673"/>
        </w:trPr>
        <w:tc>
          <w:tcPr>
            <w:tcW w:w="4741" w:type="dxa"/>
            <w:gridSpan w:val="3"/>
          </w:tcPr>
          <w:p w:rsidR="00055CB0" w:rsidRDefault="00055CB0" w:rsidP="00083018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  <w:r w:rsidRPr="00055CB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 </w:t>
            </w:r>
            <w:r w:rsidR="00C55DC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затвердження</w:t>
            </w:r>
            <w:r w:rsidR="0018447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09461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Програми </w:t>
            </w:r>
            <w:proofErr w:type="spellStart"/>
            <w:r w:rsidRPr="00055CB0">
              <w:rPr>
                <w:rFonts w:ascii="Times New Roman" w:hAnsi="Times New Roman" w:cs="Times New Roman"/>
                <w:sz w:val="28"/>
                <w:szCs w:val="28"/>
              </w:rPr>
              <w:t>розвитку</w:t>
            </w:r>
            <w:proofErr w:type="spellEnd"/>
            <w:r w:rsidR="000946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C55D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геоінформаційної</w:t>
            </w:r>
            <w:proofErr w:type="spellEnd"/>
            <w:r w:rsidR="00C55D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системи</w:t>
            </w:r>
            <w:r w:rsidR="0009461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міста Павлоград на </w:t>
            </w:r>
            <w:r w:rsidRPr="00055CB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61518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 w:rsidRPr="00055CB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-202</w:t>
            </w:r>
            <w:r w:rsidR="0061518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  <w:r w:rsidRPr="00055CB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 роки</w:t>
            </w:r>
          </w:p>
        </w:tc>
        <w:tc>
          <w:tcPr>
            <w:tcW w:w="2725" w:type="dxa"/>
            <w:gridSpan w:val="2"/>
          </w:tcPr>
          <w:p w:rsidR="00055CB0" w:rsidRDefault="00055CB0" w:rsidP="008217C7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  <w:tc>
          <w:tcPr>
            <w:tcW w:w="717" w:type="dxa"/>
            <w:gridSpan w:val="2"/>
          </w:tcPr>
          <w:p w:rsidR="00055CB0" w:rsidRDefault="00055CB0" w:rsidP="008217C7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  <w:tc>
          <w:tcPr>
            <w:tcW w:w="1706" w:type="dxa"/>
          </w:tcPr>
          <w:p w:rsidR="00055CB0" w:rsidRDefault="00055CB0" w:rsidP="008217C7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</w:tr>
    </w:tbl>
    <w:p w:rsidR="00055CB0" w:rsidRDefault="00055CB0" w:rsidP="00786803">
      <w:pPr>
        <w:pStyle w:val="2"/>
        <w:spacing w:after="240" w:line="360" w:lineRule="auto"/>
        <w:ind w:left="0" w:firstLine="567"/>
      </w:pPr>
    </w:p>
    <w:p w:rsidR="00B20E80" w:rsidRPr="00083018" w:rsidRDefault="005A4723" w:rsidP="00083018">
      <w:pPr>
        <w:pStyle w:val="2"/>
        <w:spacing w:after="240" w:line="360" w:lineRule="auto"/>
        <w:ind w:left="0" w:firstLine="567"/>
      </w:pPr>
      <w:r>
        <w:t>Керуючись  п.</w:t>
      </w:r>
      <w:r w:rsidR="00FD7243">
        <w:t>4</w:t>
      </w:r>
      <w:r>
        <w:t>2</w:t>
      </w:r>
      <w:r w:rsidR="00786803">
        <w:t xml:space="preserve"> ч.1 ст. 26 Закону України </w:t>
      </w:r>
      <w:r w:rsidR="00746A55">
        <w:t>від</w:t>
      </w:r>
      <w:r w:rsidR="00746A55" w:rsidRPr="00746A55">
        <w:rPr>
          <w:shd w:val="clear" w:color="auto" w:fill="FFFFFF"/>
        </w:rPr>
        <w:t xml:space="preserve"> 21.05.1997 № 280/97-ВР</w:t>
      </w:r>
      <w:r w:rsidR="00786803">
        <w:t>„</w:t>
      </w:r>
      <w:r w:rsidR="00C1678D">
        <w:t xml:space="preserve"> </w:t>
      </w:r>
      <w:r w:rsidR="00786803">
        <w:t> Про місцеве самоврядування</w:t>
      </w:r>
      <w:r w:rsidR="00FE4214">
        <w:t xml:space="preserve"> </w:t>
      </w:r>
      <w:r w:rsidR="00786803">
        <w:t xml:space="preserve">в Україні “, Закону України </w:t>
      </w:r>
      <w:r w:rsidR="00DB00EF">
        <w:t xml:space="preserve">від 17.02.2011 </w:t>
      </w:r>
      <w:r w:rsidR="00B63910">
        <w:t xml:space="preserve">      </w:t>
      </w:r>
      <w:r w:rsidR="00DB00EF">
        <w:t>№ 3038-</w:t>
      </w:r>
      <w:r w:rsidR="00DB00EF">
        <w:rPr>
          <w:lang w:val="en-US"/>
        </w:rPr>
        <w:t>VI</w:t>
      </w:r>
      <w:r w:rsidR="00DB00EF">
        <w:t xml:space="preserve"> </w:t>
      </w:r>
      <w:r w:rsidR="00786803">
        <w:t>„ Про регулювання місто</w:t>
      </w:r>
      <w:r w:rsidR="00C55DCB">
        <w:t>будівної діяльності “,</w:t>
      </w:r>
      <w:r w:rsidR="00C55DCB" w:rsidRPr="00C55DCB">
        <w:t xml:space="preserve"> </w:t>
      </w:r>
      <w:r w:rsidR="00C55DCB">
        <w:t xml:space="preserve">Закону України </w:t>
      </w:r>
      <w:r w:rsidR="00DB00EF">
        <w:t>від 20.08.2021 № 554-</w:t>
      </w:r>
      <w:r w:rsidR="00DB00EF">
        <w:rPr>
          <w:lang w:val="en-US"/>
        </w:rPr>
        <w:t>IX</w:t>
      </w:r>
      <w:r w:rsidR="00DB00EF">
        <w:t xml:space="preserve"> </w:t>
      </w:r>
      <w:r w:rsidR="00C55DCB">
        <w:t xml:space="preserve">„ Про національну інфраструктуру </w:t>
      </w:r>
      <w:proofErr w:type="spellStart"/>
      <w:r w:rsidR="00C55DCB">
        <w:t>геопрострових</w:t>
      </w:r>
      <w:proofErr w:type="spellEnd"/>
      <w:r w:rsidR="00C55DCB">
        <w:t xml:space="preserve"> даних “</w:t>
      </w:r>
      <w:r w:rsidR="00860719">
        <w:t>,</w:t>
      </w:r>
      <w:r w:rsidR="00C55DCB">
        <w:t xml:space="preserve"> </w:t>
      </w:r>
      <w:r w:rsidR="00860719">
        <w:t>п</w:t>
      </w:r>
      <w:r w:rsidR="00C55DCB">
        <w:t>остановою</w:t>
      </w:r>
      <w:r w:rsidR="00786803">
        <w:t xml:space="preserve"> Кабінету Міністрів Ук</w:t>
      </w:r>
      <w:r w:rsidR="00094617">
        <w:t xml:space="preserve">раїни від 25.05.2011 року № 559 </w:t>
      </w:r>
      <w:r w:rsidR="00786803">
        <w:t>„ Про містобудівний кадастр “,</w:t>
      </w:r>
      <w:r w:rsidR="00C55DCB">
        <w:t xml:space="preserve"> </w:t>
      </w:r>
      <w:r w:rsidR="00786803">
        <w:t xml:space="preserve"> </w:t>
      </w:r>
      <w:r>
        <w:t xml:space="preserve"> </w:t>
      </w:r>
      <w:r w:rsidR="00786803">
        <w:t>Павлоградська міська рада</w:t>
      </w:r>
    </w:p>
    <w:p w:rsidR="00B20E80" w:rsidRPr="00B95FEE" w:rsidRDefault="009638B7" w:rsidP="00B95FEE">
      <w:pPr>
        <w:spacing w:after="240" w:line="360" w:lineRule="auto"/>
        <w:ind w:left="-181" w:right="-6"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30373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B20E80" w:rsidRPr="00B95FEE" w:rsidRDefault="00786803" w:rsidP="00B95FEE">
      <w:pPr>
        <w:spacing w:after="12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4214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984383">
        <w:rPr>
          <w:rFonts w:ascii="Times New Roman" w:hAnsi="Times New Roman" w:cs="Times New Roman"/>
          <w:sz w:val="28"/>
          <w:szCs w:val="28"/>
        </w:rPr>
        <w:t> </w:t>
      </w:r>
      <w:r w:rsidR="0018447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>Програм</w:t>
      </w:r>
      <w:r w:rsidR="00C55DC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 xml:space="preserve"> розвитку </w:t>
      </w:r>
      <w:proofErr w:type="spellStart"/>
      <w:r w:rsidR="00C55DCB">
        <w:rPr>
          <w:rFonts w:ascii="Times New Roman" w:hAnsi="Times New Roman" w:cs="Times New Roman"/>
          <w:sz w:val="28"/>
          <w:szCs w:val="28"/>
          <w:lang w:val="uk-UA"/>
        </w:rPr>
        <w:t>геоінформаційної</w:t>
      </w:r>
      <w:proofErr w:type="spellEnd"/>
      <w:r w:rsidR="00C55DCB">
        <w:rPr>
          <w:rFonts w:ascii="Times New Roman" w:hAnsi="Times New Roman" w:cs="Times New Roman"/>
          <w:sz w:val="28"/>
          <w:szCs w:val="28"/>
          <w:lang w:val="uk-UA"/>
        </w:rPr>
        <w:t xml:space="preserve"> системи</w:t>
      </w:r>
      <w:r w:rsidR="00C55D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>міста Павлоград на 202</w:t>
      </w:r>
      <w:r w:rsidR="00615184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615184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 xml:space="preserve"> роки, </w:t>
      </w:r>
      <w:r w:rsidR="0018447C">
        <w:rPr>
          <w:rFonts w:ascii="Times New Roman" w:hAnsi="Times New Roman" w:cs="Times New Roman"/>
          <w:sz w:val="28"/>
          <w:szCs w:val="28"/>
          <w:lang w:val="uk-UA"/>
        </w:rPr>
        <w:t>згідно додатк</w:t>
      </w:r>
      <w:r w:rsidR="00860719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CA31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089A">
        <w:rPr>
          <w:rFonts w:ascii="Times New Roman" w:hAnsi="Times New Roman" w:cs="Times New Roman"/>
          <w:sz w:val="28"/>
          <w:szCs w:val="28"/>
          <w:lang w:val="uk-UA"/>
        </w:rPr>
        <w:t>1,2,3</w:t>
      </w:r>
      <w:r w:rsidR="00CA3105">
        <w:rPr>
          <w:rFonts w:ascii="Times New Roman" w:hAnsi="Times New Roman" w:cs="Times New Roman"/>
          <w:sz w:val="28"/>
          <w:szCs w:val="28"/>
          <w:lang w:val="uk-UA"/>
        </w:rPr>
        <w:t>(дода</w:t>
      </w:r>
      <w:r w:rsidR="00860719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CA3105">
        <w:rPr>
          <w:rFonts w:ascii="Times New Roman" w:hAnsi="Times New Roman" w:cs="Times New Roman"/>
          <w:sz w:val="28"/>
          <w:szCs w:val="28"/>
          <w:lang w:val="uk-UA"/>
        </w:rPr>
        <w:t>ться)</w:t>
      </w:r>
      <w:r w:rsidR="00074BD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20E80" w:rsidRPr="00B95FEE" w:rsidRDefault="00984383" w:rsidP="00B95FEE">
      <w:pPr>
        <w:pStyle w:val="a3"/>
        <w:tabs>
          <w:tab w:val="left" w:pos="0"/>
        </w:tabs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0373">
        <w:rPr>
          <w:rFonts w:ascii="Times New Roman" w:hAnsi="Times New Roman" w:cs="Times New Roman"/>
          <w:color w:val="000000"/>
          <w:sz w:val="28"/>
          <w:szCs w:val="28"/>
          <w:lang w:val="uk-UA"/>
        </w:rPr>
        <w:t>2. </w:t>
      </w:r>
      <w:r w:rsidRPr="00730373">
        <w:rPr>
          <w:rFonts w:ascii="Times New Roman" w:hAnsi="Times New Roman" w:cs="Times New Roman"/>
          <w:sz w:val="28"/>
          <w:szCs w:val="28"/>
          <w:lang w:val="uk-UA"/>
        </w:rPr>
        <w:t>Міському фінансовому управлінню забезпечити фінансування Програми.</w:t>
      </w:r>
    </w:p>
    <w:p w:rsidR="00984383" w:rsidRPr="00730373" w:rsidRDefault="00984383" w:rsidP="00984383">
      <w:pPr>
        <w:pStyle w:val="a3"/>
        <w:tabs>
          <w:tab w:val="left" w:pos="0"/>
        </w:tabs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30373">
        <w:rPr>
          <w:rFonts w:ascii="Times New Roman" w:hAnsi="Times New Roman" w:cs="Times New Roman"/>
          <w:sz w:val="28"/>
          <w:szCs w:val="28"/>
          <w:lang w:val="uk-UA"/>
        </w:rPr>
        <w:t>3. </w:t>
      </w:r>
      <w:r w:rsidRPr="00730373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Відповідальність за виконання цього рішення покласти на начальника відділу містобудування та архітектури – головного архітектора міста.</w:t>
      </w:r>
    </w:p>
    <w:p w:rsidR="00984383" w:rsidRPr="00730373" w:rsidRDefault="00984383" w:rsidP="00984383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0373">
        <w:rPr>
          <w:rFonts w:ascii="Times New Roman" w:hAnsi="Times New Roman" w:cs="Times New Roman"/>
          <w:sz w:val="28"/>
          <w:szCs w:val="28"/>
          <w:lang w:val="uk-UA"/>
        </w:rPr>
        <w:t xml:space="preserve">4. Загальне керівництво за виконанням цього рішення покласти на </w:t>
      </w:r>
      <w:r w:rsidRPr="00730373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заступника міського голови з питань діяльності виконавчих органів ради.</w:t>
      </w:r>
    </w:p>
    <w:p w:rsidR="00984383" w:rsidRDefault="00984383" w:rsidP="00984383">
      <w:pPr>
        <w:pStyle w:val="a3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0373">
        <w:rPr>
          <w:rFonts w:ascii="Times New Roman" w:hAnsi="Times New Roman" w:cs="Times New Roman"/>
          <w:sz w:val="28"/>
          <w:szCs w:val="28"/>
          <w:lang w:val="uk-UA"/>
        </w:rPr>
        <w:t>5. Контроль за виконанням цього рішення покласти на постійну депутатську комісію з питань екології, землеустрою, архітектури, генерального планування та благоустрою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638B7" w:rsidRPr="00730373" w:rsidRDefault="009638B7" w:rsidP="00730373">
      <w:pPr>
        <w:pStyle w:val="a3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747" w:type="dxa"/>
        <w:tblLook w:val="00A0"/>
      </w:tblPr>
      <w:tblGrid>
        <w:gridCol w:w="4077"/>
        <w:gridCol w:w="2552"/>
        <w:gridCol w:w="3118"/>
      </w:tblGrid>
      <w:tr w:rsidR="009638B7" w:rsidRPr="009112F0" w:rsidTr="00B63910">
        <w:tc>
          <w:tcPr>
            <w:tcW w:w="4077" w:type="dxa"/>
          </w:tcPr>
          <w:p w:rsidR="009638B7" w:rsidRPr="009112F0" w:rsidRDefault="009638B7" w:rsidP="00095225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2552" w:type="dxa"/>
          </w:tcPr>
          <w:p w:rsidR="009638B7" w:rsidRPr="009112F0" w:rsidRDefault="009638B7" w:rsidP="00095225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9638B7" w:rsidRPr="009112F0" w:rsidRDefault="009638B7" w:rsidP="00095225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Анатолій ВЕРШИНА</w:t>
            </w:r>
          </w:p>
        </w:tc>
      </w:tr>
      <w:tr w:rsidR="009638B7" w:rsidRPr="009112F0" w:rsidTr="00B63910">
        <w:tc>
          <w:tcPr>
            <w:tcW w:w="4077" w:type="dxa"/>
          </w:tcPr>
          <w:p w:rsidR="009638B7" w:rsidRPr="009112F0" w:rsidRDefault="009638B7" w:rsidP="00095225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638B7" w:rsidRPr="009112F0" w:rsidRDefault="009638B7" w:rsidP="00095225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9638B7" w:rsidRPr="009112F0" w:rsidRDefault="009638B7" w:rsidP="00095225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38B7" w:rsidRPr="009112F0" w:rsidTr="00B63910">
        <w:tc>
          <w:tcPr>
            <w:tcW w:w="9747" w:type="dxa"/>
            <w:gridSpan w:val="3"/>
          </w:tcPr>
          <w:p w:rsidR="009638B7" w:rsidRPr="009112F0" w:rsidRDefault="009638B7" w:rsidP="00095225">
            <w:pPr>
              <w:jc w:val="both"/>
              <w:rPr>
                <w:rFonts w:ascii="Times New Roman" w:hAnsi="Times New Roman" w:cs="Times New Roman"/>
                <w:szCs w:val="20"/>
                <w:lang w:val="uk-UA"/>
              </w:rPr>
            </w:pPr>
            <w:proofErr w:type="spellStart"/>
            <w:r w:rsidRPr="009112F0">
              <w:rPr>
                <w:rFonts w:ascii="Times New Roman" w:hAnsi="Times New Roman" w:cs="Times New Roman"/>
                <w:szCs w:val="20"/>
              </w:rPr>
              <w:t>Питання</w:t>
            </w:r>
            <w:proofErr w:type="spellEnd"/>
            <w:r w:rsidRPr="009112F0">
              <w:rPr>
                <w:rFonts w:ascii="Times New Roman" w:hAnsi="Times New Roman" w:cs="Times New Roman"/>
                <w:szCs w:val="20"/>
              </w:rPr>
              <w:t xml:space="preserve"> на </w:t>
            </w:r>
            <w:proofErr w:type="spellStart"/>
            <w:r w:rsidRPr="009112F0">
              <w:rPr>
                <w:rFonts w:ascii="Times New Roman" w:hAnsi="Times New Roman" w:cs="Times New Roman"/>
                <w:szCs w:val="20"/>
              </w:rPr>
              <w:t>розгляд</w:t>
            </w:r>
            <w:proofErr w:type="spellEnd"/>
            <w:r w:rsidRPr="009112F0">
              <w:rPr>
                <w:rFonts w:ascii="Times New Roman" w:hAnsi="Times New Roman" w:cs="Times New Roman"/>
                <w:szCs w:val="20"/>
              </w:rPr>
              <w:t xml:space="preserve"> ради в</w:t>
            </w:r>
            <w:r w:rsidRPr="009112F0">
              <w:rPr>
                <w:rFonts w:ascii="Times New Roman" w:hAnsi="Times New Roman" w:cs="Times New Roman"/>
                <w:szCs w:val="20"/>
                <w:lang w:val="uk-UA"/>
              </w:rPr>
              <w:t>и</w:t>
            </w:r>
            <w:proofErr w:type="spellStart"/>
            <w:r w:rsidRPr="009112F0">
              <w:rPr>
                <w:rFonts w:ascii="Times New Roman" w:hAnsi="Times New Roman" w:cs="Times New Roman"/>
                <w:szCs w:val="20"/>
              </w:rPr>
              <w:t>несено</w:t>
            </w:r>
            <w:proofErr w:type="spellEnd"/>
            <w:r w:rsidRPr="009112F0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9112F0">
              <w:rPr>
                <w:rFonts w:ascii="Times New Roman" w:hAnsi="Times New Roman" w:cs="Times New Roman"/>
                <w:szCs w:val="20"/>
              </w:rPr>
              <w:t>згідно</w:t>
            </w:r>
            <w:proofErr w:type="spellEnd"/>
            <w:r w:rsidRPr="009112F0">
              <w:rPr>
                <w:rFonts w:ascii="Times New Roman" w:hAnsi="Times New Roman" w:cs="Times New Roman"/>
                <w:szCs w:val="20"/>
                <w:lang w:val="uk-UA"/>
              </w:rPr>
              <w:t xml:space="preserve"> з </w:t>
            </w:r>
            <w:proofErr w:type="spellStart"/>
            <w:r w:rsidRPr="009112F0">
              <w:rPr>
                <w:rFonts w:ascii="Times New Roman" w:hAnsi="Times New Roman" w:cs="Times New Roman"/>
                <w:szCs w:val="20"/>
              </w:rPr>
              <w:t>розпорядження</w:t>
            </w:r>
            <w:proofErr w:type="spellEnd"/>
            <w:r w:rsidRPr="009112F0">
              <w:rPr>
                <w:rFonts w:ascii="Times New Roman" w:hAnsi="Times New Roman" w:cs="Times New Roman"/>
                <w:szCs w:val="20"/>
                <w:lang w:val="uk-UA"/>
              </w:rPr>
              <w:t>м</w:t>
            </w:r>
            <w:r w:rsidRPr="009112F0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9112F0">
              <w:rPr>
                <w:rFonts w:ascii="Times New Roman" w:hAnsi="Times New Roman" w:cs="Times New Roman"/>
                <w:szCs w:val="20"/>
              </w:rPr>
              <w:t>міського</w:t>
            </w:r>
            <w:proofErr w:type="spellEnd"/>
            <w:r w:rsidRPr="009112F0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9112F0">
              <w:rPr>
                <w:rFonts w:ascii="Times New Roman" w:hAnsi="Times New Roman" w:cs="Times New Roman"/>
                <w:szCs w:val="20"/>
              </w:rPr>
              <w:t>голови</w:t>
            </w:r>
            <w:proofErr w:type="spellEnd"/>
            <w:r w:rsidRPr="009112F0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9112F0">
              <w:rPr>
                <w:rFonts w:ascii="Times New Roman" w:hAnsi="Times New Roman" w:cs="Times New Roman"/>
                <w:szCs w:val="20"/>
                <w:lang w:val="uk-UA"/>
              </w:rPr>
              <w:t>№</w:t>
            </w:r>
            <w:r w:rsidRPr="009112F0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9112F0">
              <w:rPr>
                <w:rFonts w:ascii="Times New Roman" w:hAnsi="Times New Roman" w:cs="Times New Roman"/>
                <w:szCs w:val="20"/>
                <w:lang w:val="uk-UA"/>
              </w:rPr>
              <w:t>__________ від __________</w:t>
            </w:r>
          </w:p>
          <w:p w:rsidR="009638B7" w:rsidRPr="009112F0" w:rsidRDefault="009638B7" w:rsidP="00095225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38B7" w:rsidRPr="009112F0" w:rsidTr="00B63910">
        <w:tc>
          <w:tcPr>
            <w:tcW w:w="4077" w:type="dxa"/>
          </w:tcPr>
          <w:p w:rsidR="009638B7" w:rsidRPr="009112F0" w:rsidRDefault="009638B7" w:rsidP="00C36D3C">
            <w:pPr>
              <w:spacing w:before="120" w:line="276" w:lineRule="auto"/>
              <w:ind w:right="-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638B7" w:rsidRPr="009112F0" w:rsidRDefault="009638B7" w:rsidP="00095225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9638B7" w:rsidRPr="009112F0" w:rsidRDefault="009638B7" w:rsidP="00095225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38B7" w:rsidRPr="009112F0" w:rsidTr="00B63910">
        <w:tc>
          <w:tcPr>
            <w:tcW w:w="4077" w:type="dxa"/>
          </w:tcPr>
          <w:p w:rsidR="009638B7" w:rsidRPr="009112F0" w:rsidRDefault="009638B7" w:rsidP="0009522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1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підготував:</w:t>
            </w:r>
          </w:p>
          <w:p w:rsidR="009638B7" w:rsidRPr="009112F0" w:rsidRDefault="009638B7" w:rsidP="000952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1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містобудування та архітектури - головний архітектор міста</w:t>
            </w:r>
          </w:p>
        </w:tc>
        <w:tc>
          <w:tcPr>
            <w:tcW w:w="2552" w:type="dxa"/>
          </w:tcPr>
          <w:p w:rsidR="009638B7" w:rsidRPr="009112F0" w:rsidRDefault="009638B7" w:rsidP="00095225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9638B7" w:rsidRPr="009112F0" w:rsidRDefault="009638B7" w:rsidP="00095225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638B7" w:rsidRPr="009112F0" w:rsidRDefault="009638B7" w:rsidP="00095225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638B7" w:rsidRPr="009112F0" w:rsidRDefault="009638B7" w:rsidP="00095225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11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Валентина КОЦЕНКО</w:t>
            </w:r>
          </w:p>
          <w:p w:rsidR="009638B7" w:rsidRPr="009112F0" w:rsidRDefault="009638B7" w:rsidP="00095225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9638B7" w:rsidRPr="009112F0" w:rsidTr="00B63910">
        <w:tc>
          <w:tcPr>
            <w:tcW w:w="4077" w:type="dxa"/>
          </w:tcPr>
          <w:p w:rsidR="009638B7" w:rsidRPr="009112F0" w:rsidRDefault="009638B7" w:rsidP="00095225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 міської ради</w:t>
            </w:r>
            <w:r w:rsidRPr="00911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2552" w:type="dxa"/>
          </w:tcPr>
          <w:p w:rsidR="009638B7" w:rsidRPr="009112F0" w:rsidRDefault="009638B7" w:rsidP="00095225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9638B7" w:rsidRPr="009112F0" w:rsidRDefault="009638B7" w:rsidP="00095225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1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Сергій ОСТРЕНКО</w:t>
            </w:r>
          </w:p>
          <w:p w:rsidR="009638B7" w:rsidRPr="009112F0" w:rsidRDefault="009638B7" w:rsidP="00095225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38B7" w:rsidRPr="009112F0" w:rsidTr="00B63910">
        <w:tc>
          <w:tcPr>
            <w:tcW w:w="4077" w:type="dxa"/>
          </w:tcPr>
          <w:p w:rsidR="009638B7" w:rsidRPr="00840551" w:rsidRDefault="00840551" w:rsidP="00095225">
            <w:pPr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Перший з</w:t>
            </w:r>
            <w:r w:rsidR="009638B7" w:rsidRPr="00911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аступник міського голови</w:t>
            </w:r>
          </w:p>
        </w:tc>
        <w:tc>
          <w:tcPr>
            <w:tcW w:w="2552" w:type="dxa"/>
          </w:tcPr>
          <w:p w:rsidR="009638B7" w:rsidRPr="009112F0" w:rsidRDefault="009638B7" w:rsidP="00095225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9638B7" w:rsidRPr="00840551" w:rsidRDefault="00840551" w:rsidP="00095225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Олександр РАДІОНОВ</w:t>
            </w:r>
          </w:p>
        </w:tc>
      </w:tr>
      <w:tr w:rsidR="009638B7" w:rsidRPr="009112F0" w:rsidTr="00B63910">
        <w:tc>
          <w:tcPr>
            <w:tcW w:w="4077" w:type="dxa"/>
          </w:tcPr>
          <w:p w:rsidR="009638B7" w:rsidRPr="009112F0" w:rsidRDefault="009638B7" w:rsidP="009A0C1C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1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фінансового управління </w:t>
            </w:r>
          </w:p>
        </w:tc>
        <w:tc>
          <w:tcPr>
            <w:tcW w:w="2552" w:type="dxa"/>
          </w:tcPr>
          <w:p w:rsidR="009638B7" w:rsidRPr="009112F0" w:rsidRDefault="009638B7" w:rsidP="009A0C1C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9638B7" w:rsidRPr="00553F58" w:rsidRDefault="009638B7" w:rsidP="009A0C1C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9638B7" w:rsidRDefault="009638B7" w:rsidP="009A0C1C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1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Раїса РО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Pr="00911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</w:p>
          <w:p w:rsidR="009638B7" w:rsidRPr="009112F0" w:rsidRDefault="009638B7" w:rsidP="009A0C1C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638B7" w:rsidRPr="009112F0" w:rsidTr="00B63910">
        <w:tc>
          <w:tcPr>
            <w:tcW w:w="4077" w:type="dxa"/>
          </w:tcPr>
          <w:p w:rsidR="009638B7" w:rsidRPr="009112F0" w:rsidRDefault="009638B7" w:rsidP="00095225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1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юридичного відділу</w:t>
            </w:r>
          </w:p>
        </w:tc>
        <w:tc>
          <w:tcPr>
            <w:tcW w:w="2552" w:type="dxa"/>
          </w:tcPr>
          <w:p w:rsidR="009638B7" w:rsidRPr="009112F0" w:rsidRDefault="009638B7" w:rsidP="00095225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9638B7" w:rsidRPr="009112F0" w:rsidRDefault="009638B7" w:rsidP="00095225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1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Олег ЯЛИННИЙ</w:t>
            </w:r>
          </w:p>
        </w:tc>
      </w:tr>
    </w:tbl>
    <w:p w:rsidR="009638B7" w:rsidRPr="00730373" w:rsidRDefault="009638B7" w:rsidP="00730373">
      <w:pPr>
        <w:spacing w:before="12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9638B7" w:rsidRPr="00730373" w:rsidRDefault="009638B7" w:rsidP="00824CF8">
      <w:pPr>
        <w:spacing w:before="12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9638B7" w:rsidRPr="00730373" w:rsidRDefault="009638B7" w:rsidP="00824CF8">
      <w:pPr>
        <w:spacing w:before="12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9638B7" w:rsidRPr="00FE4214" w:rsidRDefault="009638B7" w:rsidP="002308AE">
      <w:pPr>
        <w:spacing w:before="120"/>
        <w:ind w:right="-5"/>
        <w:jc w:val="both"/>
        <w:rPr>
          <w:lang w:val="uk-UA"/>
        </w:rPr>
      </w:pPr>
    </w:p>
    <w:sectPr w:rsidR="009638B7" w:rsidRPr="00FE4214" w:rsidSect="00B63910">
      <w:headerReference w:type="default" r:id="rId9"/>
      <w:pgSz w:w="11906" w:h="16838"/>
      <w:pgMar w:top="539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0EF" w:rsidRDefault="00DB00EF" w:rsidP="001F4D89">
      <w:r>
        <w:separator/>
      </w:r>
    </w:p>
  </w:endnote>
  <w:endnote w:type="continuationSeparator" w:id="0">
    <w:p w:rsidR="00DB00EF" w:rsidRDefault="00DB00EF" w:rsidP="001F4D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0EF" w:rsidRDefault="00DB00EF" w:rsidP="001F4D89">
      <w:r>
        <w:separator/>
      </w:r>
    </w:p>
  </w:footnote>
  <w:footnote w:type="continuationSeparator" w:id="0">
    <w:p w:rsidR="00DB00EF" w:rsidRDefault="00DB00EF" w:rsidP="001F4D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0EF" w:rsidRPr="00553F58" w:rsidRDefault="00D11D52">
    <w:pPr>
      <w:pStyle w:val="a5"/>
      <w:jc w:val="center"/>
      <w:rPr>
        <w:rFonts w:ascii="Times New Roman" w:hAnsi="Times New Roman"/>
        <w:sz w:val="20"/>
      </w:rPr>
    </w:pPr>
    <w:r w:rsidRPr="00553F58">
      <w:rPr>
        <w:rFonts w:ascii="Times New Roman" w:hAnsi="Times New Roman"/>
        <w:sz w:val="20"/>
      </w:rPr>
      <w:fldChar w:fldCharType="begin"/>
    </w:r>
    <w:r w:rsidR="00DB00EF" w:rsidRPr="00553F58">
      <w:rPr>
        <w:rFonts w:ascii="Times New Roman" w:hAnsi="Times New Roman"/>
        <w:sz w:val="20"/>
      </w:rPr>
      <w:instrText xml:space="preserve"> PAGE   \* MERGEFORMAT </w:instrText>
    </w:r>
    <w:r w:rsidRPr="00553F58">
      <w:rPr>
        <w:rFonts w:ascii="Times New Roman" w:hAnsi="Times New Roman"/>
        <w:sz w:val="20"/>
      </w:rPr>
      <w:fldChar w:fldCharType="separate"/>
    </w:r>
    <w:r w:rsidR="00C1678D">
      <w:rPr>
        <w:rFonts w:ascii="Times New Roman" w:hAnsi="Times New Roman"/>
        <w:noProof/>
        <w:sz w:val="20"/>
      </w:rPr>
      <w:t>2</w:t>
    </w:r>
    <w:r w:rsidRPr="00553F58">
      <w:rPr>
        <w:rFonts w:ascii="Times New Roman" w:hAnsi="Times New Roman"/>
        <w:sz w:val="20"/>
      </w:rPr>
      <w:fldChar w:fldCharType="end"/>
    </w:r>
  </w:p>
  <w:p w:rsidR="00DB00EF" w:rsidRDefault="00DB00E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0604F"/>
    <w:multiLevelType w:val="hybridMultilevel"/>
    <w:tmpl w:val="BF9C5948"/>
    <w:lvl w:ilvl="0" w:tplc="A5EA6E08">
      <w:start w:val="1"/>
      <w:numFmt w:val="decimal"/>
      <w:lvlText w:val="%1."/>
      <w:lvlJc w:val="left"/>
      <w:pPr>
        <w:tabs>
          <w:tab w:val="num" w:pos="840"/>
        </w:tabs>
        <w:ind w:left="840" w:hanging="405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1">
    <w:nsid w:val="27A04FC4"/>
    <w:multiLevelType w:val="hybridMultilevel"/>
    <w:tmpl w:val="D766E52A"/>
    <w:lvl w:ilvl="0" w:tplc="748EFEA6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56C0E87"/>
    <w:multiLevelType w:val="hybridMultilevel"/>
    <w:tmpl w:val="A3F8CD8A"/>
    <w:lvl w:ilvl="0" w:tplc="E6B42CC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57C60313"/>
    <w:multiLevelType w:val="hybridMultilevel"/>
    <w:tmpl w:val="9CD07E12"/>
    <w:lvl w:ilvl="0" w:tplc="C45CA348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BCF681C"/>
    <w:multiLevelType w:val="hybridMultilevel"/>
    <w:tmpl w:val="17462AE8"/>
    <w:lvl w:ilvl="0" w:tplc="1CC63972">
      <w:start w:val="7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5">
    <w:nsid w:val="7D283954"/>
    <w:multiLevelType w:val="hybridMultilevel"/>
    <w:tmpl w:val="0ABC0BFE"/>
    <w:lvl w:ilvl="0" w:tplc="0419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7D865329"/>
    <w:multiLevelType w:val="hybridMultilevel"/>
    <w:tmpl w:val="B3AC6E24"/>
    <w:lvl w:ilvl="0" w:tplc="A6DCD1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5B69"/>
    <w:rsid w:val="000075D1"/>
    <w:rsid w:val="00016F2B"/>
    <w:rsid w:val="00040943"/>
    <w:rsid w:val="00042F66"/>
    <w:rsid w:val="000465B5"/>
    <w:rsid w:val="0005045C"/>
    <w:rsid w:val="00052419"/>
    <w:rsid w:val="00055CB0"/>
    <w:rsid w:val="00062ECD"/>
    <w:rsid w:val="00071F3A"/>
    <w:rsid w:val="00074BDD"/>
    <w:rsid w:val="00083018"/>
    <w:rsid w:val="00083A86"/>
    <w:rsid w:val="00090D10"/>
    <w:rsid w:val="00094617"/>
    <w:rsid w:val="00095225"/>
    <w:rsid w:val="001057A7"/>
    <w:rsid w:val="00154875"/>
    <w:rsid w:val="00155EE6"/>
    <w:rsid w:val="001618A0"/>
    <w:rsid w:val="00180E81"/>
    <w:rsid w:val="0018447C"/>
    <w:rsid w:val="001D2078"/>
    <w:rsid w:val="001D2E2F"/>
    <w:rsid w:val="001F421F"/>
    <w:rsid w:val="001F4D89"/>
    <w:rsid w:val="00206F7A"/>
    <w:rsid w:val="00222B1D"/>
    <w:rsid w:val="002308AE"/>
    <w:rsid w:val="002545DC"/>
    <w:rsid w:val="00254F27"/>
    <w:rsid w:val="002626B1"/>
    <w:rsid w:val="0028119C"/>
    <w:rsid w:val="002A7059"/>
    <w:rsid w:val="002B318B"/>
    <w:rsid w:val="002B5E3F"/>
    <w:rsid w:val="002C0B59"/>
    <w:rsid w:val="002C632E"/>
    <w:rsid w:val="002F193C"/>
    <w:rsid w:val="002F637F"/>
    <w:rsid w:val="00306908"/>
    <w:rsid w:val="00307BE6"/>
    <w:rsid w:val="0034304B"/>
    <w:rsid w:val="00352925"/>
    <w:rsid w:val="00357AD3"/>
    <w:rsid w:val="00362191"/>
    <w:rsid w:val="00384B17"/>
    <w:rsid w:val="004028FA"/>
    <w:rsid w:val="0041311F"/>
    <w:rsid w:val="0041529B"/>
    <w:rsid w:val="00467F58"/>
    <w:rsid w:val="004A3CC3"/>
    <w:rsid w:val="004B089A"/>
    <w:rsid w:val="004B749D"/>
    <w:rsid w:val="004D0F15"/>
    <w:rsid w:val="004E7EA3"/>
    <w:rsid w:val="005127E6"/>
    <w:rsid w:val="00521848"/>
    <w:rsid w:val="005454C9"/>
    <w:rsid w:val="0054799E"/>
    <w:rsid w:val="00553F58"/>
    <w:rsid w:val="005577C6"/>
    <w:rsid w:val="00557973"/>
    <w:rsid w:val="0057695F"/>
    <w:rsid w:val="005902FB"/>
    <w:rsid w:val="005A1260"/>
    <w:rsid w:val="005A4723"/>
    <w:rsid w:val="005B165E"/>
    <w:rsid w:val="005C29DB"/>
    <w:rsid w:val="005E3B2B"/>
    <w:rsid w:val="00605E05"/>
    <w:rsid w:val="00615184"/>
    <w:rsid w:val="00622B7D"/>
    <w:rsid w:val="006433BD"/>
    <w:rsid w:val="0066044E"/>
    <w:rsid w:val="006C743B"/>
    <w:rsid w:val="006D09E1"/>
    <w:rsid w:val="006E5E79"/>
    <w:rsid w:val="006F1006"/>
    <w:rsid w:val="007254C5"/>
    <w:rsid w:val="00730373"/>
    <w:rsid w:val="007436FE"/>
    <w:rsid w:val="00746A55"/>
    <w:rsid w:val="00746E3B"/>
    <w:rsid w:val="0078366F"/>
    <w:rsid w:val="00784485"/>
    <w:rsid w:val="0078514A"/>
    <w:rsid w:val="00786803"/>
    <w:rsid w:val="007A6772"/>
    <w:rsid w:val="007A746E"/>
    <w:rsid w:val="007C3761"/>
    <w:rsid w:val="007C6C5F"/>
    <w:rsid w:val="007D5805"/>
    <w:rsid w:val="007D7667"/>
    <w:rsid w:val="007E41CA"/>
    <w:rsid w:val="007F0857"/>
    <w:rsid w:val="008050AB"/>
    <w:rsid w:val="008122D5"/>
    <w:rsid w:val="008217C7"/>
    <w:rsid w:val="00824CF8"/>
    <w:rsid w:val="00840551"/>
    <w:rsid w:val="00840F8B"/>
    <w:rsid w:val="00860719"/>
    <w:rsid w:val="008657EB"/>
    <w:rsid w:val="008A3881"/>
    <w:rsid w:val="008A4BFA"/>
    <w:rsid w:val="008B01DD"/>
    <w:rsid w:val="008B09F9"/>
    <w:rsid w:val="008B72F6"/>
    <w:rsid w:val="008D37C2"/>
    <w:rsid w:val="008E102C"/>
    <w:rsid w:val="009112F0"/>
    <w:rsid w:val="0091602C"/>
    <w:rsid w:val="0093783B"/>
    <w:rsid w:val="00962980"/>
    <w:rsid w:val="009638B7"/>
    <w:rsid w:val="00970DFF"/>
    <w:rsid w:val="00984383"/>
    <w:rsid w:val="009A0C1C"/>
    <w:rsid w:val="009B243D"/>
    <w:rsid w:val="009B6F42"/>
    <w:rsid w:val="009C2459"/>
    <w:rsid w:val="009D5B69"/>
    <w:rsid w:val="009D779B"/>
    <w:rsid w:val="00A07A50"/>
    <w:rsid w:val="00A129D0"/>
    <w:rsid w:val="00A13AE4"/>
    <w:rsid w:val="00A20728"/>
    <w:rsid w:val="00A20BC9"/>
    <w:rsid w:val="00A24DA0"/>
    <w:rsid w:val="00A42903"/>
    <w:rsid w:val="00A71026"/>
    <w:rsid w:val="00A76553"/>
    <w:rsid w:val="00AB582F"/>
    <w:rsid w:val="00AB5A90"/>
    <w:rsid w:val="00AF2130"/>
    <w:rsid w:val="00B05FAF"/>
    <w:rsid w:val="00B10863"/>
    <w:rsid w:val="00B129E2"/>
    <w:rsid w:val="00B13FA0"/>
    <w:rsid w:val="00B20E80"/>
    <w:rsid w:val="00B43A1C"/>
    <w:rsid w:val="00B51B9A"/>
    <w:rsid w:val="00B53FD9"/>
    <w:rsid w:val="00B63910"/>
    <w:rsid w:val="00B70761"/>
    <w:rsid w:val="00B95FEE"/>
    <w:rsid w:val="00BB36F6"/>
    <w:rsid w:val="00BD08EF"/>
    <w:rsid w:val="00BD54EB"/>
    <w:rsid w:val="00C1678D"/>
    <w:rsid w:val="00C35202"/>
    <w:rsid w:val="00C36D3C"/>
    <w:rsid w:val="00C55DCB"/>
    <w:rsid w:val="00C620E2"/>
    <w:rsid w:val="00C74B74"/>
    <w:rsid w:val="00C76801"/>
    <w:rsid w:val="00C82158"/>
    <w:rsid w:val="00C8482E"/>
    <w:rsid w:val="00C92862"/>
    <w:rsid w:val="00C92F06"/>
    <w:rsid w:val="00CA3105"/>
    <w:rsid w:val="00CC7982"/>
    <w:rsid w:val="00CE76EA"/>
    <w:rsid w:val="00D11D52"/>
    <w:rsid w:val="00D14E9E"/>
    <w:rsid w:val="00D25133"/>
    <w:rsid w:val="00D4695F"/>
    <w:rsid w:val="00D57F91"/>
    <w:rsid w:val="00D914DF"/>
    <w:rsid w:val="00DB00EF"/>
    <w:rsid w:val="00DB0D0C"/>
    <w:rsid w:val="00DC123B"/>
    <w:rsid w:val="00DD0792"/>
    <w:rsid w:val="00DD6D92"/>
    <w:rsid w:val="00E14AC3"/>
    <w:rsid w:val="00E431DE"/>
    <w:rsid w:val="00ED0815"/>
    <w:rsid w:val="00ED09BC"/>
    <w:rsid w:val="00EE7BE8"/>
    <w:rsid w:val="00EF4A69"/>
    <w:rsid w:val="00F22D25"/>
    <w:rsid w:val="00F37A12"/>
    <w:rsid w:val="00F410BA"/>
    <w:rsid w:val="00F43301"/>
    <w:rsid w:val="00F62DE6"/>
    <w:rsid w:val="00F75C32"/>
    <w:rsid w:val="00F9325E"/>
    <w:rsid w:val="00F93DC0"/>
    <w:rsid w:val="00F94CC1"/>
    <w:rsid w:val="00F97CCD"/>
    <w:rsid w:val="00FA2935"/>
    <w:rsid w:val="00FD7243"/>
    <w:rsid w:val="00FE4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D25"/>
    <w:pPr>
      <w:widowControl w:val="0"/>
      <w:suppressAutoHyphens/>
    </w:pPr>
    <w:rPr>
      <w:rFonts w:ascii="Arial" w:hAnsi="Arial" w:cs="Arial"/>
      <w:kern w:val="1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22D2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016F2B"/>
    <w:rPr>
      <w:rFonts w:ascii="Arial" w:hAnsi="Arial" w:cs="Arial"/>
      <w:kern w:val="1"/>
      <w:sz w:val="24"/>
      <w:szCs w:val="24"/>
      <w:lang w:eastAsia="zh-CN"/>
    </w:rPr>
  </w:style>
  <w:style w:type="paragraph" w:customStyle="1" w:styleId="2">
    <w:name w:val="Цитата2"/>
    <w:basedOn w:val="a"/>
    <w:rsid w:val="00F22D25"/>
    <w:pPr>
      <w:ind w:left="-119" w:right="-6" w:firstLine="828"/>
      <w:jc w:val="both"/>
    </w:pPr>
    <w:rPr>
      <w:rFonts w:ascii="Times New Roman" w:hAnsi="Times New Roman" w:cs="Times New Roman"/>
      <w:sz w:val="28"/>
      <w:szCs w:val="28"/>
      <w:lang w:val="uk-UA"/>
    </w:rPr>
  </w:style>
  <w:style w:type="paragraph" w:customStyle="1" w:styleId="1">
    <w:name w:val="Цитата1"/>
    <w:basedOn w:val="a"/>
    <w:uiPriority w:val="99"/>
    <w:rsid w:val="00F22D25"/>
    <w:pPr>
      <w:widowControl/>
      <w:spacing w:before="120"/>
      <w:ind w:left="-120" w:right="-5"/>
      <w:jc w:val="both"/>
    </w:pPr>
    <w:rPr>
      <w:rFonts w:ascii="Times New Roman" w:hAnsi="Times New Roman" w:cs="Times New Roman"/>
      <w:kern w:val="2"/>
      <w:sz w:val="24"/>
      <w:lang w:val="uk-UA"/>
    </w:rPr>
  </w:style>
  <w:style w:type="paragraph" w:customStyle="1" w:styleId="21">
    <w:name w:val="Основной текст с отступом 21"/>
    <w:basedOn w:val="a"/>
    <w:uiPriority w:val="99"/>
    <w:rsid w:val="00F22D25"/>
    <w:pPr>
      <w:spacing w:line="360" w:lineRule="auto"/>
      <w:ind w:right="-6" w:firstLine="567"/>
      <w:jc w:val="both"/>
    </w:pPr>
    <w:rPr>
      <w:rFonts w:ascii="Times New Roman" w:hAnsi="Times New Roman" w:cs="Times New Roman"/>
      <w:kern w:val="2"/>
      <w:sz w:val="28"/>
      <w:lang w:val="uk-UA"/>
    </w:rPr>
  </w:style>
  <w:style w:type="paragraph" w:styleId="a5">
    <w:name w:val="header"/>
    <w:basedOn w:val="a"/>
    <w:link w:val="a6"/>
    <w:uiPriority w:val="99"/>
    <w:rsid w:val="001F4D89"/>
    <w:pPr>
      <w:tabs>
        <w:tab w:val="center" w:pos="4819"/>
        <w:tab w:val="right" w:pos="9639"/>
      </w:tabs>
    </w:pPr>
    <w:rPr>
      <w:rFonts w:cs="Times New Roman"/>
      <w:sz w:val="24"/>
      <w:szCs w:val="20"/>
    </w:rPr>
  </w:style>
  <w:style w:type="character" w:customStyle="1" w:styleId="HeaderChar">
    <w:name w:val="Header Char"/>
    <w:basedOn w:val="a0"/>
    <w:link w:val="a5"/>
    <w:uiPriority w:val="99"/>
    <w:semiHidden/>
    <w:locked/>
    <w:rsid w:val="00016F2B"/>
    <w:rPr>
      <w:rFonts w:ascii="Arial" w:hAnsi="Arial" w:cs="Arial"/>
      <w:kern w:val="1"/>
      <w:sz w:val="24"/>
      <w:szCs w:val="24"/>
      <w:lang w:eastAsia="zh-CN"/>
    </w:rPr>
  </w:style>
  <w:style w:type="character" w:customStyle="1" w:styleId="a6">
    <w:name w:val="Верхний колонтитул Знак"/>
    <w:link w:val="a5"/>
    <w:uiPriority w:val="99"/>
    <w:locked/>
    <w:rsid w:val="001F4D89"/>
    <w:rPr>
      <w:rFonts w:ascii="Arial" w:hAnsi="Arial"/>
      <w:kern w:val="1"/>
      <w:sz w:val="24"/>
      <w:lang w:eastAsia="zh-CN"/>
    </w:rPr>
  </w:style>
  <w:style w:type="paragraph" w:styleId="a7">
    <w:name w:val="footer"/>
    <w:basedOn w:val="a"/>
    <w:link w:val="a8"/>
    <w:uiPriority w:val="99"/>
    <w:semiHidden/>
    <w:rsid w:val="001F4D89"/>
    <w:pPr>
      <w:tabs>
        <w:tab w:val="center" w:pos="4819"/>
        <w:tab w:val="right" w:pos="9639"/>
      </w:tabs>
    </w:pPr>
    <w:rPr>
      <w:rFonts w:cs="Times New Roman"/>
      <w:sz w:val="24"/>
      <w:szCs w:val="20"/>
    </w:rPr>
  </w:style>
  <w:style w:type="character" w:customStyle="1" w:styleId="FooterChar">
    <w:name w:val="Footer Char"/>
    <w:basedOn w:val="a0"/>
    <w:link w:val="a7"/>
    <w:uiPriority w:val="99"/>
    <w:semiHidden/>
    <w:locked/>
    <w:rsid w:val="00016F2B"/>
    <w:rPr>
      <w:rFonts w:ascii="Arial" w:hAnsi="Arial" w:cs="Arial"/>
      <w:kern w:val="1"/>
      <w:sz w:val="24"/>
      <w:szCs w:val="24"/>
      <w:lang w:eastAsia="zh-CN"/>
    </w:rPr>
  </w:style>
  <w:style w:type="character" w:customStyle="1" w:styleId="a8">
    <w:name w:val="Нижний колонтитул Знак"/>
    <w:link w:val="a7"/>
    <w:uiPriority w:val="99"/>
    <w:semiHidden/>
    <w:locked/>
    <w:rsid w:val="001F4D89"/>
    <w:rPr>
      <w:rFonts w:ascii="Arial" w:hAnsi="Arial"/>
      <w:kern w:val="1"/>
      <w:sz w:val="24"/>
      <w:lang w:eastAsia="zh-CN"/>
    </w:rPr>
  </w:style>
  <w:style w:type="paragraph" w:styleId="a9">
    <w:name w:val="Balloon Text"/>
    <w:basedOn w:val="a"/>
    <w:link w:val="aa"/>
    <w:uiPriority w:val="99"/>
    <w:semiHidden/>
    <w:rsid w:val="002A705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16F2B"/>
    <w:rPr>
      <w:rFonts w:cs="Arial"/>
      <w:kern w:val="1"/>
      <w:sz w:val="2"/>
      <w:lang w:eastAsia="zh-CN"/>
    </w:rPr>
  </w:style>
  <w:style w:type="character" w:styleId="ab">
    <w:name w:val="annotation reference"/>
    <w:basedOn w:val="a0"/>
    <w:uiPriority w:val="99"/>
    <w:semiHidden/>
    <w:rsid w:val="009112F0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semiHidden/>
    <w:rsid w:val="009112F0"/>
    <w:rPr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802EFA"/>
    <w:rPr>
      <w:rFonts w:ascii="Arial" w:hAnsi="Arial" w:cs="Arial"/>
      <w:kern w:val="1"/>
      <w:sz w:val="20"/>
      <w:szCs w:val="20"/>
      <w:lang w:eastAsia="zh-CN"/>
    </w:rPr>
  </w:style>
  <w:style w:type="paragraph" w:styleId="ae">
    <w:name w:val="annotation subject"/>
    <w:basedOn w:val="ac"/>
    <w:next w:val="ac"/>
    <w:link w:val="af"/>
    <w:uiPriority w:val="99"/>
    <w:semiHidden/>
    <w:rsid w:val="009112F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02EFA"/>
    <w:rPr>
      <w:b/>
      <w:bCs/>
    </w:rPr>
  </w:style>
  <w:style w:type="table" w:styleId="af0">
    <w:name w:val="Table Grid"/>
    <w:basedOn w:val="a1"/>
    <w:locked/>
    <w:rsid w:val="00F97C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2</Pages>
  <Words>215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Архи</dc:creator>
  <cp:keywords/>
  <dc:description/>
  <cp:lastModifiedBy>arch2</cp:lastModifiedBy>
  <cp:revision>6</cp:revision>
  <cp:lastPrinted>2024-06-26T05:28:00Z</cp:lastPrinted>
  <dcterms:created xsi:type="dcterms:W3CDTF">2021-11-26T06:36:00Z</dcterms:created>
  <dcterms:modified xsi:type="dcterms:W3CDTF">2024-06-26T05:29:00Z</dcterms:modified>
</cp:coreProperties>
</file>