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60F6" w:rsidRDefault="004260F6">
      <w:pPr>
        <w:ind w:right="99"/>
        <w:jc w:val="both"/>
        <w:rPr>
          <w:b/>
          <w:bCs/>
          <w:sz w:val="12"/>
          <w:szCs w:val="1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</w:t>
      </w:r>
      <w:r w:rsidR="00B352E0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48.3pt" o:ole="" filled="t">
            <v:fill color2="black"/>
            <v:imagedata r:id="rId5" o:title=""/>
          </v:shape>
          <o:OLEObject Type="Embed" ProgID="Word.Picture.8" ShapeID="_x0000_i1025" DrawAspect="Content" ObjectID="_1785315035" r:id="rId6"/>
        </w:object>
      </w:r>
    </w:p>
    <w:p w:rsidR="004260F6" w:rsidRPr="00C515CB" w:rsidRDefault="004260F6">
      <w:pPr>
        <w:jc w:val="center"/>
        <w:rPr>
          <w:b/>
          <w:bCs/>
          <w:sz w:val="6"/>
          <w:szCs w:val="6"/>
          <w:lang w:val="uk-UA"/>
        </w:rPr>
      </w:pPr>
    </w:p>
    <w:p w:rsidR="004260F6" w:rsidRDefault="004260F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4260F6" w:rsidRDefault="00E97B5D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</w:t>
      </w:r>
      <w:r w:rsidR="004260F6">
        <w:rPr>
          <w:b/>
          <w:bCs/>
          <w:sz w:val="32"/>
          <w:szCs w:val="32"/>
          <w:lang w:val="uk-UA"/>
        </w:rPr>
        <w:t xml:space="preserve">  МІСЬКА  РАДА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011CC2">
        <w:rPr>
          <w:b/>
          <w:bCs/>
          <w:color w:val="000000"/>
          <w:sz w:val="32"/>
          <w:szCs w:val="32"/>
          <w:lang w:val="uk-UA"/>
        </w:rPr>
        <w:t>__</w:t>
      </w:r>
      <w:r w:rsidR="00A72524">
        <w:rPr>
          <w:b/>
          <w:bCs/>
          <w:color w:val="000000"/>
          <w:sz w:val="32"/>
          <w:szCs w:val="32"/>
          <w:lang w:val="uk-UA"/>
        </w:rPr>
        <w:t xml:space="preserve"> </w:t>
      </w:r>
      <w:r w:rsidR="002E747D">
        <w:rPr>
          <w:b/>
          <w:bCs/>
          <w:color w:val="000000"/>
          <w:sz w:val="32"/>
          <w:szCs w:val="32"/>
          <w:lang w:val="uk-UA"/>
        </w:rPr>
        <w:t xml:space="preserve">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2E747D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810AA0" w:rsidRPr="00362CC0" w:rsidRDefault="00810AA0" w:rsidP="00810AA0">
      <w:pPr>
        <w:jc w:val="center"/>
        <w:rPr>
          <w:b/>
          <w:bCs/>
          <w:sz w:val="6"/>
          <w:szCs w:val="6"/>
          <w:lang w:val="uk-UA"/>
        </w:rPr>
      </w:pPr>
    </w:p>
    <w:p w:rsidR="004260F6" w:rsidRDefault="00011CC2">
      <w:pPr>
        <w:jc w:val="center"/>
        <w:rPr>
          <w:b/>
          <w:bCs/>
          <w:sz w:val="4"/>
          <w:szCs w:val="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4260F6">
        <w:rPr>
          <w:b/>
          <w:bCs/>
          <w:sz w:val="32"/>
          <w:szCs w:val="32"/>
          <w:lang w:val="uk-UA"/>
        </w:rPr>
        <w:t>РІШЕННЯ</w:t>
      </w:r>
    </w:p>
    <w:p w:rsidR="004260F6" w:rsidRPr="00362CC0" w:rsidRDefault="004260F6" w:rsidP="00B352E0">
      <w:pPr>
        <w:jc w:val="center"/>
        <w:rPr>
          <w:b/>
          <w:bCs/>
          <w:sz w:val="6"/>
          <w:szCs w:val="6"/>
          <w:lang w:val="uk-UA"/>
        </w:rPr>
      </w:pPr>
    </w:p>
    <w:p w:rsidR="004260F6" w:rsidRPr="008066A6" w:rsidRDefault="002E747D">
      <w:pPr>
        <w:tabs>
          <w:tab w:val="left" w:pos="765"/>
        </w:tabs>
        <w:rPr>
          <w:b/>
          <w:bCs/>
          <w:color w:val="000000"/>
          <w:sz w:val="32"/>
          <w:szCs w:val="32"/>
          <w:lang w:val="uk-UA"/>
        </w:rPr>
      </w:pPr>
      <w:r w:rsidRPr="009F6099">
        <w:rPr>
          <w:b/>
          <w:bCs/>
          <w:color w:val="000000"/>
          <w:sz w:val="32"/>
          <w:szCs w:val="32"/>
          <w:lang w:val="uk-UA"/>
        </w:rPr>
        <w:t xml:space="preserve">від </w:t>
      </w:r>
      <w:r w:rsidR="00D81540">
        <w:rPr>
          <w:b/>
          <w:bCs/>
          <w:color w:val="000000"/>
          <w:sz w:val="32"/>
          <w:szCs w:val="32"/>
          <w:lang w:val="uk-UA"/>
        </w:rPr>
        <w:t>2</w:t>
      </w:r>
      <w:r w:rsidR="004D749C">
        <w:rPr>
          <w:b/>
          <w:bCs/>
          <w:color w:val="000000"/>
          <w:sz w:val="32"/>
          <w:szCs w:val="32"/>
          <w:lang w:val="uk-UA"/>
        </w:rPr>
        <w:t>0</w:t>
      </w:r>
      <w:r w:rsidR="00EE1435">
        <w:rPr>
          <w:b/>
          <w:bCs/>
          <w:color w:val="000000"/>
          <w:sz w:val="32"/>
          <w:szCs w:val="32"/>
          <w:lang w:val="uk-UA"/>
        </w:rPr>
        <w:t>.0</w:t>
      </w:r>
      <w:r w:rsidR="004D749C">
        <w:rPr>
          <w:b/>
          <w:bCs/>
          <w:color w:val="000000"/>
          <w:sz w:val="32"/>
          <w:szCs w:val="32"/>
          <w:lang w:val="uk-UA"/>
        </w:rPr>
        <w:t>8</w:t>
      </w:r>
      <w:r w:rsidR="00EE1435">
        <w:rPr>
          <w:b/>
          <w:bCs/>
          <w:color w:val="000000"/>
          <w:sz w:val="32"/>
          <w:szCs w:val="32"/>
          <w:lang w:val="uk-UA"/>
        </w:rPr>
        <w:t>.</w:t>
      </w:r>
      <w:r w:rsidRPr="009F6099">
        <w:rPr>
          <w:b/>
          <w:bCs/>
          <w:color w:val="000000"/>
          <w:sz w:val="32"/>
          <w:szCs w:val="32"/>
          <w:lang w:val="uk-UA"/>
        </w:rPr>
        <w:t>202</w:t>
      </w:r>
      <w:r w:rsidR="00D81540">
        <w:rPr>
          <w:b/>
          <w:bCs/>
          <w:color w:val="000000"/>
          <w:sz w:val="32"/>
          <w:szCs w:val="32"/>
          <w:lang w:val="uk-UA"/>
        </w:rPr>
        <w:t>4</w:t>
      </w:r>
      <w:r w:rsidRPr="009F6099">
        <w:rPr>
          <w:b/>
          <w:bCs/>
          <w:color w:val="000000"/>
          <w:sz w:val="32"/>
          <w:szCs w:val="32"/>
          <w:lang w:val="uk-UA"/>
        </w:rPr>
        <w:t>р.</w:t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  <w:t xml:space="preserve">                                 </w:t>
      </w:r>
      <w:r w:rsidR="008066A6" w:rsidRPr="008066A6">
        <w:rPr>
          <w:b/>
          <w:bCs/>
          <w:sz w:val="32"/>
          <w:szCs w:val="32"/>
          <w:lang w:val="uk-UA"/>
        </w:rPr>
        <w:t>№</w:t>
      </w:r>
      <w:r w:rsidR="00011CC2">
        <w:rPr>
          <w:b/>
          <w:bCs/>
          <w:sz w:val="32"/>
          <w:szCs w:val="32"/>
          <w:lang w:val="uk-UA"/>
        </w:rPr>
        <w:t>__________</w:t>
      </w:r>
    </w:p>
    <w:p w:rsidR="004260F6" w:rsidRPr="003634E9" w:rsidRDefault="004260F6">
      <w:pPr>
        <w:rPr>
          <w:sz w:val="10"/>
          <w:szCs w:val="10"/>
          <w:lang w:val="uk-UA"/>
        </w:rPr>
      </w:pPr>
    </w:p>
    <w:p w:rsidR="004260F6" w:rsidRDefault="004260F6" w:rsidP="003634E9">
      <w:pPr>
        <w:spacing w:line="240" w:lineRule="exact"/>
        <w:jc w:val="both"/>
        <w:rPr>
          <w:lang w:val="uk-UA"/>
        </w:rPr>
      </w:pPr>
      <w:r>
        <w:rPr>
          <w:lang w:val="uk-UA"/>
        </w:rPr>
        <w:t xml:space="preserve">Про надання дозволу на складання технічної </w:t>
      </w:r>
    </w:p>
    <w:p w:rsidR="004260F6" w:rsidRDefault="004260F6" w:rsidP="003634E9">
      <w:pPr>
        <w:spacing w:line="240" w:lineRule="exact"/>
        <w:jc w:val="both"/>
        <w:rPr>
          <w:lang w:val="uk-UA"/>
        </w:rPr>
      </w:pPr>
      <w:r>
        <w:rPr>
          <w:lang w:val="uk-UA"/>
        </w:rPr>
        <w:t xml:space="preserve">документації із землеустрою щодо поділу </w:t>
      </w:r>
    </w:p>
    <w:p w:rsidR="004260F6" w:rsidRPr="00D14E1A" w:rsidRDefault="004260F6" w:rsidP="003634E9">
      <w:pPr>
        <w:spacing w:line="240" w:lineRule="exact"/>
        <w:jc w:val="both"/>
        <w:rPr>
          <w:sz w:val="6"/>
          <w:szCs w:val="6"/>
          <w:lang w:val="uk-UA"/>
        </w:rPr>
      </w:pPr>
      <w:r>
        <w:rPr>
          <w:lang w:val="uk-UA"/>
        </w:rPr>
        <w:t>земельн</w:t>
      </w:r>
      <w:r w:rsidR="00CE3A80">
        <w:rPr>
          <w:lang w:val="uk-UA"/>
        </w:rPr>
        <w:t>их</w:t>
      </w:r>
      <w:r>
        <w:rPr>
          <w:lang w:val="uk-UA"/>
        </w:rPr>
        <w:t xml:space="preserve"> ділян</w:t>
      </w:r>
      <w:r w:rsidR="00CE3A80">
        <w:rPr>
          <w:lang w:val="uk-UA"/>
        </w:rPr>
        <w:t>о</w:t>
      </w:r>
      <w:r>
        <w:rPr>
          <w:lang w:val="uk-UA"/>
        </w:rPr>
        <w:t>к</w:t>
      </w:r>
    </w:p>
    <w:p w:rsidR="004260F6" w:rsidRPr="003634E9" w:rsidRDefault="004260F6">
      <w:pPr>
        <w:jc w:val="both"/>
        <w:rPr>
          <w:sz w:val="10"/>
          <w:szCs w:val="10"/>
          <w:lang w:val="uk-UA"/>
        </w:rPr>
      </w:pPr>
    </w:p>
    <w:p w:rsidR="004260F6" w:rsidRPr="000A016F" w:rsidRDefault="004260F6" w:rsidP="00B0721C">
      <w:pPr>
        <w:pStyle w:val="31"/>
        <w:spacing w:line="240" w:lineRule="exact"/>
        <w:ind w:firstLine="709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Керуючись п.34 ч.1 ст.26 Закону України 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>Про місцеве самоврядування в Україні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 xml:space="preserve">,  ст.ст.12,116,123,124 Земельного кодексу України, Законом України 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>Про землеустрій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 xml:space="preserve">, </w:t>
      </w:r>
      <w:r w:rsidR="00843DE9">
        <w:rPr>
          <w:sz w:val="24"/>
          <w:szCs w:val="24"/>
        </w:rPr>
        <w:t xml:space="preserve">               </w:t>
      </w:r>
      <w:r w:rsidR="00843DE9" w:rsidRPr="00B352E0">
        <w:rPr>
          <w:color w:val="000000"/>
          <w:sz w:val="24"/>
          <w:szCs w:val="24"/>
        </w:rPr>
        <w:t>"</w:t>
      </w:r>
      <w:r w:rsidRPr="00B352E0">
        <w:rPr>
          <w:color w:val="000000"/>
          <w:sz w:val="24"/>
          <w:szCs w:val="24"/>
        </w:rPr>
        <w:t xml:space="preserve">Про Державний земельний </w:t>
      </w:r>
      <w:r w:rsidRPr="00D03AA9">
        <w:rPr>
          <w:color w:val="000000" w:themeColor="text1"/>
          <w:sz w:val="24"/>
          <w:szCs w:val="24"/>
        </w:rPr>
        <w:t>кадастр</w:t>
      </w:r>
      <w:r w:rsidR="00843DE9" w:rsidRPr="00D03AA9">
        <w:rPr>
          <w:color w:val="000000" w:themeColor="text1"/>
          <w:sz w:val="24"/>
          <w:szCs w:val="24"/>
        </w:rPr>
        <w:t>"</w:t>
      </w:r>
      <w:r w:rsidRPr="00D03AA9">
        <w:rPr>
          <w:color w:val="000000" w:themeColor="text1"/>
          <w:sz w:val="24"/>
          <w:szCs w:val="24"/>
        </w:rPr>
        <w:t xml:space="preserve">, </w:t>
      </w:r>
      <w:r w:rsidR="00D5158A" w:rsidRPr="00D5158A">
        <w:rPr>
          <w:color w:val="000000" w:themeColor="text1"/>
          <w:sz w:val="24"/>
          <w:szCs w:val="24"/>
        </w:rPr>
        <w:t xml:space="preserve">Постановою КМУ від 17.10.2012р. №1051 </w:t>
      </w:r>
      <w:r w:rsidR="00B0721C">
        <w:rPr>
          <w:color w:val="000000" w:themeColor="text1"/>
          <w:sz w:val="24"/>
          <w:szCs w:val="24"/>
        </w:rPr>
        <w:t xml:space="preserve">                           </w:t>
      </w:r>
      <w:r w:rsidR="00D5158A" w:rsidRPr="00D5158A">
        <w:rPr>
          <w:color w:val="000000" w:themeColor="text1"/>
          <w:sz w:val="24"/>
          <w:szCs w:val="24"/>
        </w:rPr>
        <w:t xml:space="preserve">"Про затвердження Порядку ведення Державного земельного </w:t>
      </w:r>
      <w:r w:rsidR="00D5158A" w:rsidRPr="00F01782">
        <w:rPr>
          <w:color w:val="000000" w:themeColor="text1"/>
          <w:sz w:val="24"/>
          <w:szCs w:val="24"/>
        </w:rPr>
        <w:t xml:space="preserve">кадастру", </w:t>
      </w:r>
      <w:r w:rsidR="004D749C" w:rsidRPr="00D94269">
        <w:rPr>
          <w:color w:val="000000" w:themeColor="text1"/>
          <w:sz w:val="24"/>
          <w:szCs w:val="24"/>
        </w:rPr>
        <w:t>рішенням 51 сесії VIIІ скликання від 28.05.2024р. №1576-51/</w:t>
      </w:r>
      <w:r w:rsidR="004D749C" w:rsidRPr="00D94269">
        <w:rPr>
          <w:color w:val="000000" w:themeColor="text1"/>
          <w:sz w:val="24"/>
          <w:szCs w:val="24"/>
          <w:lang w:val="en-US"/>
        </w:rPr>
        <w:t>VIII</w:t>
      </w:r>
      <w:r w:rsidR="004D749C" w:rsidRPr="00D94269">
        <w:rPr>
          <w:color w:val="000000" w:themeColor="text1"/>
          <w:sz w:val="24"/>
          <w:szCs w:val="24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="0096731B" w:rsidRPr="00B0721C">
        <w:rPr>
          <w:color w:val="000000" w:themeColor="text1"/>
          <w:sz w:val="24"/>
          <w:szCs w:val="24"/>
        </w:rPr>
        <w:t xml:space="preserve">, </w:t>
      </w:r>
      <w:r w:rsidRPr="00B0721C">
        <w:rPr>
          <w:color w:val="000000" w:themeColor="text1"/>
          <w:sz w:val="24"/>
          <w:szCs w:val="24"/>
        </w:rPr>
        <w:t>р</w:t>
      </w:r>
      <w:r w:rsidRPr="000A016F">
        <w:rPr>
          <w:color w:val="000000" w:themeColor="text1"/>
          <w:sz w:val="24"/>
          <w:szCs w:val="24"/>
        </w:rPr>
        <w:t>озглянувши заяв</w:t>
      </w:r>
      <w:r w:rsidR="004D749C">
        <w:rPr>
          <w:color w:val="000000" w:themeColor="text1"/>
          <w:sz w:val="24"/>
          <w:szCs w:val="24"/>
        </w:rPr>
        <w:t>у</w:t>
      </w:r>
      <w:r w:rsidRPr="000A016F">
        <w:rPr>
          <w:color w:val="000000" w:themeColor="text1"/>
          <w:sz w:val="24"/>
          <w:szCs w:val="24"/>
        </w:rPr>
        <w:t>, міська рада</w:t>
      </w:r>
    </w:p>
    <w:p w:rsidR="004260F6" w:rsidRPr="00B352E0" w:rsidRDefault="004260F6">
      <w:pPr>
        <w:jc w:val="center"/>
        <w:rPr>
          <w:color w:val="000000"/>
          <w:lang w:val="uk-UA"/>
        </w:rPr>
      </w:pPr>
      <w:r w:rsidRPr="00B352E0">
        <w:rPr>
          <w:color w:val="000000"/>
          <w:lang w:val="uk-UA"/>
        </w:rPr>
        <w:t>В И Р І Ш И Л А:</w:t>
      </w:r>
    </w:p>
    <w:p w:rsidR="005E5534" w:rsidRPr="00213047" w:rsidRDefault="005E5534" w:rsidP="00414C6E">
      <w:pPr>
        <w:jc w:val="center"/>
        <w:rPr>
          <w:color w:val="000000"/>
          <w:sz w:val="6"/>
          <w:szCs w:val="6"/>
        </w:rPr>
      </w:pPr>
    </w:p>
    <w:p w:rsidR="004260F6" w:rsidRPr="004D749C" w:rsidRDefault="004260F6" w:rsidP="003634E9">
      <w:pPr>
        <w:spacing w:line="240" w:lineRule="exact"/>
        <w:ind w:firstLine="709"/>
        <w:jc w:val="both"/>
        <w:rPr>
          <w:color w:val="000000" w:themeColor="text1"/>
          <w:lang w:val="uk-UA"/>
        </w:rPr>
      </w:pPr>
      <w:r w:rsidRPr="004D749C">
        <w:rPr>
          <w:color w:val="000000" w:themeColor="text1"/>
        </w:rPr>
        <w:t xml:space="preserve">1. </w:t>
      </w:r>
      <w:r w:rsidRPr="004D749C">
        <w:rPr>
          <w:color w:val="000000" w:themeColor="text1"/>
          <w:lang w:val="uk-UA"/>
        </w:rPr>
        <w:t>Над</w:t>
      </w:r>
      <w:proofErr w:type="spellStart"/>
      <w:r w:rsidRPr="004D749C">
        <w:rPr>
          <w:color w:val="000000" w:themeColor="text1"/>
        </w:rPr>
        <w:t>ати</w:t>
      </w:r>
      <w:proofErr w:type="spellEnd"/>
      <w:r w:rsidRPr="004D749C">
        <w:rPr>
          <w:color w:val="000000" w:themeColor="text1"/>
        </w:rPr>
        <w:t xml:space="preserve"> </w:t>
      </w:r>
      <w:proofErr w:type="spellStart"/>
      <w:r w:rsidRPr="004D749C">
        <w:rPr>
          <w:color w:val="000000" w:themeColor="text1"/>
        </w:rPr>
        <w:t>дозвіл</w:t>
      </w:r>
      <w:proofErr w:type="spellEnd"/>
      <w:r w:rsidRPr="004D749C">
        <w:rPr>
          <w:color w:val="000000" w:themeColor="text1"/>
        </w:rPr>
        <w:t xml:space="preserve"> на </w:t>
      </w:r>
      <w:proofErr w:type="spellStart"/>
      <w:r w:rsidRPr="004D749C">
        <w:rPr>
          <w:color w:val="000000" w:themeColor="text1"/>
        </w:rPr>
        <w:t>складання</w:t>
      </w:r>
      <w:proofErr w:type="spellEnd"/>
      <w:r w:rsidRPr="004D749C">
        <w:rPr>
          <w:color w:val="000000" w:themeColor="text1"/>
        </w:rPr>
        <w:t xml:space="preserve"> </w:t>
      </w:r>
      <w:proofErr w:type="spellStart"/>
      <w:r w:rsidRPr="004D749C">
        <w:rPr>
          <w:color w:val="000000" w:themeColor="text1"/>
        </w:rPr>
        <w:t>технічної</w:t>
      </w:r>
      <w:proofErr w:type="spellEnd"/>
      <w:r w:rsidRPr="004D749C">
        <w:rPr>
          <w:color w:val="000000" w:themeColor="text1"/>
        </w:rPr>
        <w:t xml:space="preserve"> </w:t>
      </w:r>
      <w:proofErr w:type="spellStart"/>
      <w:r w:rsidRPr="004D749C">
        <w:rPr>
          <w:color w:val="000000" w:themeColor="text1"/>
        </w:rPr>
        <w:t>документац</w:t>
      </w:r>
      <w:r w:rsidRPr="004D749C">
        <w:rPr>
          <w:color w:val="000000" w:themeColor="text1"/>
          <w:lang w:val="uk-UA"/>
        </w:rPr>
        <w:t>ії</w:t>
      </w:r>
      <w:proofErr w:type="spellEnd"/>
      <w:r w:rsidRPr="004D749C">
        <w:rPr>
          <w:color w:val="000000" w:themeColor="text1"/>
          <w:lang w:val="uk-UA"/>
        </w:rPr>
        <w:t xml:space="preserve"> із землеустрою щодо поділу земельної ділянки:</w:t>
      </w:r>
    </w:p>
    <w:p w:rsidR="00213047" w:rsidRPr="004D749C" w:rsidRDefault="00213047" w:rsidP="003634E9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3634E9" w:rsidRPr="004D749C" w:rsidRDefault="005F73C1" w:rsidP="003634E9">
      <w:pPr>
        <w:autoSpaceDE w:val="0"/>
        <w:autoSpaceDN w:val="0"/>
        <w:adjustRightInd w:val="0"/>
        <w:spacing w:line="240" w:lineRule="exac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4D749C">
        <w:rPr>
          <w:color w:val="000000" w:themeColor="text1"/>
          <w:kern w:val="1"/>
          <w:shd w:val="clear" w:color="auto" w:fill="FFFFFF"/>
          <w:lang w:val="uk-UA"/>
        </w:rPr>
        <w:t>1.</w:t>
      </w:r>
      <w:r w:rsidR="00CB2A07" w:rsidRPr="004D749C">
        <w:rPr>
          <w:color w:val="000000" w:themeColor="text1"/>
          <w:kern w:val="1"/>
          <w:shd w:val="clear" w:color="auto" w:fill="FFFFFF"/>
          <w:lang w:val="uk-UA"/>
        </w:rPr>
        <w:t>1</w:t>
      </w:r>
      <w:r w:rsidRPr="004D749C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4D749C" w:rsidRPr="004D749C">
        <w:rPr>
          <w:color w:val="000000" w:themeColor="text1"/>
          <w:kern w:val="1"/>
          <w:shd w:val="clear" w:color="auto" w:fill="FFFFFF"/>
          <w:lang w:val="uk-UA"/>
        </w:rPr>
        <w:t xml:space="preserve">Громадянці Тонкоголосій Оксані Григорівні </w:t>
      </w:r>
      <w:r w:rsidR="004D749C" w:rsidRPr="004D749C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EF58ED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="004D749C" w:rsidRPr="004D749C">
        <w:rPr>
          <w:color w:val="000000" w:themeColor="text1"/>
          <w:shd w:val="clear" w:color="auto" w:fill="FFFFFF"/>
          <w:lang w:val="uk-UA" w:eastAsia="uk-UA"/>
        </w:rPr>
        <w:t xml:space="preserve">) </w:t>
      </w:r>
      <w:r w:rsidR="004D749C" w:rsidRPr="004D749C">
        <w:rPr>
          <w:color w:val="000000" w:themeColor="text1"/>
          <w:kern w:val="1"/>
          <w:shd w:val="clear" w:color="auto" w:fill="FFFFFF"/>
          <w:lang w:val="uk-UA"/>
        </w:rPr>
        <w:t>та г</w:t>
      </w:r>
      <w:r w:rsidR="004D749C" w:rsidRPr="004D749C">
        <w:rPr>
          <w:color w:val="000000" w:themeColor="text1"/>
          <w:lang w:val="uk-UA"/>
        </w:rPr>
        <w:t xml:space="preserve">ромадянину </w:t>
      </w:r>
      <w:proofErr w:type="spellStart"/>
      <w:r w:rsidR="004D749C" w:rsidRPr="004D749C">
        <w:rPr>
          <w:color w:val="000000" w:themeColor="text1"/>
          <w:lang w:val="uk-UA"/>
        </w:rPr>
        <w:t>Дутчаку</w:t>
      </w:r>
      <w:proofErr w:type="spellEnd"/>
      <w:r w:rsidR="004D749C" w:rsidRPr="004D749C">
        <w:rPr>
          <w:color w:val="000000" w:themeColor="text1"/>
          <w:lang w:val="uk-UA"/>
        </w:rPr>
        <w:t xml:space="preserve"> Мирославу Тарасовичу </w:t>
      </w:r>
      <w:r w:rsidR="004D749C" w:rsidRPr="004D749C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EF58ED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="004D749C" w:rsidRPr="004D749C">
        <w:rPr>
          <w:color w:val="000000" w:themeColor="text1"/>
          <w:shd w:val="clear" w:color="auto" w:fill="FFFFFF"/>
          <w:lang w:val="uk-UA" w:eastAsia="uk-UA"/>
        </w:rPr>
        <w:t>),</w:t>
      </w:r>
      <w:r w:rsidR="009B40B7" w:rsidRPr="004D749C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9B40B7" w:rsidRPr="004D749C">
        <w:rPr>
          <w:bCs/>
          <w:color w:val="000000" w:themeColor="text1"/>
          <w:kern w:val="1"/>
          <w:shd w:val="clear" w:color="auto" w:fill="FFFFFF"/>
          <w:lang w:val="uk-UA"/>
        </w:rPr>
        <w:t xml:space="preserve">загальною </w:t>
      </w:r>
      <w:r w:rsidR="004D749C" w:rsidRPr="004D749C">
        <w:rPr>
          <w:bCs/>
          <w:color w:val="000000" w:themeColor="text1"/>
          <w:kern w:val="1"/>
          <w:lang w:val="uk-UA"/>
        </w:rPr>
        <w:t xml:space="preserve">площею </w:t>
      </w:r>
      <w:r w:rsidR="004D749C" w:rsidRPr="004D749C">
        <w:rPr>
          <w:color w:val="000000" w:themeColor="text1"/>
          <w:lang w:val="uk-UA"/>
        </w:rPr>
        <w:t>0</w:t>
      </w:r>
      <w:r w:rsidR="004D749C" w:rsidRPr="004D749C">
        <w:rPr>
          <w:bCs/>
          <w:color w:val="000000" w:themeColor="text1"/>
          <w:shd w:val="clear" w:color="auto" w:fill="FFFFFF"/>
          <w:lang w:val="uk-UA" w:eastAsia="uk-UA"/>
        </w:rPr>
        <w:t>,0630 га</w:t>
      </w:r>
      <w:r w:rsidR="009B40B7" w:rsidRPr="004D749C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D81540" w:rsidRPr="004D749C">
        <w:rPr>
          <w:color w:val="000000" w:themeColor="text1"/>
          <w:lang w:val="uk-UA"/>
        </w:rPr>
        <w:t xml:space="preserve">на </w:t>
      </w:r>
      <w:proofErr w:type="spellStart"/>
      <w:r w:rsidR="004D749C" w:rsidRPr="004D749C">
        <w:rPr>
          <w:bCs/>
          <w:color w:val="000000" w:themeColor="text1"/>
          <w:shd w:val="clear" w:color="auto" w:fill="FFFFFF"/>
          <w:lang w:val="uk-UA" w:eastAsia="uk-UA"/>
        </w:rPr>
        <w:t>вул.Братська</w:t>
      </w:r>
      <w:proofErr w:type="spellEnd"/>
      <w:r w:rsidR="004D749C" w:rsidRPr="004D749C">
        <w:rPr>
          <w:bCs/>
          <w:color w:val="000000" w:themeColor="text1"/>
          <w:shd w:val="clear" w:color="auto" w:fill="FFFFFF"/>
          <w:lang w:val="uk-UA" w:eastAsia="uk-UA"/>
        </w:rPr>
        <w:t>,13, 13А</w:t>
      </w:r>
      <w:r w:rsidR="00D81540" w:rsidRPr="004D749C">
        <w:rPr>
          <w:color w:val="000000" w:themeColor="text1"/>
          <w:lang w:val="uk-UA"/>
        </w:rPr>
        <w:t xml:space="preserve">, кадастровий номер </w:t>
      </w:r>
      <w:r w:rsidR="004D749C" w:rsidRPr="004D749C">
        <w:rPr>
          <w:bCs/>
          <w:color w:val="000000" w:themeColor="text1"/>
          <w:shd w:val="clear" w:color="auto" w:fill="FFFFFF"/>
          <w:lang w:val="uk-UA" w:eastAsia="uk-UA"/>
        </w:rPr>
        <w:t>1212400000:01:005:0356</w:t>
      </w:r>
      <w:r w:rsidR="009B40B7" w:rsidRPr="004D749C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="004D749C" w:rsidRPr="004D749C">
        <w:rPr>
          <w:bCs/>
          <w:color w:val="000000" w:themeColor="text1"/>
          <w:kern w:val="1"/>
          <w:shd w:val="clear" w:color="auto" w:fill="FFFFFF"/>
          <w:lang w:val="uk-UA"/>
        </w:rPr>
        <w:t>вид цільового призначення земель</w:t>
      </w:r>
      <w:r w:rsidR="004D749C" w:rsidRPr="004D749C">
        <w:rPr>
          <w:bCs/>
          <w:color w:val="000000" w:themeColor="text1"/>
          <w:shd w:val="clear" w:color="auto" w:fill="FFFFFF"/>
          <w:lang w:val="uk-UA"/>
        </w:rPr>
        <w:t xml:space="preserve"> (КВЦПЗ) - 02.01 - (для будівництва і обслуговування житлового будинку, господарських будівель і споруд (присадибна ділянка)</w:t>
      </w:r>
      <w:r w:rsidR="009B40B7" w:rsidRPr="004D749C">
        <w:rPr>
          <w:bCs/>
          <w:color w:val="000000" w:themeColor="text1"/>
          <w:shd w:val="clear" w:color="auto" w:fill="FFFFFF"/>
          <w:lang w:val="uk-UA"/>
        </w:rPr>
        <w:t xml:space="preserve">, із земель, які </w:t>
      </w:r>
      <w:r w:rsidR="004D749C" w:rsidRPr="004D749C">
        <w:rPr>
          <w:bCs/>
          <w:color w:val="000000" w:themeColor="text1"/>
          <w:shd w:val="clear" w:color="auto" w:fill="FFFFFF"/>
          <w:lang w:val="uk-UA"/>
        </w:rPr>
        <w:t>надані</w:t>
      </w:r>
      <w:r w:rsidR="009B40B7" w:rsidRPr="004D749C">
        <w:rPr>
          <w:bCs/>
          <w:color w:val="000000" w:themeColor="text1"/>
          <w:shd w:val="clear" w:color="auto" w:fill="FFFFFF"/>
          <w:lang w:val="uk-UA"/>
        </w:rPr>
        <w:t xml:space="preserve"> в оренд</w:t>
      </w:r>
      <w:r w:rsidR="004D749C" w:rsidRPr="004D749C">
        <w:rPr>
          <w:bCs/>
          <w:color w:val="000000" w:themeColor="text1"/>
          <w:shd w:val="clear" w:color="auto" w:fill="FFFFFF"/>
          <w:lang w:val="uk-UA"/>
        </w:rPr>
        <w:t>у</w:t>
      </w:r>
      <w:r w:rsidR="009B40B7" w:rsidRPr="004D749C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4D749C" w:rsidRPr="004D749C">
        <w:rPr>
          <w:bCs/>
          <w:color w:val="000000" w:themeColor="text1"/>
          <w:shd w:val="clear" w:color="auto" w:fill="FFFFFF"/>
          <w:lang w:val="uk-UA"/>
        </w:rPr>
        <w:t>гр.Тонкоголосій</w:t>
      </w:r>
      <w:proofErr w:type="spellEnd"/>
      <w:r w:rsidR="004D749C" w:rsidRPr="004D749C">
        <w:rPr>
          <w:bCs/>
          <w:color w:val="000000" w:themeColor="text1"/>
          <w:shd w:val="clear" w:color="auto" w:fill="FFFFFF"/>
          <w:lang w:val="uk-UA"/>
        </w:rPr>
        <w:t xml:space="preserve"> О.Г.                                         та </w:t>
      </w:r>
      <w:proofErr w:type="spellStart"/>
      <w:r w:rsidR="004D749C" w:rsidRPr="004D749C">
        <w:rPr>
          <w:bCs/>
          <w:color w:val="000000" w:themeColor="text1"/>
          <w:shd w:val="clear" w:color="auto" w:fill="FFFFFF"/>
          <w:lang w:val="uk-UA"/>
        </w:rPr>
        <w:t>гр.Дутчаку</w:t>
      </w:r>
      <w:proofErr w:type="spellEnd"/>
      <w:r w:rsidR="004D749C" w:rsidRPr="004D749C">
        <w:rPr>
          <w:bCs/>
          <w:color w:val="000000" w:themeColor="text1"/>
          <w:shd w:val="clear" w:color="auto" w:fill="FFFFFF"/>
          <w:lang w:val="uk-UA"/>
        </w:rPr>
        <w:t xml:space="preserve"> М.Т.</w:t>
      </w:r>
      <w:r w:rsidR="009B40B7" w:rsidRPr="004D749C">
        <w:rPr>
          <w:bCs/>
          <w:color w:val="000000" w:themeColor="text1"/>
          <w:shd w:val="clear" w:color="auto" w:fill="FFFFFF"/>
          <w:lang w:val="uk-UA"/>
        </w:rPr>
        <w:t xml:space="preserve">, </w:t>
      </w:r>
      <w:proofErr w:type="spellStart"/>
      <w:r w:rsidR="004D749C" w:rsidRPr="004D749C">
        <w:rPr>
          <w:bCs/>
          <w:color w:val="000000" w:themeColor="text1"/>
          <w:shd w:val="clear" w:color="auto" w:fill="FFFFFF"/>
        </w:rPr>
        <w:t>землі</w:t>
      </w:r>
      <w:proofErr w:type="spellEnd"/>
      <w:r w:rsidR="004D749C" w:rsidRPr="004D749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4D749C" w:rsidRPr="004D749C">
        <w:rPr>
          <w:bCs/>
          <w:color w:val="000000" w:themeColor="text1"/>
          <w:shd w:val="clear" w:color="auto" w:fill="FFFFFF"/>
        </w:rPr>
        <w:t>житлової</w:t>
      </w:r>
      <w:proofErr w:type="spellEnd"/>
      <w:r w:rsidR="004D749C" w:rsidRPr="004D749C">
        <w:rPr>
          <w:bCs/>
          <w:color w:val="000000" w:themeColor="text1"/>
          <w:shd w:val="clear" w:color="auto" w:fill="FFFFFF"/>
        </w:rPr>
        <w:t xml:space="preserve"> та </w:t>
      </w:r>
      <w:proofErr w:type="spellStart"/>
      <w:r w:rsidR="004D749C" w:rsidRPr="004D749C">
        <w:rPr>
          <w:bCs/>
          <w:color w:val="000000" w:themeColor="text1"/>
          <w:shd w:val="clear" w:color="auto" w:fill="FFFFFF"/>
        </w:rPr>
        <w:t>громадської</w:t>
      </w:r>
      <w:proofErr w:type="spellEnd"/>
      <w:r w:rsidR="004D749C" w:rsidRPr="004D749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4D749C" w:rsidRPr="004D749C">
        <w:rPr>
          <w:bCs/>
          <w:color w:val="000000" w:themeColor="text1"/>
          <w:shd w:val="clear" w:color="auto" w:fill="FFFFFF"/>
        </w:rPr>
        <w:t>забудови</w:t>
      </w:r>
      <w:proofErr w:type="spellEnd"/>
      <w:r w:rsidR="009B40B7" w:rsidRPr="004D749C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окремі земельні ділянки, </w:t>
      </w:r>
      <w:r w:rsidR="004D749C" w:rsidRPr="004D749C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                </w:t>
      </w:r>
      <w:r w:rsidR="009B40B7" w:rsidRPr="004D749C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а саме:</w:t>
      </w:r>
    </w:p>
    <w:p w:rsidR="003634E9" w:rsidRPr="00A8261A" w:rsidRDefault="003634E9" w:rsidP="003634E9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4"/>
          <w:szCs w:val="4"/>
          <w:shd w:val="clear" w:color="auto" w:fill="FFFFFF"/>
          <w:lang w:val="uk-UA"/>
        </w:rPr>
      </w:pPr>
    </w:p>
    <w:p w:rsidR="009B40B7" w:rsidRPr="004D749C" w:rsidRDefault="009B40B7" w:rsidP="003634E9">
      <w:pPr>
        <w:autoSpaceDE w:val="0"/>
        <w:autoSpaceDN w:val="0"/>
        <w:adjustRightInd w:val="0"/>
        <w:spacing w:line="240" w:lineRule="exac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4D749C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№1 площею 0,</w:t>
      </w:r>
      <w:r w:rsidR="004D749C" w:rsidRPr="004D749C">
        <w:rPr>
          <w:bCs/>
          <w:color w:val="000000" w:themeColor="text1"/>
          <w:kern w:val="1"/>
          <w:shd w:val="clear" w:color="auto" w:fill="FFFFFF"/>
          <w:lang w:val="uk-UA"/>
        </w:rPr>
        <w:t>0315</w:t>
      </w:r>
      <w:r w:rsidRPr="004D749C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(умовно),</w:t>
      </w:r>
      <w:r w:rsidRPr="004D749C">
        <w:rPr>
          <w:color w:val="000000" w:themeColor="text1"/>
          <w:lang w:val="uk-UA"/>
        </w:rPr>
        <w:t xml:space="preserve"> </w:t>
      </w:r>
    </w:p>
    <w:p w:rsidR="009B40B7" w:rsidRPr="004D749C" w:rsidRDefault="009B40B7" w:rsidP="003634E9">
      <w:pPr>
        <w:autoSpaceDE w:val="0"/>
        <w:autoSpaceDN w:val="0"/>
        <w:adjustRightInd w:val="0"/>
        <w:spacing w:line="240" w:lineRule="exac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4D749C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№2 площею 0,</w:t>
      </w:r>
      <w:r w:rsidR="004D749C" w:rsidRPr="004D749C">
        <w:rPr>
          <w:bCs/>
          <w:color w:val="000000" w:themeColor="text1"/>
          <w:kern w:val="1"/>
          <w:shd w:val="clear" w:color="auto" w:fill="FFFFFF"/>
          <w:lang w:val="uk-UA"/>
        </w:rPr>
        <w:t>0315</w:t>
      </w:r>
      <w:r w:rsidRPr="004D749C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</w:t>
      </w:r>
      <w:r w:rsidR="00D81540" w:rsidRPr="004D749C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CE3A80" w:rsidRPr="004D749C" w:rsidRDefault="00CE3A80" w:rsidP="003634E9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"/>
          <w:sz w:val="6"/>
          <w:szCs w:val="6"/>
          <w:shd w:val="clear" w:color="auto" w:fill="FFFFFF"/>
          <w:lang w:val="uk-UA"/>
        </w:rPr>
      </w:pPr>
    </w:p>
    <w:p w:rsidR="00CB2A07" w:rsidRDefault="00BC4F2A" w:rsidP="003634E9">
      <w:pPr>
        <w:autoSpaceDE w:val="0"/>
        <w:autoSpaceDN w:val="0"/>
        <w:adjustRightInd w:val="0"/>
        <w:spacing w:line="240" w:lineRule="exact"/>
        <w:ind w:firstLine="709"/>
        <w:jc w:val="both"/>
        <w:rPr>
          <w:bCs/>
          <w:color w:val="000000" w:themeColor="text1"/>
          <w:lang w:val="uk-UA"/>
        </w:rPr>
      </w:pPr>
      <w:r w:rsidRPr="004D749C">
        <w:rPr>
          <w:bCs/>
          <w:color w:val="000000" w:themeColor="text1"/>
          <w:lang w:val="uk-UA"/>
        </w:rPr>
        <w:t>2</w:t>
      </w:r>
      <w:r w:rsidR="00CB2A07" w:rsidRPr="004D749C">
        <w:rPr>
          <w:bCs/>
          <w:color w:val="000000" w:themeColor="text1"/>
          <w:lang w:val="uk-UA"/>
        </w:rPr>
        <w:t>. Зобов'язати розробника землевпорядної документації забезпечити відображення переліку наявних на земельній ділянці обмежень</w:t>
      </w:r>
      <w:r w:rsidR="00CB2A07" w:rsidRPr="002F4CBD">
        <w:rPr>
          <w:bCs/>
          <w:color w:val="000000" w:themeColor="text1"/>
          <w:lang w:val="uk-UA"/>
        </w:rPr>
        <w:t xml:space="preserve"> у використанні та земельних сервітутів                       з обов'язковим внесенням до відомостей Державного земельного кадастру.</w:t>
      </w:r>
    </w:p>
    <w:p w:rsidR="003634E9" w:rsidRPr="003634E9" w:rsidRDefault="003634E9" w:rsidP="003634E9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6"/>
          <w:szCs w:val="6"/>
          <w:lang w:val="uk-UA"/>
        </w:rPr>
      </w:pPr>
    </w:p>
    <w:p w:rsidR="00C515CB" w:rsidRDefault="00BC4F2A" w:rsidP="003634E9">
      <w:pPr>
        <w:spacing w:line="240" w:lineRule="exac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2F4C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="004260F6" w:rsidRPr="002F4CBD">
        <w:rPr>
          <w:bCs/>
          <w:color w:val="000000" w:themeColor="text1"/>
          <w:kern w:val="1"/>
          <w:szCs w:val="22"/>
          <w:shd w:val="clear" w:color="auto" w:fill="FFFFFF"/>
        </w:rPr>
        <w:t xml:space="preserve">.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щодо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C515CB" w:rsidRPr="002F4CBD">
        <w:rPr>
          <w:bCs/>
          <w:color w:val="000000" w:themeColor="text1"/>
          <w:shd w:val="clear" w:color="auto" w:fill="FFFFFF"/>
        </w:rPr>
        <w:t>р</w:t>
      </w:r>
      <w:proofErr w:type="gramEnd"/>
      <w:r w:rsidR="00C515CB" w:rsidRPr="002F4CBD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>.</w:t>
      </w:r>
    </w:p>
    <w:p w:rsidR="003634E9" w:rsidRPr="003634E9" w:rsidRDefault="003634E9" w:rsidP="003634E9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C515CB" w:rsidRDefault="00BC4F2A" w:rsidP="003634E9">
      <w:pPr>
        <w:spacing w:line="240" w:lineRule="exac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szCs w:val="22"/>
          <w:lang w:val="uk-UA"/>
        </w:rPr>
        <w:t>4</w:t>
      </w:r>
      <w:r w:rsidR="00C515CB" w:rsidRPr="00A25E03">
        <w:rPr>
          <w:color w:val="000000" w:themeColor="text1"/>
          <w:szCs w:val="22"/>
        </w:rPr>
        <w:t xml:space="preserve">.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C515CB" w:rsidRPr="00A25E03">
        <w:rPr>
          <w:bCs/>
          <w:color w:val="000000" w:themeColor="text1"/>
          <w:shd w:val="clear" w:color="auto" w:fill="FFFFFF"/>
        </w:rPr>
        <w:t>р</w:t>
      </w:r>
      <w:proofErr w:type="gramEnd"/>
      <w:r w:rsidR="00C515CB" w:rsidRPr="00A25E03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9F6099" w:rsidRPr="00A25E03">
        <w:rPr>
          <w:bCs/>
          <w:color w:val="000000" w:themeColor="text1"/>
          <w:shd w:val="clear" w:color="auto" w:fill="FFFFFF"/>
          <w:lang w:val="uk-UA"/>
        </w:rPr>
        <w:t xml:space="preserve"> за напрямком роботи</w:t>
      </w:r>
      <w:r w:rsidR="00C515CB" w:rsidRPr="00A25E03">
        <w:rPr>
          <w:bCs/>
          <w:color w:val="000000" w:themeColor="text1"/>
          <w:shd w:val="clear" w:color="auto" w:fill="FFFFFF"/>
        </w:rPr>
        <w:t>.</w:t>
      </w:r>
    </w:p>
    <w:p w:rsidR="003634E9" w:rsidRPr="003634E9" w:rsidRDefault="003634E9" w:rsidP="003634E9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4260F6" w:rsidRPr="00A25E03" w:rsidRDefault="00BC4F2A" w:rsidP="003634E9">
      <w:pPr>
        <w:pStyle w:val="210"/>
        <w:spacing w:line="240" w:lineRule="exact"/>
        <w:ind w:firstLine="709"/>
        <w:rPr>
          <w:color w:val="000000" w:themeColor="text1"/>
          <w:sz w:val="16"/>
          <w:szCs w:val="16"/>
        </w:rPr>
      </w:pPr>
      <w:r>
        <w:rPr>
          <w:color w:val="000000" w:themeColor="text1"/>
          <w:kern w:val="1"/>
        </w:rPr>
        <w:t>5</w:t>
      </w:r>
      <w:r w:rsidR="004260F6" w:rsidRPr="00A25E03">
        <w:rPr>
          <w:color w:val="000000" w:themeColor="text1"/>
          <w:kern w:val="1"/>
        </w:rPr>
        <w:t>. Контроль за виконанням рішення покласти на постійну депутатську комісію              з питань екології, землеустрою, архітектури, генераль</w:t>
      </w:r>
      <w:r w:rsidR="001A7EE4" w:rsidRPr="00A25E03">
        <w:rPr>
          <w:color w:val="000000" w:themeColor="text1"/>
          <w:kern w:val="1"/>
        </w:rPr>
        <w:t>ного планування та благоустрою</w:t>
      </w:r>
      <w:r w:rsidR="004260F6" w:rsidRPr="00A25E03">
        <w:rPr>
          <w:color w:val="000000" w:themeColor="text1"/>
          <w:kern w:val="1"/>
        </w:rPr>
        <w:t>.</w:t>
      </w:r>
    </w:p>
    <w:p w:rsidR="004260F6" w:rsidRPr="00D81540" w:rsidRDefault="004260F6">
      <w:pPr>
        <w:ind w:firstLine="708"/>
        <w:jc w:val="both"/>
        <w:rPr>
          <w:color w:val="000000" w:themeColor="text1"/>
          <w:sz w:val="20"/>
          <w:szCs w:val="20"/>
          <w:lang w:val="uk-UA"/>
        </w:rPr>
      </w:pPr>
    </w:p>
    <w:p w:rsidR="00B67082" w:rsidRPr="00A25E03" w:rsidRDefault="00B67082" w:rsidP="00B67082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A25E03">
        <w:rPr>
          <w:color w:val="000000" w:themeColor="text1"/>
        </w:rPr>
        <w:t>Міський</w:t>
      </w:r>
      <w:proofErr w:type="spellEnd"/>
      <w:r w:rsidRPr="00A25E03">
        <w:rPr>
          <w:color w:val="000000" w:themeColor="text1"/>
        </w:rPr>
        <w:t xml:space="preserve"> голова                                                                                  </w:t>
      </w:r>
      <w:r w:rsidR="00EF58ED">
        <w:rPr>
          <w:color w:val="000000" w:themeColor="text1"/>
          <w:lang w:val="uk-UA"/>
        </w:rPr>
        <w:t xml:space="preserve">   </w:t>
      </w:r>
      <w:r w:rsidRPr="00A25E03">
        <w:rPr>
          <w:color w:val="000000" w:themeColor="text1"/>
        </w:rPr>
        <w:t xml:space="preserve">           </w:t>
      </w:r>
      <w:proofErr w:type="spellStart"/>
      <w:r w:rsidRPr="00A25E03">
        <w:rPr>
          <w:color w:val="000000" w:themeColor="text1"/>
        </w:rPr>
        <w:t>Анатолій</w:t>
      </w:r>
      <w:proofErr w:type="spellEnd"/>
      <w:r w:rsidRPr="00A25E03">
        <w:rPr>
          <w:color w:val="000000" w:themeColor="text1"/>
        </w:rPr>
        <w:t xml:space="preserve"> ВЕРШИНА</w:t>
      </w:r>
    </w:p>
    <w:p w:rsidR="00B67082" w:rsidRPr="00737533" w:rsidRDefault="00B67082" w:rsidP="00B67082">
      <w:pPr>
        <w:rPr>
          <w:color w:val="000000"/>
          <w:sz w:val="18"/>
          <w:szCs w:val="18"/>
        </w:rPr>
      </w:pPr>
    </w:p>
    <w:sectPr w:rsidR="00B67082" w:rsidRPr="00737533" w:rsidSect="003634E9">
      <w:pgSz w:w="11906" w:h="16838"/>
      <w:pgMar w:top="397" w:right="680" w:bottom="397" w:left="153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260F6"/>
    <w:rsid w:val="00005FBB"/>
    <w:rsid w:val="00011CC2"/>
    <w:rsid w:val="00013167"/>
    <w:rsid w:val="000149E8"/>
    <w:rsid w:val="000160EF"/>
    <w:rsid w:val="00026675"/>
    <w:rsid w:val="00034433"/>
    <w:rsid w:val="00041E5B"/>
    <w:rsid w:val="00053B0B"/>
    <w:rsid w:val="00061D92"/>
    <w:rsid w:val="0006627F"/>
    <w:rsid w:val="00071DFC"/>
    <w:rsid w:val="00077F89"/>
    <w:rsid w:val="0008189B"/>
    <w:rsid w:val="0008280D"/>
    <w:rsid w:val="0008314D"/>
    <w:rsid w:val="000A016F"/>
    <w:rsid w:val="000A7846"/>
    <w:rsid w:val="000B0FFE"/>
    <w:rsid w:val="00100528"/>
    <w:rsid w:val="001033FD"/>
    <w:rsid w:val="00105E54"/>
    <w:rsid w:val="001208A2"/>
    <w:rsid w:val="00122872"/>
    <w:rsid w:val="00136EF1"/>
    <w:rsid w:val="001543C7"/>
    <w:rsid w:val="00160A02"/>
    <w:rsid w:val="00160D94"/>
    <w:rsid w:val="00170E06"/>
    <w:rsid w:val="001765A2"/>
    <w:rsid w:val="00193958"/>
    <w:rsid w:val="00193BAB"/>
    <w:rsid w:val="001A7EE4"/>
    <w:rsid w:val="001D38AD"/>
    <w:rsid w:val="001F4F25"/>
    <w:rsid w:val="00202FF8"/>
    <w:rsid w:val="00213047"/>
    <w:rsid w:val="00223E94"/>
    <w:rsid w:val="00230A92"/>
    <w:rsid w:val="00240FFE"/>
    <w:rsid w:val="00242A62"/>
    <w:rsid w:val="00245A9C"/>
    <w:rsid w:val="002604B1"/>
    <w:rsid w:val="00272C30"/>
    <w:rsid w:val="00280E78"/>
    <w:rsid w:val="00280E99"/>
    <w:rsid w:val="00282C8D"/>
    <w:rsid w:val="00282E2B"/>
    <w:rsid w:val="002854B3"/>
    <w:rsid w:val="002A0166"/>
    <w:rsid w:val="002A0168"/>
    <w:rsid w:val="002B436B"/>
    <w:rsid w:val="002E747D"/>
    <w:rsid w:val="002F4CBD"/>
    <w:rsid w:val="002F6AD7"/>
    <w:rsid w:val="00324754"/>
    <w:rsid w:val="00333725"/>
    <w:rsid w:val="0033465D"/>
    <w:rsid w:val="003403F6"/>
    <w:rsid w:val="00362CC0"/>
    <w:rsid w:val="003634E9"/>
    <w:rsid w:val="003640DF"/>
    <w:rsid w:val="00367C90"/>
    <w:rsid w:val="00382762"/>
    <w:rsid w:val="003A0BE7"/>
    <w:rsid w:val="003A200A"/>
    <w:rsid w:val="003D0D25"/>
    <w:rsid w:val="003D5406"/>
    <w:rsid w:val="003E551A"/>
    <w:rsid w:val="00412457"/>
    <w:rsid w:val="00414C6E"/>
    <w:rsid w:val="004222FD"/>
    <w:rsid w:val="0042258D"/>
    <w:rsid w:val="00425F27"/>
    <w:rsid w:val="004260F6"/>
    <w:rsid w:val="004311D7"/>
    <w:rsid w:val="0044139A"/>
    <w:rsid w:val="004458E0"/>
    <w:rsid w:val="00452FA3"/>
    <w:rsid w:val="0046235C"/>
    <w:rsid w:val="00462440"/>
    <w:rsid w:val="00473811"/>
    <w:rsid w:val="00482A5F"/>
    <w:rsid w:val="004876B9"/>
    <w:rsid w:val="00487DC6"/>
    <w:rsid w:val="00490798"/>
    <w:rsid w:val="00492F7D"/>
    <w:rsid w:val="004A3B00"/>
    <w:rsid w:val="004A4996"/>
    <w:rsid w:val="004B5D21"/>
    <w:rsid w:val="004B7594"/>
    <w:rsid w:val="004C2C8B"/>
    <w:rsid w:val="004D749C"/>
    <w:rsid w:val="004E0502"/>
    <w:rsid w:val="0050231E"/>
    <w:rsid w:val="005024F1"/>
    <w:rsid w:val="00502FCE"/>
    <w:rsid w:val="00503ADE"/>
    <w:rsid w:val="00530B32"/>
    <w:rsid w:val="005515AE"/>
    <w:rsid w:val="005537A6"/>
    <w:rsid w:val="00566701"/>
    <w:rsid w:val="00582E42"/>
    <w:rsid w:val="00591A8C"/>
    <w:rsid w:val="005B2BB6"/>
    <w:rsid w:val="005C4A69"/>
    <w:rsid w:val="005D003F"/>
    <w:rsid w:val="005E2A6A"/>
    <w:rsid w:val="005E4FC6"/>
    <w:rsid w:val="005E5534"/>
    <w:rsid w:val="005E567B"/>
    <w:rsid w:val="005F73C1"/>
    <w:rsid w:val="0060432A"/>
    <w:rsid w:val="00604A95"/>
    <w:rsid w:val="00613DAB"/>
    <w:rsid w:val="00615D09"/>
    <w:rsid w:val="00623851"/>
    <w:rsid w:val="00624F06"/>
    <w:rsid w:val="00626378"/>
    <w:rsid w:val="006276F6"/>
    <w:rsid w:val="006335A9"/>
    <w:rsid w:val="0063731A"/>
    <w:rsid w:val="00666733"/>
    <w:rsid w:val="00674DB2"/>
    <w:rsid w:val="006857FB"/>
    <w:rsid w:val="00693171"/>
    <w:rsid w:val="006C66DE"/>
    <w:rsid w:val="006D245D"/>
    <w:rsid w:val="006E1726"/>
    <w:rsid w:val="006F2475"/>
    <w:rsid w:val="006F45D5"/>
    <w:rsid w:val="00702307"/>
    <w:rsid w:val="007030B3"/>
    <w:rsid w:val="007209E9"/>
    <w:rsid w:val="00726F02"/>
    <w:rsid w:val="00727FF4"/>
    <w:rsid w:val="00734F97"/>
    <w:rsid w:val="00737533"/>
    <w:rsid w:val="00764B40"/>
    <w:rsid w:val="00767B3A"/>
    <w:rsid w:val="007757C9"/>
    <w:rsid w:val="007766C1"/>
    <w:rsid w:val="007938DD"/>
    <w:rsid w:val="007A1373"/>
    <w:rsid w:val="007A7821"/>
    <w:rsid w:val="007B3EC3"/>
    <w:rsid w:val="007B7900"/>
    <w:rsid w:val="007C1EF5"/>
    <w:rsid w:val="007D1356"/>
    <w:rsid w:val="007D32CA"/>
    <w:rsid w:val="007E385D"/>
    <w:rsid w:val="007F743A"/>
    <w:rsid w:val="008066A6"/>
    <w:rsid w:val="00810AA0"/>
    <w:rsid w:val="0083199B"/>
    <w:rsid w:val="00843DE9"/>
    <w:rsid w:val="008463FF"/>
    <w:rsid w:val="00856041"/>
    <w:rsid w:val="008A30C6"/>
    <w:rsid w:val="008A72D7"/>
    <w:rsid w:val="008B1040"/>
    <w:rsid w:val="008B4551"/>
    <w:rsid w:val="008D1F16"/>
    <w:rsid w:val="008D2EEF"/>
    <w:rsid w:val="008E47DE"/>
    <w:rsid w:val="00905B70"/>
    <w:rsid w:val="00921608"/>
    <w:rsid w:val="00924A10"/>
    <w:rsid w:val="0092519B"/>
    <w:rsid w:val="0093095B"/>
    <w:rsid w:val="00932186"/>
    <w:rsid w:val="00955510"/>
    <w:rsid w:val="009560BC"/>
    <w:rsid w:val="00961D3B"/>
    <w:rsid w:val="00962251"/>
    <w:rsid w:val="00965862"/>
    <w:rsid w:val="0096731B"/>
    <w:rsid w:val="00974F32"/>
    <w:rsid w:val="009B40B7"/>
    <w:rsid w:val="009B62F3"/>
    <w:rsid w:val="009B739E"/>
    <w:rsid w:val="009D0D88"/>
    <w:rsid w:val="009D69E0"/>
    <w:rsid w:val="009E2133"/>
    <w:rsid w:val="009F6099"/>
    <w:rsid w:val="00A14614"/>
    <w:rsid w:val="00A22FE2"/>
    <w:rsid w:val="00A24DE2"/>
    <w:rsid w:val="00A25E03"/>
    <w:rsid w:val="00A33E6A"/>
    <w:rsid w:val="00A42917"/>
    <w:rsid w:val="00A45B66"/>
    <w:rsid w:val="00A50554"/>
    <w:rsid w:val="00A50C7D"/>
    <w:rsid w:val="00A553C1"/>
    <w:rsid w:val="00A5682A"/>
    <w:rsid w:val="00A661E7"/>
    <w:rsid w:val="00A72524"/>
    <w:rsid w:val="00A8261A"/>
    <w:rsid w:val="00A866FA"/>
    <w:rsid w:val="00A95D12"/>
    <w:rsid w:val="00A9631D"/>
    <w:rsid w:val="00AA366E"/>
    <w:rsid w:val="00AA425C"/>
    <w:rsid w:val="00AC6D2E"/>
    <w:rsid w:val="00AC77EB"/>
    <w:rsid w:val="00AD6A15"/>
    <w:rsid w:val="00B04BAE"/>
    <w:rsid w:val="00B04C4D"/>
    <w:rsid w:val="00B0721C"/>
    <w:rsid w:val="00B10D8E"/>
    <w:rsid w:val="00B13788"/>
    <w:rsid w:val="00B14642"/>
    <w:rsid w:val="00B25BF8"/>
    <w:rsid w:val="00B26762"/>
    <w:rsid w:val="00B27101"/>
    <w:rsid w:val="00B27D39"/>
    <w:rsid w:val="00B352E0"/>
    <w:rsid w:val="00B556D1"/>
    <w:rsid w:val="00B608F4"/>
    <w:rsid w:val="00B67082"/>
    <w:rsid w:val="00B76CD8"/>
    <w:rsid w:val="00B8135F"/>
    <w:rsid w:val="00B97A84"/>
    <w:rsid w:val="00BA2C19"/>
    <w:rsid w:val="00BB3D61"/>
    <w:rsid w:val="00BC4F2A"/>
    <w:rsid w:val="00BC73C9"/>
    <w:rsid w:val="00BE07C0"/>
    <w:rsid w:val="00BE2CF7"/>
    <w:rsid w:val="00BE45FF"/>
    <w:rsid w:val="00BE7197"/>
    <w:rsid w:val="00BF365B"/>
    <w:rsid w:val="00BF68F2"/>
    <w:rsid w:val="00C025D6"/>
    <w:rsid w:val="00C03B4F"/>
    <w:rsid w:val="00C04353"/>
    <w:rsid w:val="00C071B7"/>
    <w:rsid w:val="00C104C2"/>
    <w:rsid w:val="00C2009E"/>
    <w:rsid w:val="00C36D89"/>
    <w:rsid w:val="00C41AEB"/>
    <w:rsid w:val="00C449A2"/>
    <w:rsid w:val="00C47505"/>
    <w:rsid w:val="00C515CB"/>
    <w:rsid w:val="00C72480"/>
    <w:rsid w:val="00C747E7"/>
    <w:rsid w:val="00C8093C"/>
    <w:rsid w:val="00C809FE"/>
    <w:rsid w:val="00C83F71"/>
    <w:rsid w:val="00C94ADF"/>
    <w:rsid w:val="00CB2A07"/>
    <w:rsid w:val="00CD5872"/>
    <w:rsid w:val="00CE3A80"/>
    <w:rsid w:val="00D03AA9"/>
    <w:rsid w:val="00D05415"/>
    <w:rsid w:val="00D14013"/>
    <w:rsid w:val="00D14E1A"/>
    <w:rsid w:val="00D26A16"/>
    <w:rsid w:val="00D331ED"/>
    <w:rsid w:val="00D5080B"/>
    <w:rsid w:val="00D5158A"/>
    <w:rsid w:val="00D64C61"/>
    <w:rsid w:val="00D66123"/>
    <w:rsid w:val="00D70886"/>
    <w:rsid w:val="00D81540"/>
    <w:rsid w:val="00D8461B"/>
    <w:rsid w:val="00D96EBC"/>
    <w:rsid w:val="00DA139F"/>
    <w:rsid w:val="00DA3175"/>
    <w:rsid w:val="00DB06A1"/>
    <w:rsid w:val="00DE6B89"/>
    <w:rsid w:val="00DF6B5E"/>
    <w:rsid w:val="00E2012A"/>
    <w:rsid w:val="00E450D6"/>
    <w:rsid w:val="00E758AE"/>
    <w:rsid w:val="00E84BD6"/>
    <w:rsid w:val="00E97B5D"/>
    <w:rsid w:val="00EA5A43"/>
    <w:rsid w:val="00EB4245"/>
    <w:rsid w:val="00EC07ED"/>
    <w:rsid w:val="00EC5A8C"/>
    <w:rsid w:val="00ED725F"/>
    <w:rsid w:val="00EE1398"/>
    <w:rsid w:val="00EE1435"/>
    <w:rsid w:val="00EE641A"/>
    <w:rsid w:val="00EF25D1"/>
    <w:rsid w:val="00EF58ED"/>
    <w:rsid w:val="00F01782"/>
    <w:rsid w:val="00F3275A"/>
    <w:rsid w:val="00F532F1"/>
    <w:rsid w:val="00F55E4D"/>
    <w:rsid w:val="00F77DE8"/>
    <w:rsid w:val="00F82505"/>
    <w:rsid w:val="00FD7905"/>
    <w:rsid w:val="00FE34DC"/>
    <w:rsid w:val="00FE4EFA"/>
    <w:rsid w:val="00FF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89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DE6B89"/>
  </w:style>
  <w:style w:type="character" w:customStyle="1" w:styleId="2">
    <w:name w:val="Основной шрифт абзаца2"/>
    <w:rsid w:val="00DE6B89"/>
  </w:style>
  <w:style w:type="character" w:customStyle="1" w:styleId="1">
    <w:name w:val="Основной шрифт абзаца1"/>
    <w:rsid w:val="00DE6B89"/>
  </w:style>
  <w:style w:type="character" w:customStyle="1" w:styleId="rvts0">
    <w:name w:val="rvts0"/>
    <w:rsid w:val="00DE6B89"/>
  </w:style>
  <w:style w:type="character" w:customStyle="1" w:styleId="20">
    <w:name w:val="Основной текст 2 Знак"/>
    <w:rsid w:val="00DE6B89"/>
    <w:rPr>
      <w:sz w:val="24"/>
      <w:szCs w:val="24"/>
      <w:lang w:eastAsia="zh-CN"/>
    </w:rPr>
  </w:style>
  <w:style w:type="character" w:customStyle="1" w:styleId="a3">
    <w:name w:val="Символ нумерации"/>
    <w:rsid w:val="00DE6B89"/>
  </w:style>
  <w:style w:type="paragraph" w:customStyle="1" w:styleId="a4">
    <w:name w:val="Заголовок"/>
    <w:basedOn w:val="a"/>
    <w:next w:val="a5"/>
    <w:rsid w:val="00DE6B8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E6B89"/>
    <w:pPr>
      <w:spacing w:after="120"/>
    </w:pPr>
  </w:style>
  <w:style w:type="paragraph" w:styleId="a6">
    <w:name w:val="List"/>
    <w:basedOn w:val="a5"/>
    <w:rsid w:val="00DE6B89"/>
    <w:rPr>
      <w:rFonts w:cs="Mangal"/>
    </w:rPr>
  </w:style>
  <w:style w:type="paragraph" w:styleId="a7">
    <w:name w:val="caption"/>
    <w:basedOn w:val="a"/>
    <w:qFormat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DE6B8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E6B89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E6B8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E6B89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DE6B89"/>
    <w:pPr>
      <w:jc w:val="both"/>
    </w:pPr>
    <w:rPr>
      <w:sz w:val="22"/>
      <w:szCs w:val="22"/>
      <w:lang w:val="uk-UA"/>
    </w:rPr>
  </w:style>
  <w:style w:type="paragraph" w:styleId="a8">
    <w:name w:val="header"/>
    <w:basedOn w:val="a"/>
    <w:rsid w:val="00DE6B8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20">
    <w:name w:val="Основной текст 22"/>
    <w:basedOn w:val="a"/>
    <w:rsid w:val="00DE6B89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E6B89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DE6B89"/>
    <w:pPr>
      <w:jc w:val="both"/>
    </w:pPr>
    <w:rPr>
      <w:lang w:val="uk-UA"/>
    </w:rPr>
  </w:style>
  <w:style w:type="paragraph" w:customStyle="1" w:styleId="25">
    <w:name w:val="Основной текст 25"/>
    <w:basedOn w:val="a"/>
    <w:rsid w:val="00DE6B89"/>
    <w:pPr>
      <w:spacing w:after="120" w:line="480" w:lineRule="auto"/>
    </w:pPr>
  </w:style>
  <w:style w:type="character" w:customStyle="1" w:styleId="rvts82">
    <w:name w:val="rvts82"/>
    <w:basedOn w:val="a0"/>
    <w:rsid w:val="00AA425C"/>
  </w:style>
  <w:style w:type="character" w:customStyle="1" w:styleId="rvts90">
    <w:name w:val="rvts90"/>
    <w:basedOn w:val="a0"/>
    <w:rsid w:val="00932186"/>
  </w:style>
  <w:style w:type="paragraph" w:customStyle="1" w:styleId="rvps2">
    <w:name w:val="rvps2"/>
    <w:basedOn w:val="a"/>
    <w:rsid w:val="007A7821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9">
    <w:name w:val="List Paragraph"/>
    <w:basedOn w:val="a"/>
    <w:uiPriority w:val="34"/>
    <w:qFormat/>
    <w:rsid w:val="00502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0665F-5F68-4C73-87B2-C17CB77B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1622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zem3</cp:lastModifiedBy>
  <cp:revision>65</cp:revision>
  <cp:lastPrinted>2023-08-03T12:50:00Z</cp:lastPrinted>
  <dcterms:created xsi:type="dcterms:W3CDTF">2022-01-31T12:48:00Z</dcterms:created>
  <dcterms:modified xsi:type="dcterms:W3CDTF">2024-08-16T09:04:00Z</dcterms:modified>
</cp:coreProperties>
</file>