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C243C4" w:rsidRPr="00126E5D" w:rsidRDefault="00C243C4" w:rsidP="00C243C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26E5D">
        <w:rPr>
          <w:rFonts w:ascii="Times New Roman" w:eastAsia="Times New Roman" w:hAnsi="Times New Roman" w:cs="Times New Roman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85305189" r:id="rId6"/>
        </w:object>
      </w:r>
    </w:p>
    <w:bookmarkEnd w:id="0"/>
    <w:p w:rsidR="00C243C4" w:rsidRPr="00126E5D" w:rsidRDefault="00C243C4" w:rsidP="00C243C4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243C4" w:rsidRPr="00126E5D" w:rsidRDefault="00C243C4" w:rsidP="00C24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26E5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C243C4" w:rsidRPr="00126E5D" w:rsidRDefault="00C243C4" w:rsidP="00C24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26E5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C243C4" w:rsidRPr="00126E5D" w:rsidRDefault="00C243C4" w:rsidP="00C24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26E5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C243C4" w:rsidRPr="00126E5D" w:rsidRDefault="00C243C4" w:rsidP="00C24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26E5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C01470" w:rsidRPr="008171E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54</w:t>
      </w:r>
      <w:r w:rsidRPr="00126E5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сесія </w:t>
      </w:r>
      <w:r w:rsidRPr="00126E5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Pr="00126E5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C243C4" w:rsidRPr="00126E5D" w:rsidRDefault="00C243C4" w:rsidP="00C243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26E5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C243C4" w:rsidRPr="00126E5D" w:rsidRDefault="00C243C4" w:rsidP="00C243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243C4" w:rsidRPr="00126E5D" w:rsidRDefault="00C243C4" w:rsidP="00C243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26E5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від </w:t>
      </w:r>
      <w:r w:rsidRPr="00126E5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“     ”            </w:t>
      </w:r>
      <w:r w:rsidRPr="00126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2024</w:t>
      </w:r>
      <w:r w:rsidRPr="00126E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Pr="00126E5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                 </w:t>
      </w:r>
      <w:r w:rsidRPr="00126E5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№            /</w:t>
      </w:r>
      <w:r w:rsidRPr="00126E5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en-US" w:eastAsia="ar-SA"/>
        </w:rPr>
        <w:t>V</w:t>
      </w:r>
      <w:r w:rsidRPr="00126E5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ІІІ </w:t>
      </w:r>
    </w:p>
    <w:p w:rsidR="00C243C4" w:rsidRDefault="00C243C4" w:rsidP="00C243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26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:rsidR="00C243C4" w:rsidRPr="008171E5" w:rsidRDefault="00C243C4" w:rsidP="00C243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171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 розгляд електронної петиції</w:t>
      </w:r>
    </w:p>
    <w:p w:rsidR="00C243C4" w:rsidRPr="008171E5" w:rsidRDefault="00C243C4" w:rsidP="00C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3C4" w:rsidRPr="008171E5" w:rsidRDefault="00C01470" w:rsidP="00C0147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К</w:t>
      </w:r>
      <w:r w:rsidR="00C243C4"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еруючись ст.26, ст.59 Закону України «Про місцеве самоврядування в Україні», Законом України «Про звернення громадян», відповідно до рішення</w:t>
      </w:r>
      <w:r w:rsidR="008171E5"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від </w:t>
      </w:r>
      <w:r w:rsidR="008B5B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29</w:t>
      </w:r>
      <w:r w:rsidR="008171E5"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.10.201</w:t>
      </w:r>
      <w:r w:rsidR="008B5B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9</w:t>
      </w:r>
      <w:r w:rsidR="008171E5"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року</w:t>
      </w:r>
      <w:r w:rsidR="00C243C4"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№</w:t>
      </w:r>
      <w:r w:rsid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 w:eastAsia="uk-UA"/>
        </w:rPr>
        <w:t> </w:t>
      </w:r>
      <w:r w:rsid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1</w:t>
      </w:r>
      <w:r w:rsidR="008B5B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8</w:t>
      </w:r>
      <w:r w:rsid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92-57/V</w:t>
      </w:r>
      <w:r w:rsidR="008B5B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І</w:t>
      </w:r>
      <w:r w:rsid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I </w:t>
      </w:r>
      <w:r w:rsidR="00C243C4"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«Про затвердження Порядку </w:t>
      </w:r>
      <w:r w:rsidR="003D60F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розгляду </w:t>
      </w:r>
      <w:r w:rsidR="00C243C4"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електронні петиції до Павлоградської міської ради</w:t>
      </w:r>
      <w:r w:rsidR="008B5B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, </w:t>
      </w:r>
      <w:r w:rsidR="008B5BDD" w:rsidRPr="008B5BDD">
        <w:rPr>
          <w:rFonts w:ascii="Times New Roman" w:hAnsi="Times New Roman" w:cs="Times New Roman"/>
          <w:bCs/>
          <w:sz w:val="24"/>
          <w:szCs w:val="24"/>
        </w:rPr>
        <w:t>виконавчого комітету Павлоградської міської ради</w:t>
      </w:r>
      <w:r w:rsidR="00C243C4" w:rsidRPr="008B5B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»,</w:t>
      </w:r>
      <w:r w:rsidR="00C243C4"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8171E5" w:rsidRPr="008171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171E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озглянувши електронну петицію</w:t>
      </w:r>
      <w:r w:rsidRPr="0081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Плющова</w:t>
      </w:r>
      <w:r w:rsidRPr="00817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594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8171E5">
        <w:rPr>
          <w:rFonts w:ascii="Times New Roman" w:eastAsia="Calibri" w:hAnsi="Times New Roman" w:cs="Times New Roman"/>
          <w:sz w:val="24"/>
          <w:szCs w:val="24"/>
        </w:rPr>
        <w:t>.</w:t>
      </w:r>
      <w:r w:rsidRPr="008171E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стосовно припинення екологічної катастрофи на місцевому звалищі</w:t>
      </w:r>
      <w:r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,</w:t>
      </w:r>
      <w:r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C243C4"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Павлоградська міська рада</w:t>
      </w:r>
    </w:p>
    <w:p w:rsidR="00C243C4" w:rsidRPr="008171E5" w:rsidRDefault="00C243C4" w:rsidP="00C243C4">
      <w:pPr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3C4" w:rsidRDefault="00C243C4" w:rsidP="00C243C4">
      <w:pPr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:rsidR="00E32095" w:rsidRPr="008171E5" w:rsidRDefault="00E32095" w:rsidP="00C243C4">
      <w:pPr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3C4" w:rsidRPr="007566B8" w:rsidRDefault="00C243C4" w:rsidP="007566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171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Підтримати електронну петицію</w:t>
      </w:r>
      <w:r w:rsidRPr="0081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Плющова </w:t>
      </w:r>
      <w:r w:rsidR="00DA4594" w:rsidRPr="00DA45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</w:t>
      </w:r>
      <w:r w:rsidRPr="00817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«С</w:t>
      </w:r>
      <w:r w:rsidRPr="008171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тосовно припинення екологічної катастрофи на місцевому звалищі».</w:t>
      </w:r>
    </w:p>
    <w:p w:rsidR="00C243C4" w:rsidRPr="008171E5" w:rsidRDefault="007566B8" w:rsidP="00E32095">
      <w:pPr>
        <w:tabs>
          <w:tab w:val="left" w:pos="-2160"/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C243C4" w:rsidRPr="008171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 постійну комісію з питань комунальної власності, житлово</w:t>
      </w:r>
      <w:r w:rsidR="008171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43C4" w:rsidRPr="00817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господарства, будівництва та транспорту та комісію з питань екології, землеустрою, архітектури, генерального планування та благоустрою.</w:t>
      </w:r>
    </w:p>
    <w:p w:rsidR="00C243C4" w:rsidRPr="008171E5" w:rsidRDefault="00C243C4" w:rsidP="00C243C4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3C4" w:rsidRPr="008171E5" w:rsidRDefault="00C243C4" w:rsidP="00C243C4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3C4" w:rsidRPr="008171E5" w:rsidRDefault="00C243C4" w:rsidP="00C243C4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Міський голова                                                                    </w:t>
      </w:r>
      <w:r w:rsid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Анатолій ВЕРШИНА    </w:t>
      </w:r>
    </w:p>
    <w:p w:rsidR="008171E5" w:rsidRPr="008171E5" w:rsidRDefault="008171E5" w:rsidP="00C243C4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243C4" w:rsidRPr="008171E5" w:rsidRDefault="00C243C4" w:rsidP="00C243C4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171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93D1B" w:rsidRPr="00993D1B" w:rsidRDefault="00993D1B" w:rsidP="00C243C4">
      <w:pPr>
        <w:keepNext/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243C4" w:rsidRPr="008171E5" w:rsidRDefault="00C243C4" w:rsidP="00C243C4">
      <w:pPr>
        <w:keepNext/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8171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Питання на розгляд ради винесено згідно розпорядження міського голови від                </w:t>
      </w:r>
      <w:r w:rsidR="00E320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8171E5">
        <w:rPr>
          <w:rFonts w:ascii="Times New Roman" w:hAnsi="Times New Roman" w:cs="Times New Roman"/>
          <w:sz w:val="20"/>
          <w:szCs w:val="20"/>
          <w:lang w:eastAsia="ar-SA"/>
        </w:rPr>
        <w:t>№</w:t>
      </w:r>
    </w:p>
    <w:p w:rsidR="00C243C4" w:rsidRDefault="00C243C4" w:rsidP="00C243C4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243C4" w:rsidRPr="008171E5" w:rsidRDefault="00C243C4" w:rsidP="00C243C4">
      <w:pPr>
        <w:widowControl w:val="0"/>
        <w:numPr>
          <w:ilvl w:val="0"/>
          <w:numId w:val="1"/>
        </w:numPr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>Рішення підготував:</w:t>
      </w:r>
    </w:p>
    <w:p w:rsidR="008171E5" w:rsidRPr="008171E5" w:rsidRDefault="008171E5" w:rsidP="008171E5">
      <w:pPr>
        <w:widowControl w:val="0"/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171E5" w:rsidRPr="008171E5" w:rsidRDefault="008171E5" w:rsidP="008171E5">
      <w:pPr>
        <w:widowControl w:val="0"/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управління </w:t>
      </w:r>
    </w:p>
    <w:p w:rsidR="008171E5" w:rsidRPr="008171E5" w:rsidRDefault="008171E5" w:rsidP="008171E5">
      <w:pPr>
        <w:widowControl w:val="0"/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комунального господарства </w:t>
      </w: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Андрій ЗАВГОРОДНІЙ</w:t>
      </w:r>
    </w:p>
    <w:p w:rsidR="008171E5" w:rsidRPr="008171E5" w:rsidRDefault="008171E5" w:rsidP="008171E5">
      <w:pPr>
        <w:widowControl w:val="0"/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>та будівництва</w:t>
      </w:r>
    </w:p>
    <w:p w:rsidR="008171E5" w:rsidRPr="008171E5" w:rsidRDefault="008171E5" w:rsidP="008171E5">
      <w:pPr>
        <w:widowControl w:val="0"/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E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8171E5" w:rsidRDefault="008171E5" w:rsidP="00C243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3C4" w:rsidRPr="008171E5" w:rsidRDefault="00C243C4" w:rsidP="00C243C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Секретар міської ради                                                          </w:t>
      </w:r>
      <w:r w:rsid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Сергій ОСТРЕНКО      </w:t>
      </w:r>
    </w:p>
    <w:p w:rsidR="00C243C4" w:rsidRPr="008171E5" w:rsidRDefault="00C243C4" w:rsidP="00C243C4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:rsidR="00C243C4" w:rsidRPr="008171E5" w:rsidRDefault="00C243C4" w:rsidP="00C243C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Перший заступник міського голови                                   </w:t>
      </w:r>
      <w:r w:rsid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171E5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Олександр РАДІОНОВ</w:t>
      </w:r>
    </w:p>
    <w:p w:rsidR="00C243C4" w:rsidRPr="00126E5D" w:rsidRDefault="00C243C4" w:rsidP="00C243C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D1B" w:rsidRDefault="008171E5" w:rsidP="008171E5">
      <w:pPr>
        <w:pStyle w:val="Standard"/>
        <w:jc w:val="both"/>
        <w:rPr>
          <w:lang w:val="uk-UA"/>
        </w:rPr>
      </w:pPr>
      <w:r>
        <w:rPr>
          <w:lang w:val="uk-UA"/>
        </w:rPr>
        <w:t>Начальник відділ</w:t>
      </w:r>
      <w:r w:rsidR="00993D1B">
        <w:rPr>
          <w:lang w:val="uk-UA"/>
        </w:rPr>
        <w:t xml:space="preserve">у правового </w:t>
      </w:r>
    </w:p>
    <w:p w:rsidR="00993D1B" w:rsidRDefault="00993D1B" w:rsidP="008171E5">
      <w:pPr>
        <w:pStyle w:val="Standard"/>
        <w:jc w:val="both"/>
        <w:rPr>
          <w:lang w:val="uk-UA"/>
        </w:rPr>
      </w:pPr>
      <w:r>
        <w:rPr>
          <w:lang w:val="uk-UA"/>
        </w:rPr>
        <w:t xml:space="preserve">забезпечення та комунальної власності </w:t>
      </w:r>
    </w:p>
    <w:p w:rsidR="00993D1B" w:rsidRDefault="00993D1B" w:rsidP="008171E5">
      <w:pPr>
        <w:pStyle w:val="Standard"/>
        <w:jc w:val="both"/>
        <w:rPr>
          <w:lang w:val="uk-UA"/>
        </w:rPr>
      </w:pPr>
      <w:r>
        <w:rPr>
          <w:lang w:val="uk-UA"/>
        </w:rPr>
        <w:t xml:space="preserve">управління комунального </w:t>
      </w:r>
    </w:p>
    <w:p w:rsidR="00C243C4" w:rsidRPr="00993D1B" w:rsidRDefault="00993D1B" w:rsidP="00993D1B">
      <w:pPr>
        <w:pStyle w:val="Standard"/>
        <w:jc w:val="both"/>
        <w:rPr>
          <w:lang w:val="uk-UA"/>
        </w:rPr>
      </w:pPr>
      <w:r>
        <w:rPr>
          <w:lang w:val="uk-UA"/>
        </w:rPr>
        <w:t>господарства та будівництва</w:t>
      </w:r>
      <w:r w:rsidR="008171E5">
        <w:rPr>
          <w:lang w:val="uk-UA"/>
        </w:rPr>
        <w:tab/>
      </w:r>
      <w:r w:rsidR="008171E5">
        <w:rPr>
          <w:lang w:val="uk-UA"/>
        </w:rPr>
        <w:tab/>
      </w:r>
      <w:r w:rsidR="008171E5"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>Ірина</w:t>
      </w:r>
      <w:r w:rsidR="008171E5">
        <w:rPr>
          <w:lang w:val="uk-UA"/>
        </w:rPr>
        <w:t xml:space="preserve"> </w:t>
      </w:r>
      <w:r>
        <w:rPr>
          <w:lang w:val="uk-UA"/>
        </w:rPr>
        <w:t>ПИСЬМЕННА</w:t>
      </w:r>
    </w:p>
    <w:sectPr w:rsidR="00C243C4" w:rsidRPr="00993D1B" w:rsidSect="009F38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CA3A7E"/>
    <w:rsid w:val="00237342"/>
    <w:rsid w:val="003D60FA"/>
    <w:rsid w:val="004F7B5D"/>
    <w:rsid w:val="005C7552"/>
    <w:rsid w:val="007566B8"/>
    <w:rsid w:val="008171E5"/>
    <w:rsid w:val="008B5BDD"/>
    <w:rsid w:val="00993D1B"/>
    <w:rsid w:val="009F3895"/>
    <w:rsid w:val="00C01470"/>
    <w:rsid w:val="00C243C4"/>
    <w:rsid w:val="00C53497"/>
    <w:rsid w:val="00CA3A7E"/>
    <w:rsid w:val="00D24D9F"/>
    <w:rsid w:val="00DA4594"/>
    <w:rsid w:val="00E32095"/>
    <w:rsid w:val="00F7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3C4"/>
    <w:pPr>
      <w:ind w:left="720"/>
      <w:contextualSpacing/>
    </w:pPr>
  </w:style>
  <w:style w:type="paragraph" w:customStyle="1" w:styleId="Standard">
    <w:name w:val="Standard"/>
    <w:rsid w:val="00C243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rada3</cp:lastModifiedBy>
  <cp:revision>11</cp:revision>
  <cp:lastPrinted>2024-08-14T13:04:00Z</cp:lastPrinted>
  <dcterms:created xsi:type="dcterms:W3CDTF">2024-08-14T12:17:00Z</dcterms:created>
  <dcterms:modified xsi:type="dcterms:W3CDTF">2024-08-16T06:20:00Z</dcterms:modified>
</cp:coreProperties>
</file>