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1168331836"/>
    <w:p w:rsidR="003F33FA" w:rsidRPr="00654C79" w:rsidRDefault="003F33FA" w:rsidP="003F33FA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C79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1257" w:dyaOrig="1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5pt;height:50.8pt" o:ole="" filled="t">
            <v:fill color2="black"/>
            <v:imagedata r:id="rId5" o:title=""/>
          </v:shape>
          <o:OLEObject Type="Embed" ProgID="Word.Picture.8" ShapeID="_x0000_i1025" DrawAspect="Content" ObjectID="_1785244730" r:id="rId6"/>
        </w:object>
      </w:r>
      <w:bookmarkEnd w:id="0"/>
    </w:p>
    <w:p w:rsidR="003F33FA" w:rsidRPr="003F33FA" w:rsidRDefault="003F33FA" w:rsidP="003F3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3FA">
        <w:rPr>
          <w:rFonts w:ascii="Times New Roman" w:hAnsi="Times New Roman" w:cs="Times New Roman"/>
          <w:sz w:val="28"/>
          <w:szCs w:val="28"/>
        </w:rPr>
        <w:t>ПАВЛОГРАДСЬКА  МІСЬКА  РАДА</w:t>
      </w:r>
    </w:p>
    <w:p w:rsidR="003F33FA" w:rsidRPr="003F33FA" w:rsidRDefault="003F33FA" w:rsidP="003F33FA">
      <w:pPr>
        <w:pBdr>
          <w:bottom w:val="thinThick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3FA">
        <w:rPr>
          <w:rFonts w:ascii="Times New Roman" w:hAnsi="Times New Roman" w:cs="Times New Roman"/>
          <w:sz w:val="28"/>
          <w:szCs w:val="28"/>
        </w:rPr>
        <w:t>УПРАВЛІННЯ КОМУНАЛЬНОГО ГОСПОДАРСТВА ТА БУДІВНИЦТВА</w:t>
      </w:r>
    </w:p>
    <w:p w:rsidR="003F33FA" w:rsidRPr="003F33FA" w:rsidRDefault="003F33FA" w:rsidP="003F33FA">
      <w:pPr>
        <w:tabs>
          <w:tab w:val="num" w:pos="-426"/>
        </w:tabs>
        <w:spacing w:after="0" w:line="240" w:lineRule="auto"/>
        <w:ind w:left="-993"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Pr="003F33FA">
        <w:rPr>
          <w:rFonts w:ascii="Times New Roman" w:hAnsi="Times New Roman" w:cs="Times New Roman"/>
          <w:b/>
          <w:sz w:val="24"/>
          <w:szCs w:val="24"/>
        </w:rPr>
        <w:t>вул. Соборна, 115, м. Павлоград, Дніпропетровської області  51400,</w:t>
      </w:r>
    </w:p>
    <w:p w:rsidR="003F33FA" w:rsidRPr="003F33FA" w:rsidRDefault="003F33FA" w:rsidP="003F33FA">
      <w:pPr>
        <w:tabs>
          <w:tab w:val="num" w:pos="-426"/>
        </w:tabs>
        <w:spacing w:after="0" w:line="240" w:lineRule="auto"/>
        <w:ind w:left="-993" w:right="99"/>
        <w:jc w:val="center"/>
        <w:rPr>
          <w:rFonts w:ascii="Times New Roman" w:hAnsi="Times New Roman" w:cs="Times New Roman"/>
          <w:sz w:val="24"/>
          <w:szCs w:val="24"/>
        </w:rPr>
      </w:pPr>
      <w:r w:rsidRPr="003F33FA">
        <w:rPr>
          <w:rFonts w:ascii="Times New Roman" w:hAnsi="Times New Roman" w:cs="Times New Roman"/>
          <w:sz w:val="24"/>
          <w:szCs w:val="24"/>
        </w:rPr>
        <w:t xml:space="preserve">                       тел.050-880-23-88, e-mail</w:t>
      </w:r>
      <w:r w:rsidRPr="003F3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3F33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ukgtabpavlograd</w:t>
        </w:r>
        <w:r w:rsidRPr="003F33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@</w:t>
        </w:r>
        <w:r w:rsidRPr="003F33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gmail</w:t>
        </w:r>
        <w:r w:rsidRPr="003F33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Pr="003F33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com</w:t>
        </w:r>
      </w:hyperlink>
      <w:r w:rsidRPr="003F33FA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F33FA">
        <w:rPr>
          <w:rFonts w:ascii="Times New Roman" w:hAnsi="Times New Roman" w:cs="Times New Roman"/>
          <w:color w:val="000000" w:themeColor="text1"/>
          <w:sz w:val="24"/>
          <w:szCs w:val="24"/>
        </w:rPr>
        <w:t>Код ЄДРПОУ 26137720</w:t>
      </w:r>
    </w:p>
    <w:p w:rsidR="007C22B8" w:rsidRDefault="007C22B8" w:rsidP="003F33FA">
      <w:pPr>
        <w:jc w:val="center"/>
      </w:pPr>
    </w:p>
    <w:tbl>
      <w:tblPr>
        <w:tblpPr w:leftFromText="180" w:rightFromText="180" w:vertAnchor="text" w:horzAnchor="margin" w:tblpXSpec="right" w:tblpY="174"/>
        <w:tblW w:w="0" w:type="auto"/>
        <w:tblLayout w:type="fixed"/>
        <w:tblLook w:val="0000" w:firstRow="0" w:lastRow="0" w:firstColumn="0" w:lastColumn="0" w:noHBand="0" w:noVBand="0"/>
      </w:tblPr>
      <w:tblGrid>
        <w:gridCol w:w="4112"/>
        <w:gridCol w:w="5845"/>
      </w:tblGrid>
      <w:tr w:rsidR="000C4679" w:rsidRPr="000C4679" w:rsidTr="00A9589F">
        <w:trPr>
          <w:trHeight w:hRule="exact" w:val="570"/>
        </w:trPr>
        <w:tc>
          <w:tcPr>
            <w:tcW w:w="4112" w:type="dxa"/>
          </w:tcPr>
          <w:p w:rsidR="000C4679" w:rsidRPr="008226E0" w:rsidRDefault="006D7219" w:rsidP="00B56093">
            <w:pPr>
              <w:snapToGrid w:val="0"/>
              <w:ind w:left="1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56093" w:rsidRPr="008226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076B1A" w:rsidRPr="008226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B56093" w:rsidRPr="008226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0C4679" w:rsidRPr="008226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.2024 року</w:t>
            </w:r>
            <w:r w:rsidR="000C4679" w:rsidRPr="008226E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603BF" w:rsidRPr="008226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2603BF" w:rsidRPr="008226E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</w:t>
            </w:r>
            <w:r w:rsidR="002603BF" w:rsidRPr="008226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-41</w:t>
            </w:r>
            <w:r w:rsidR="00076B1A" w:rsidRPr="008226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1126</w:t>
            </w:r>
            <w:r w:rsidR="000C4679" w:rsidRPr="008226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45" w:type="dxa"/>
          </w:tcPr>
          <w:p w:rsidR="000C4679" w:rsidRPr="008226E0" w:rsidRDefault="000C4679" w:rsidP="00A9589F">
            <w:pPr>
              <w:snapToGrid w:val="0"/>
              <w:ind w:lef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8226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4679" w:rsidRPr="008226E0" w:rsidRDefault="000C4679" w:rsidP="00A9589F">
            <w:pPr>
              <w:snapToGrid w:val="0"/>
              <w:ind w:left="-1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79" w:rsidRPr="008226E0" w:rsidRDefault="000C4679" w:rsidP="00A9589F">
            <w:pPr>
              <w:snapToGrid w:val="0"/>
              <w:ind w:left="-1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679" w:rsidRPr="000C4679" w:rsidRDefault="000C4679" w:rsidP="000C4679">
      <w:pPr>
        <w:ind w:right="1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5087"/>
      </w:tblGrid>
      <w:tr w:rsidR="000C4679" w:rsidRPr="000C4679" w:rsidTr="000C4679">
        <w:trPr>
          <w:trHeight w:val="548"/>
        </w:trPr>
        <w:tc>
          <w:tcPr>
            <w:tcW w:w="4786" w:type="dxa"/>
          </w:tcPr>
          <w:p w:rsidR="000C4679" w:rsidRPr="000C4679" w:rsidRDefault="000C4679" w:rsidP="00A9589F">
            <w:pPr>
              <w:ind w:righ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0C4679" w:rsidRPr="000C4679" w:rsidRDefault="000C4679" w:rsidP="00A9589F">
            <w:pPr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 w:rsidRPr="000C4679">
              <w:rPr>
                <w:rFonts w:ascii="Times New Roman" w:hAnsi="Times New Roman" w:cs="Times New Roman"/>
                <w:sz w:val="28"/>
                <w:szCs w:val="28"/>
              </w:rPr>
              <w:t>Начальнику відділу інформаційно-комп’ютерного забезпечення</w:t>
            </w:r>
          </w:p>
          <w:p w:rsidR="000C4679" w:rsidRPr="000C4679" w:rsidRDefault="000C4679" w:rsidP="00A9589F">
            <w:pPr>
              <w:ind w:left="10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4679">
              <w:rPr>
                <w:rFonts w:ascii="Times New Roman" w:hAnsi="Times New Roman" w:cs="Times New Roman"/>
                <w:sz w:val="28"/>
                <w:szCs w:val="28"/>
              </w:rPr>
              <w:t>Валерії БАРСУНЯНЦ</w:t>
            </w:r>
          </w:p>
        </w:tc>
      </w:tr>
    </w:tbl>
    <w:p w:rsidR="000C4679" w:rsidRPr="000C4679" w:rsidRDefault="000C4679" w:rsidP="000C4679">
      <w:pPr>
        <w:spacing w:after="0"/>
        <w:ind w:right="1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Службова записка</w:t>
      </w:r>
    </w:p>
    <w:p w:rsidR="00A9589F" w:rsidRDefault="000C4679" w:rsidP="00A9589F">
      <w:pPr>
        <w:spacing w:after="0" w:line="240" w:lineRule="auto"/>
        <w:ind w:right="127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679">
        <w:rPr>
          <w:rFonts w:ascii="Times New Roman" w:hAnsi="Times New Roman" w:cs="Times New Roman"/>
          <w:color w:val="000000"/>
          <w:sz w:val="28"/>
          <w:szCs w:val="28"/>
        </w:rPr>
        <w:t xml:space="preserve">Управління комунального господарства та будівництва Павлоградської міської ради на виконання вимог </w:t>
      </w:r>
      <w:r w:rsidRPr="000C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пункту 4</w:t>
      </w:r>
      <w:r w:rsidRPr="000C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0C4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постанови Кабінету Міністрів України від 11 жовтня 2016 року № 710 «Про ефективне використання державних коштів» (зі змінами) просить оприлюднити обґрунтування технічних та якісних характеристик предмета закупівлі, розміру бюджетного призначення, очікуваної вартості предмета закупівлі, по закупівлі:</w:t>
      </w:r>
    </w:p>
    <w:p w:rsidR="00DB403A" w:rsidRPr="00D23F60" w:rsidRDefault="000C4679" w:rsidP="00E26DBD">
      <w:pPr>
        <w:pStyle w:val="1"/>
        <w:numPr>
          <w:ilvl w:val="0"/>
          <w:numId w:val="0"/>
        </w:numPr>
        <w:shd w:val="clear" w:color="auto" w:fill="FFFFFF"/>
        <w:ind w:firstLine="709"/>
        <w:jc w:val="both"/>
        <w:textAlignment w:val="baseline"/>
        <w:rPr>
          <w:b/>
          <w:color w:val="000000" w:themeColor="text1"/>
          <w:szCs w:val="28"/>
        </w:rPr>
      </w:pPr>
      <w:r w:rsidRPr="00E26DBD">
        <w:rPr>
          <w:rFonts w:eastAsiaTheme="minorHAnsi"/>
          <w:b/>
          <w:color w:val="000000" w:themeColor="text1"/>
          <w:szCs w:val="28"/>
          <w:lang w:eastAsia="en-US"/>
        </w:rPr>
        <w:t>- «</w:t>
      </w:r>
      <w:r w:rsidR="00E26DBD" w:rsidRPr="00E26DBD">
        <w:rPr>
          <w:rFonts w:eastAsiaTheme="minorHAnsi"/>
          <w:b/>
          <w:color w:val="000000" w:themeColor="text1"/>
          <w:szCs w:val="28"/>
          <w:lang w:eastAsia="en-US"/>
        </w:rPr>
        <w:t xml:space="preserve">Поточний ремонт дороги по вул. </w:t>
      </w:r>
      <w:proofErr w:type="spellStart"/>
      <w:r w:rsidR="00D23F60">
        <w:rPr>
          <w:rFonts w:eastAsiaTheme="minorHAnsi"/>
          <w:b/>
          <w:color w:val="000000" w:themeColor="text1"/>
          <w:szCs w:val="28"/>
          <w:lang w:eastAsia="en-US"/>
        </w:rPr>
        <w:t>Новоселицька</w:t>
      </w:r>
      <w:proofErr w:type="spellEnd"/>
      <w:r w:rsidR="00E26DBD" w:rsidRPr="00E26DBD">
        <w:rPr>
          <w:rFonts w:eastAsiaTheme="minorHAnsi"/>
          <w:b/>
          <w:color w:val="000000" w:themeColor="text1"/>
          <w:szCs w:val="28"/>
          <w:lang w:eastAsia="en-US"/>
        </w:rPr>
        <w:t xml:space="preserve"> в м. Павлоград</w:t>
      </w:r>
      <w:r w:rsidR="00DB403A" w:rsidRPr="00DB403A">
        <w:rPr>
          <w:b/>
          <w:color w:val="000000" w:themeColor="text1"/>
          <w:szCs w:val="28"/>
        </w:rPr>
        <w:t>»</w:t>
      </w:r>
      <w:r w:rsidRPr="000C4679">
        <w:rPr>
          <w:b/>
          <w:color w:val="000000" w:themeColor="text1"/>
          <w:szCs w:val="28"/>
        </w:rPr>
        <w:t xml:space="preserve">, Ідентифікатор закупівлі: </w:t>
      </w:r>
      <w:r w:rsidR="008F59C7" w:rsidRPr="008F59C7">
        <w:rPr>
          <w:rFonts w:eastAsiaTheme="minorHAnsi"/>
          <w:b/>
          <w:color w:val="000000" w:themeColor="text1"/>
          <w:szCs w:val="28"/>
          <w:lang w:eastAsia="en-US"/>
        </w:rPr>
        <w:t>ID: </w:t>
      </w:r>
      <w:r w:rsidR="008F59C7" w:rsidRPr="008F59C7">
        <w:rPr>
          <w:rFonts w:eastAsiaTheme="minorHAnsi"/>
          <w:b/>
          <w:color w:val="000000" w:themeColor="text1"/>
          <w:szCs w:val="28"/>
          <w:lang w:eastAsia="en-US"/>
        </w:rPr>
        <w:t>UA-2024-08-15-009569-a.</w:t>
      </w:r>
    </w:p>
    <w:p w:rsidR="000C4679" w:rsidRPr="00DB403A" w:rsidRDefault="000C4679" w:rsidP="00DB403A">
      <w:pPr>
        <w:pStyle w:val="2"/>
        <w:shd w:val="clear" w:color="auto" w:fill="FFFFFF"/>
        <w:spacing w:before="0"/>
        <w:ind w:firstLine="709"/>
        <w:contextualSpacing/>
        <w:jc w:val="both"/>
        <w:textAlignment w:val="baseline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DB403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Публікацію провести на офіційному сайті  Павлоградської міської ради в розділі Управління комунального господарства та будівництва Павлоградської міської ради.</w:t>
      </w:r>
    </w:p>
    <w:p w:rsidR="000C4679" w:rsidRPr="000C4679" w:rsidRDefault="000C4679" w:rsidP="000C4679">
      <w:pPr>
        <w:spacing w:after="0"/>
        <w:ind w:right="12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679" w:rsidRPr="000C4679" w:rsidRDefault="000C4679" w:rsidP="000C4679">
      <w:pPr>
        <w:spacing w:after="0"/>
        <w:ind w:right="127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679">
        <w:rPr>
          <w:rFonts w:ascii="Times New Roman" w:hAnsi="Times New Roman" w:cs="Times New Roman"/>
          <w:color w:val="000000"/>
          <w:sz w:val="28"/>
          <w:szCs w:val="28"/>
        </w:rPr>
        <w:t>Додатки:</w:t>
      </w:r>
    </w:p>
    <w:p w:rsidR="000C4679" w:rsidRPr="000C4679" w:rsidRDefault="000C4679" w:rsidP="000C4679">
      <w:pPr>
        <w:numPr>
          <w:ilvl w:val="0"/>
          <w:numId w:val="3"/>
        </w:numPr>
        <w:suppressAutoHyphens/>
        <w:spacing w:after="0" w:line="240" w:lineRule="auto"/>
        <w:ind w:right="1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679">
        <w:rPr>
          <w:rFonts w:ascii="Times New Roman" w:hAnsi="Times New Roman" w:cs="Times New Roman"/>
          <w:sz w:val="28"/>
          <w:szCs w:val="28"/>
        </w:rPr>
        <w:t>Файли для розміщення.</w:t>
      </w:r>
    </w:p>
    <w:p w:rsidR="000C4679" w:rsidRDefault="000C4679" w:rsidP="000C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679" w:rsidRDefault="000C4679" w:rsidP="000C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11B" w:rsidRDefault="0047715C" w:rsidP="009115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н</w:t>
      </w:r>
      <w:r w:rsidR="000C4679" w:rsidRPr="000C467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4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Олена МАКАРЕВИЧ</w:t>
      </w:r>
      <w:r w:rsidR="000C4679" w:rsidRPr="000C46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679" w:rsidRDefault="000C4679" w:rsidP="000C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679" w:rsidRDefault="000C4679" w:rsidP="000C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03A" w:rsidRDefault="00DB403A" w:rsidP="000C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151A" w:rsidRDefault="0091151A" w:rsidP="000C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679" w:rsidRPr="000C4679" w:rsidRDefault="00076B1A" w:rsidP="000C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Катерина ДЕМИДАСЮК</w:t>
      </w:r>
    </w:p>
    <w:p w:rsidR="0091151A" w:rsidRDefault="000C4679" w:rsidP="000C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4679">
        <w:rPr>
          <w:rFonts w:ascii="Times New Roman" w:hAnsi="Times New Roman" w:cs="Times New Roman"/>
          <w:sz w:val="20"/>
          <w:szCs w:val="20"/>
        </w:rPr>
        <w:t>(050)</w:t>
      </w:r>
      <w:r w:rsidR="0091151A">
        <w:rPr>
          <w:rFonts w:ascii="Times New Roman" w:hAnsi="Times New Roman" w:cs="Times New Roman"/>
          <w:sz w:val="20"/>
          <w:szCs w:val="20"/>
        </w:rPr>
        <w:t xml:space="preserve"> 880-64-4</w:t>
      </w:r>
      <w:r w:rsidR="00DB403A">
        <w:rPr>
          <w:rFonts w:ascii="Times New Roman" w:hAnsi="Times New Roman" w:cs="Times New Roman"/>
          <w:sz w:val="20"/>
          <w:szCs w:val="20"/>
        </w:rPr>
        <w:t>5</w:t>
      </w:r>
    </w:p>
    <w:p w:rsidR="00DB403A" w:rsidRDefault="00DB403A" w:rsidP="000C46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D5C1F" w:rsidRDefault="003D5C1F" w:rsidP="001B5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557B" w:rsidRPr="006365F0" w:rsidRDefault="001B557B" w:rsidP="001B5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5F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ОБҐРУНТУВАННЯ </w:t>
      </w:r>
    </w:p>
    <w:p w:rsidR="001B557B" w:rsidRPr="006365F0" w:rsidRDefault="001B557B" w:rsidP="003D5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5F0">
        <w:rPr>
          <w:rFonts w:ascii="Times New Roman" w:hAnsi="Times New Roman" w:cs="Times New Roman"/>
          <w:b/>
          <w:bCs/>
          <w:sz w:val="28"/>
          <w:szCs w:val="28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згідно процедури закупівлі (відкриті торги, з урахуванням Особливостей) за предметом закупівлі: </w:t>
      </w:r>
      <w:r w:rsidRPr="003744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6DBD" w:rsidRPr="00E26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Поточний ремонт дороги по вул. </w:t>
      </w:r>
      <w:proofErr w:type="spellStart"/>
      <w:r w:rsidR="00D23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Новоселицька</w:t>
      </w:r>
      <w:proofErr w:type="spellEnd"/>
      <w:r w:rsidR="00076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6DBD" w:rsidRPr="00E26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076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E26DBD" w:rsidRPr="00E26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 Павлоград</w:t>
      </w:r>
      <w:r w:rsidRPr="0037445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365F0">
        <w:rPr>
          <w:rFonts w:ascii="Times New Roman" w:hAnsi="Times New Roman" w:cs="Times New Roman"/>
          <w:b/>
          <w:bCs/>
          <w:sz w:val="28"/>
          <w:szCs w:val="28"/>
        </w:rPr>
        <w:t xml:space="preserve"> ДК 021:2015 «45230000-8»: Будівництво трубопроводів, ліній зв’язку та електропередач, шосе, доріг, аеродромів і залізничних доріг; вирівнювання поверхонь </w:t>
      </w:r>
    </w:p>
    <w:p w:rsidR="001B557B" w:rsidRPr="006365F0" w:rsidRDefault="001B557B" w:rsidP="001B55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65F0">
        <w:rPr>
          <w:rFonts w:ascii="Times New Roman" w:hAnsi="Times New Roman" w:cs="Times New Roman"/>
          <w:i/>
          <w:sz w:val="28"/>
          <w:szCs w:val="28"/>
        </w:rPr>
        <w:t>(оприлюднюється на виконання постанови Кабінету Міністрів України № 710 від 11.10.2016 «Про ефективне використання державних коштів» (зі змінами))</w:t>
      </w:r>
    </w:p>
    <w:p w:rsidR="001B557B" w:rsidRPr="006365F0" w:rsidRDefault="001B557B" w:rsidP="001B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sz w:val="28"/>
          <w:szCs w:val="28"/>
        </w:rPr>
        <w:t xml:space="preserve">Найменування замовника: </w:t>
      </w:r>
      <w:r w:rsidRPr="006365F0">
        <w:rPr>
          <w:rFonts w:ascii="Times New Roman" w:eastAsia="Times New Roman" w:hAnsi="Times New Roman" w:cs="Times New Roman"/>
          <w:sz w:val="28"/>
          <w:szCs w:val="28"/>
        </w:rPr>
        <w:t>Управління комунального господарства та будівництва Павлоградської міської ради</w:t>
      </w: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36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ісцезнаходження: </w:t>
      </w:r>
      <w:r w:rsidRPr="006365F0">
        <w:rPr>
          <w:rFonts w:ascii="Times New Roman" w:eastAsia="Times New Roman" w:hAnsi="Times New Roman" w:cs="Times New Roman"/>
          <w:color w:val="000000"/>
          <w:sz w:val="28"/>
          <w:szCs w:val="28"/>
        </w:rPr>
        <w:t>51400, Україна, Дніпропетровська область, м. Павлоград, вул. Соборна, будинок 115</w:t>
      </w: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Код замовника в Єдиному державному реєстрі юридичних осіб, фізичних осіб — підприємців та громадських формувань: </w:t>
      </w:r>
      <w:r w:rsidRPr="006365F0">
        <w:rPr>
          <w:rFonts w:ascii="Times New Roman" w:eastAsia="Times New Roman" w:hAnsi="Times New Roman" w:cs="Times New Roman"/>
          <w:color w:val="000000"/>
          <w:sz w:val="28"/>
          <w:szCs w:val="28"/>
        </w:rPr>
        <w:t>26137720</w:t>
      </w: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Категорія замовника: </w:t>
      </w:r>
      <w:r w:rsidRPr="006365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 державної влади, місцевого самоврядування або правоохоронний орган.</w:t>
      </w: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365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6D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6DBD" w:rsidRPr="00E2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Поточний ремонт дороги по вул. </w:t>
      </w:r>
      <w:proofErr w:type="spellStart"/>
      <w:r w:rsidR="00D23F60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Новоселицька</w:t>
      </w:r>
      <w:proofErr w:type="spellEnd"/>
      <w:r w:rsidR="00E26DBD" w:rsidRPr="00076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DBD" w:rsidRPr="00E26DBD">
        <w:rPr>
          <w:rFonts w:ascii="Times New Roman" w:hAnsi="Times New Roman" w:cs="Times New Roman"/>
          <w:color w:val="000000" w:themeColor="text1"/>
          <w:sz w:val="28"/>
          <w:szCs w:val="28"/>
        </w:rPr>
        <w:t>в м. Павлоград</w:t>
      </w:r>
      <w:r w:rsidRPr="00E26D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6B61" w:rsidRPr="00E26D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C1F" w:rsidRPr="00E26DBD">
        <w:rPr>
          <w:rFonts w:ascii="Times New Roman" w:hAnsi="Times New Roman" w:cs="Times New Roman"/>
          <w:bCs/>
          <w:sz w:val="28"/>
          <w:szCs w:val="28"/>
        </w:rPr>
        <w:t xml:space="preserve">ДК 021:2015 «45230000-8»: </w:t>
      </w:r>
      <w:r w:rsidRPr="00E26DBD">
        <w:rPr>
          <w:rFonts w:ascii="Times New Roman" w:eastAsia="Times New Roman" w:hAnsi="Times New Roman" w:cs="Times New Roman"/>
          <w:sz w:val="28"/>
          <w:szCs w:val="28"/>
        </w:rPr>
        <w:t>Будівництво трубопровод</w:t>
      </w:r>
      <w:r w:rsidRPr="006365F0">
        <w:rPr>
          <w:rFonts w:ascii="Times New Roman" w:eastAsia="Times New Roman" w:hAnsi="Times New Roman" w:cs="Times New Roman"/>
          <w:sz w:val="28"/>
          <w:szCs w:val="28"/>
        </w:rPr>
        <w:t>ів, ліній зв’язку та електропередач, шосе, доріг, аеродромів і залізничних доріг; вирівнювання поверхонь, поділ на лоти не передбачено.</w:t>
      </w:r>
    </w:p>
    <w:p w:rsidR="00E200EA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</w:t>
      </w:r>
      <w:r w:rsidR="003D5C1F">
        <w:rPr>
          <w:rFonts w:ascii="Times New Roman" w:eastAsia="Times New Roman" w:hAnsi="Times New Roman" w:cs="Times New Roman"/>
          <w:b/>
          <w:sz w:val="28"/>
          <w:szCs w:val="28"/>
        </w:rPr>
        <w:t xml:space="preserve">едури закупівлі: </w:t>
      </w:r>
      <w:r w:rsidR="003D5C1F" w:rsidRPr="003D5C1F">
        <w:rPr>
          <w:rFonts w:ascii="Times New Roman" w:eastAsia="Times New Roman" w:hAnsi="Times New Roman" w:cs="Times New Roman"/>
          <w:sz w:val="28"/>
          <w:szCs w:val="28"/>
        </w:rPr>
        <w:t>відкриті торги</w:t>
      </w:r>
      <w:r w:rsidR="003D5C1F">
        <w:rPr>
          <w:rFonts w:ascii="Times New Roman" w:eastAsia="Times New Roman" w:hAnsi="Times New Roman" w:cs="Times New Roman"/>
          <w:sz w:val="28"/>
          <w:szCs w:val="28"/>
        </w:rPr>
        <w:t xml:space="preserve"> з особливостями</w:t>
      </w:r>
      <w:r w:rsidR="003D5C1F" w:rsidRPr="003D5C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5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9A4" w:rsidRPr="008F59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ID: UA-2024-08-15-009569-a.</w:t>
      </w:r>
      <w:bookmarkStart w:id="1" w:name="_GoBack"/>
      <w:bookmarkEnd w:id="1"/>
    </w:p>
    <w:p w:rsidR="001B557B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sz w:val="28"/>
          <w:szCs w:val="28"/>
        </w:rPr>
        <w:t xml:space="preserve">Очікувана вартість закупівлі: </w:t>
      </w:r>
      <w:r w:rsidR="00E200EA">
        <w:rPr>
          <w:rFonts w:ascii="Times New Roman" w:eastAsia="Times New Roman" w:hAnsi="Times New Roman" w:cs="Times New Roman"/>
          <w:b/>
          <w:sz w:val="28"/>
          <w:szCs w:val="28"/>
        </w:rPr>
        <w:t>280 887,00</w:t>
      </w:r>
      <w:r w:rsidR="00076B1A" w:rsidRPr="00076B1A">
        <w:rPr>
          <w:rFonts w:ascii="Times New Roman" w:eastAsia="Times New Roman" w:hAnsi="Times New Roman" w:cs="Times New Roman"/>
          <w:sz w:val="28"/>
          <w:szCs w:val="28"/>
        </w:rPr>
        <w:t xml:space="preserve"> грн з ПДВ</w:t>
      </w:r>
      <w:r w:rsidR="00076B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очікуваної вартості предмета закупівлі</w:t>
      </w: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sz w:val="28"/>
          <w:szCs w:val="28"/>
        </w:rPr>
        <w:t>Очікувану вартість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№ 275 із змінами та з урахуванням п. 3 Розділу 2 Порядку визначення предмета закупівлі, затвердженого наказом Міністерства розвитку економіки, торгівлі та сільського господарства України від 15 квітня 2020 року №708.</w:t>
      </w: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sz w:val="28"/>
          <w:szCs w:val="28"/>
        </w:rPr>
        <w:t xml:space="preserve">Розмір бюджетного призначення: </w:t>
      </w:r>
      <w:r w:rsidRPr="006365F0">
        <w:rPr>
          <w:rFonts w:ascii="Times New Roman" w:hAnsi="Times New Roman" w:cs="Times New Roman"/>
          <w:sz w:val="28"/>
          <w:szCs w:val="28"/>
        </w:rPr>
        <w:t>Розмір бюджетного призначення визначено у відповідності до змін до кошторису</w:t>
      </w:r>
      <w:r>
        <w:rPr>
          <w:rFonts w:ascii="Times New Roman" w:hAnsi="Times New Roman" w:cs="Times New Roman"/>
          <w:sz w:val="28"/>
          <w:szCs w:val="28"/>
        </w:rPr>
        <w:t xml:space="preserve"> установи замовника на 2024 рік.</w:t>
      </w: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</w:p>
    <w:p w:rsidR="003D5C1F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sz w:val="28"/>
          <w:szCs w:val="28"/>
        </w:rPr>
        <w:t xml:space="preserve">Для виконання послуг з поточного ремонт дороги по </w:t>
      </w:r>
      <w:r w:rsidRPr="0037445F">
        <w:rPr>
          <w:rFonts w:ascii="Times New Roman" w:eastAsia="Times New Roman" w:hAnsi="Times New Roman" w:cs="Times New Roman"/>
          <w:sz w:val="28"/>
          <w:szCs w:val="28"/>
        </w:rPr>
        <w:t xml:space="preserve">вул. </w:t>
      </w:r>
      <w:proofErr w:type="spellStart"/>
      <w:r w:rsidR="00045709">
        <w:rPr>
          <w:rFonts w:ascii="Times New Roman" w:eastAsia="Times New Roman" w:hAnsi="Times New Roman" w:cs="Times New Roman"/>
          <w:sz w:val="28"/>
          <w:szCs w:val="28"/>
        </w:rPr>
        <w:t>Новоселицька</w:t>
      </w:r>
      <w:proofErr w:type="spellEnd"/>
      <w:r w:rsidRPr="00374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457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 Павлоград</w:t>
      </w:r>
      <w:r w:rsidRPr="006365F0">
        <w:rPr>
          <w:rFonts w:ascii="Times New Roman" w:eastAsia="Times New Roman" w:hAnsi="Times New Roman" w:cs="Times New Roman"/>
          <w:sz w:val="28"/>
          <w:szCs w:val="28"/>
        </w:rPr>
        <w:t xml:space="preserve"> розроблено проектну документацію, яка згідно вимог чинного законодавства, будівельних норм, державних стандартів і правил визначає конкретні архітектурні, конструктивні, технічні та технологічні рішення щодо надання послуг з поточного ремонту, в тому числі обсяги послуг, відомість </w:t>
      </w:r>
      <w:r w:rsidRPr="006365F0">
        <w:rPr>
          <w:rFonts w:ascii="Times New Roman" w:eastAsia="Times New Roman" w:hAnsi="Times New Roman" w:cs="Times New Roman"/>
          <w:sz w:val="28"/>
          <w:szCs w:val="28"/>
        </w:rPr>
        <w:lastRenderedPageBreak/>
        <w:t>ресурсів. Щодо виготовленої проектної документації на поточний ремонт виконано державну експертизу та отримано за її результатами позитивний експертний звіт що</w:t>
      </w:r>
      <w:r w:rsidR="003D5C1F">
        <w:rPr>
          <w:rFonts w:ascii="Times New Roman" w:eastAsia="Times New Roman" w:hAnsi="Times New Roman" w:cs="Times New Roman"/>
          <w:sz w:val="28"/>
          <w:szCs w:val="28"/>
        </w:rPr>
        <w:t>до розгляду кошторисної частини.</w:t>
      </w:r>
    </w:p>
    <w:p w:rsidR="001B557B" w:rsidRPr="006365F0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F0">
        <w:rPr>
          <w:rFonts w:ascii="Times New Roman" w:eastAsia="Times New Roman" w:hAnsi="Times New Roman" w:cs="Times New Roman"/>
          <w:sz w:val="28"/>
          <w:szCs w:val="28"/>
        </w:rPr>
        <w:t>У складі кошторисної частини проектної документації за робочим проектом міститься підсумкова відомість ресурсів, що визначає перелік врахованих у кошторисній вартості матеріалів, виробів та комплектів, що мають бути використані при наданні послуг, а так само локальний кошторис, який відповідно визначає перелік та обсяги надання послуг з поточного ремонту.</w:t>
      </w:r>
    </w:p>
    <w:p w:rsidR="001B557B" w:rsidRDefault="001B557B" w:rsidP="001B5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57B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4A">
        <w:rPr>
          <w:rFonts w:ascii="Times New Roman" w:eastAsia="Times New Roman" w:hAnsi="Times New Roman" w:cs="Times New Roman"/>
          <w:b/>
          <w:sz w:val="28"/>
          <w:szCs w:val="28"/>
        </w:rPr>
        <w:t>Термін надання послуг: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дати укладання договору по 24.12.2024 р. </w:t>
      </w:r>
    </w:p>
    <w:p w:rsidR="001B557B" w:rsidRDefault="001B557B" w:rsidP="001B55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B557B" w:rsidRPr="00F42D4A" w:rsidRDefault="001B557B" w:rsidP="001B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D4A">
        <w:rPr>
          <w:rFonts w:ascii="Times New Roman" w:eastAsia="Times New Roman" w:hAnsi="Times New Roman" w:cs="Times New Roman"/>
          <w:b/>
          <w:sz w:val="28"/>
          <w:szCs w:val="28"/>
        </w:rPr>
        <w:t>Додаток:</w:t>
      </w:r>
      <w:r w:rsidRPr="00F42D4A">
        <w:rPr>
          <w:rFonts w:ascii="Times New Roman" w:eastAsia="Times New Roman" w:hAnsi="Times New Roman" w:cs="Times New Roman"/>
          <w:sz w:val="28"/>
          <w:szCs w:val="28"/>
        </w:rPr>
        <w:t xml:space="preserve"> технічне завдання.</w:t>
      </w:r>
    </w:p>
    <w:p w:rsidR="001B557B" w:rsidRDefault="001B557B" w:rsidP="001B55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145ED" w:rsidRPr="000C4679" w:rsidRDefault="001B557B" w:rsidP="001B55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A145ED" w:rsidRPr="000C4679" w:rsidSect="003F33F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3A755758"/>
    <w:multiLevelType w:val="hybridMultilevel"/>
    <w:tmpl w:val="01906E90"/>
    <w:lvl w:ilvl="0" w:tplc="DCAA1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9A1F13"/>
    <w:multiLevelType w:val="hybridMultilevel"/>
    <w:tmpl w:val="88C0B236"/>
    <w:lvl w:ilvl="0" w:tplc="0F2434EC">
      <w:start w:val="27"/>
      <w:numFmt w:val="bullet"/>
      <w:pStyle w:val="1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15"/>
    <w:rsid w:val="00045709"/>
    <w:rsid w:val="00076B1A"/>
    <w:rsid w:val="000C4679"/>
    <w:rsid w:val="001B557B"/>
    <w:rsid w:val="002603BF"/>
    <w:rsid w:val="00290799"/>
    <w:rsid w:val="003264B5"/>
    <w:rsid w:val="00331AFE"/>
    <w:rsid w:val="003D5C1F"/>
    <w:rsid w:val="003F33FA"/>
    <w:rsid w:val="0047715C"/>
    <w:rsid w:val="004F698E"/>
    <w:rsid w:val="00623B10"/>
    <w:rsid w:val="00644C15"/>
    <w:rsid w:val="00655821"/>
    <w:rsid w:val="006D7219"/>
    <w:rsid w:val="00764B20"/>
    <w:rsid w:val="007C22B8"/>
    <w:rsid w:val="007F3311"/>
    <w:rsid w:val="008226E0"/>
    <w:rsid w:val="008F59C7"/>
    <w:rsid w:val="0091151A"/>
    <w:rsid w:val="00932801"/>
    <w:rsid w:val="00A145ED"/>
    <w:rsid w:val="00A240FB"/>
    <w:rsid w:val="00A659A4"/>
    <w:rsid w:val="00A9589F"/>
    <w:rsid w:val="00B56093"/>
    <w:rsid w:val="00BA2969"/>
    <w:rsid w:val="00C36B61"/>
    <w:rsid w:val="00D23F60"/>
    <w:rsid w:val="00D32E9F"/>
    <w:rsid w:val="00D701E4"/>
    <w:rsid w:val="00D8209E"/>
    <w:rsid w:val="00DB403A"/>
    <w:rsid w:val="00DD366E"/>
    <w:rsid w:val="00E200EA"/>
    <w:rsid w:val="00E26DBD"/>
    <w:rsid w:val="00EB6E83"/>
    <w:rsid w:val="00EF1EB5"/>
    <w:rsid w:val="00F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3707"/>
  <w15:chartTrackingRefBased/>
  <w15:docId w15:val="{C0FC086D-C481-43A5-87B6-7D87B54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F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C4679"/>
    <w:pPr>
      <w:keepNext/>
      <w:numPr>
        <w:numId w:val="1"/>
      </w:numPr>
      <w:suppressAutoHyphens/>
      <w:spacing w:after="0" w:line="240" w:lineRule="auto"/>
      <w:ind w:left="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B4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3FA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F33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5611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561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467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B40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ndertuidzvje7">
    <w:name w:val="tender__tuid__zvje7"/>
    <w:basedOn w:val="a0"/>
    <w:rsid w:val="00D2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gtabpavlogra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Fedoruk</cp:lastModifiedBy>
  <cp:revision>14</cp:revision>
  <cp:lastPrinted>2024-05-02T10:01:00Z</cp:lastPrinted>
  <dcterms:created xsi:type="dcterms:W3CDTF">2024-05-06T06:52:00Z</dcterms:created>
  <dcterms:modified xsi:type="dcterms:W3CDTF">2024-08-15T13:32:00Z</dcterms:modified>
</cp:coreProperties>
</file>